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B3F" w:rsidP="00775B3F" w:rsidRDefault="00775B3F" w14:paraId="12B05010" w14:textId="77777777">
      <w:pPr>
        <w:jc w:val="both"/>
        <w:rPr>
          <w:rFonts w:ascii="Arial" w:hAnsi="Arial" w:cs="Arial"/>
          <w:szCs w:val="24"/>
        </w:rPr>
      </w:pPr>
    </w:p>
    <w:p w:rsidR="00775B3F" w:rsidP="00775B3F" w:rsidRDefault="00775B3F" w14:paraId="10FC1FB3" w14:textId="6DC44AC6">
      <w:pPr>
        <w:jc w:val="center"/>
        <w:rPr>
          <w:rFonts w:ascii="Arial" w:hAnsi="Arial" w:cs="Arial"/>
          <w:szCs w:val="24"/>
        </w:rPr>
      </w:pPr>
      <w:r w:rsidRPr="00936763">
        <w:rPr>
          <w:rFonts w:ascii="Arial" w:hAnsi="Arial" w:cs="Arial"/>
          <w:szCs w:val="24"/>
        </w:rPr>
        <w:t>FICHA TÉCNICA</w:t>
      </w:r>
      <w:r w:rsidRPr="00936763" w:rsidR="00F713A4">
        <w:rPr>
          <w:rFonts w:ascii="Arial" w:hAnsi="Arial" w:cs="Arial"/>
          <w:szCs w:val="24"/>
        </w:rPr>
        <w:t xml:space="preserve"> SISTEMA DE AIRE ACONDICIONADO</w:t>
      </w:r>
      <w:r w:rsidR="0016753C">
        <w:rPr>
          <w:rFonts w:ascii="Arial" w:hAnsi="Arial" w:cs="Arial"/>
          <w:szCs w:val="24"/>
        </w:rPr>
        <w:t xml:space="preserve"> PARA EL AÑO 202</w:t>
      </w:r>
      <w:r w:rsidR="00C240EA">
        <w:rPr>
          <w:rFonts w:ascii="Arial" w:hAnsi="Arial" w:cs="Arial"/>
          <w:szCs w:val="24"/>
        </w:rPr>
        <w:t>4</w:t>
      </w:r>
    </w:p>
    <w:p w:rsidR="00775B3F" w:rsidP="00775B3F" w:rsidRDefault="00775B3F" w14:paraId="3358DE1C" w14:textId="77777777">
      <w:pPr>
        <w:jc w:val="both"/>
        <w:rPr>
          <w:rFonts w:ascii="Arial" w:hAnsi="Arial" w:cs="Arial"/>
          <w:szCs w:val="24"/>
        </w:rPr>
      </w:pPr>
    </w:p>
    <w:p w:rsidR="00775B3F" w:rsidP="00775B3F" w:rsidRDefault="00775B3F" w14:paraId="734DA7F8" w14:textId="77777777">
      <w:pPr>
        <w:jc w:val="both"/>
        <w:rPr>
          <w:rFonts w:ascii="Arial" w:hAnsi="Arial" w:cs="Arial"/>
          <w:szCs w:val="24"/>
        </w:rPr>
      </w:pPr>
    </w:p>
    <w:p w:rsidR="00775B3F" w:rsidP="00775B3F" w:rsidRDefault="00775B3F" w14:paraId="0531C018" w14:textId="77777777">
      <w:pPr>
        <w:jc w:val="both"/>
        <w:rPr>
          <w:rFonts w:ascii="Arial" w:hAnsi="Arial" w:cs="Arial"/>
          <w:szCs w:val="24"/>
        </w:rPr>
      </w:pPr>
      <w:r w:rsidRPr="00DD1455">
        <w:rPr>
          <w:rFonts w:ascii="Arial" w:hAnsi="Arial" w:cs="Arial"/>
          <w:szCs w:val="24"/>
        </w:rPr>
        <w:t xml:space="preserve">La Subdirección de </w:t>
      </w:r>
      <w:r w:rsidR="0016753C">
        <w:rPr>
          <w:rFonts w:ascii="Arial" w:hAnsi="Arial" w:cs="Arial"/>
          <w:szCs w:val="24"/>
        </w:rPr>
        <w:t>Administración</w:t>
      </w:r>
      <w:r w:rsidRPr="00DD1455">
        <w:rPr>
          <w:rFonts w:ascii="Arial" w:hAnsi="Arial" w:cs="Arial"/>
          <w:szCs w:val="24"/>
        </w:rPr>
        <w:t xml:space="preserve"> de la Delegación Administr</w:t>
      </w:r>
      <w:r w:rsidR="00E0521E">
        <w:rPr>
          <w:rFonts w:ascii="Arial" w:hAnsi="Arial" w:cs="Arial"/>
          <w:szCs w:val="24"/>
        </w:rPr>
        <w:t>ativa de esta Sala Regional, pone a su disposición las</w:t>
      </w:r>
      <w:r w:rsidRPr="00DD1455">
        <w:rPr>
          <w:rFonts w:ascii="Arial" w:hAnsi="Arial" w:cs="Arial"/>
          <w:szCs w:val="24"/>
        </w:rPr>
        <w:t xml:space="preserve"> especificaciones técnicas para la contratación de</w:t>
      </w:r>
      <w:r w:rsidR="00E0521E">
        <w:rPr>
          <w:rFonts w:ascii="Arial" w:hAnsi="Arial" w:cs="Arial"/>
          <w:szCs w:val="24"/>
        </w:rPr>
        <w:t>l servicio de mantenimiento preventivo y correctivo del sistema de aire acondicionado</w:t>
      </w:r>
      <w:r w:rsidRPr="00DD1455">
        <w:rPr>
          <w:rFonts w:ascii="Arial" w:hAnsi="Arial" w:cs="Arial"/>
          <w:szCs w:val="24"/>
        </w:rPr>
        <w:t>:</w:t>
      </w:r>
    </w:p>
    <w:p w:rsidRPr="00073223" w:rsidR="00775B3F" w:rsidP="00775B3F" w:rsidRDefault="00775B3F" w14:paraId="60A31AE1" w14:textId="77777777">
      <w:pPr>
        <w:jc w:val="both"/>
        <w:rPr>
          <w:rFonts w:ascii="Arial" w:hAnsi="Arial" w:cs="Arial"/>
          <w:szCs w:val="24"/>
        </w:rPr>
      </w:pPr>
    </w:p>
    <w:tbl>
      <w:tblPr>
        <w:tblW w:w="0" w:type="auto"/>
        <w:tblBorders>
          <w:top w:val="single" w:color="008000" w:sz="12" w:space="0"/>
          <w:bottom w:val="single" w:color="008000" w:sz="12" w:space="0"/>
        </w:tblBorders>
        <w:tblLook w:val="04A0" w:firstRow="1" w:lastRow="0" w:firstColumn="1" w:lastColumn="0" w:noHBand="0" w:noVBand="1"/>
      </w:tblPr>
      <w:tblGrid>
        <w:gridCol w:w="910"/>
        <w:gridCol w:w="5395"/>
        <w:gridCol w:w="3034"/>
      </w:tblGrid>
      <w:tr w:rsidRPr="00187C26" w:rsidR="00775B3F" w:rsidTr="700B5C67" w14:paraId="0686F066" w14:textId="77777777">
        <w:tc>
          <w:tcPr>
            <w:tcW w:w="9339" w:type="dxa"/>
            <w:gridSpan w:val="3"/>
            <w:tcBorders>
              <w:bottom w:val="single" w:color="008000" w:sz="6" w:space="0"/>
            </w:tcBorders>
            <w:shd w:val="clear" w:color="auto" w:fill="auto"/>
            <w:tcMar/>
          </w:tcPr>
          <w:p w:rsidRPr="000503EE" w:rsidR="00775B3F" w:rsidP="006652DC" w:rsidRDefault="00775B3F" w14:paraId="6C4B127C" w14:textId="77777777">
            <w:pPr>
              <w:tabs>
                <w:tab w:val="left" w:pos="505"/>
              </w:tabs>
              <w:jc w:val="center"/>
              <w:rPr>
                <w:rFonts w:ascii="Arial" w:hAnsi="Arial" w:cs="Arial"/>
                <w:b/>
                <w:szCs w:val="24"/>
              </w:rPr>
            </w:pPr>
            <w:r w:rsidRPr="000503EE">
              <w:rPr>
                <w:rFonts w:ascii="Arial" w:hAnsi="Arial" w:cs="Arial"/>
                <w:b/>
                <w:szCs w:val="24"/>
              </w:rPr>
              <w:t>ESPECIFICACIONES DEL</w:t>
            </w:r>
          </w:p>
          <w:p w:rsidRPr="00187C26" w:rsidR="00775B3F" w:rsidP="006652DC" w:rsidRDefault="00775B3F" w14:paraId="17111CB4" w14:textId="77777777">
            <w:pPr>
              <w:tabs>
                <w:tab w:val="left" w:pos="505"/>
              </w:tabs>
              <w:ind w:left="720"/>
              <w:jc w:val="center"/>
              <w:rPr>
                <w:rFonts w:ascii="Arial" w:hAnsi="Arial" w:cs="Arial"/>
                <w:szCs w:val="24"/>
              </w:rPr>
            </w:pPr>
            <w:r w:rsidRPr="000503EE">
              <w:rPr>
                <w:rFonts w:ascii="Arial" w:hAnsi="Arial" w:cs="Arial"/>
                <w:b/>
                <w:szCs w:val="24"/>
              </w:rPr>
              <w:t>SISTEMA DE AIRE ACONDICIONADO</w:t>
            </w:r>
          </w:p>
        </w:tc>
      </w:tr>
      <w:tr w:rsidRPr="00187C26" w:rsidR="00775B3F" w:rsidTr="700B5C67" w14:paraId="31B4EECF" w14:textId="77777777">
        <w:tc>
          <w:tcPr>
            <w:tcW w:w="910" w:type="dxa"/>
            <w:shd w:val="clear" w:color="auto" w:fill="auto"/>
            <w:tcMar/>
          </w:tcPr>
          <w:p w:rsidRPr="00187C26" w:rsidR="00775B3F" w:rsidP="006652DC" w:rsidRDefault="00775B3F" w14:paraId="01C125B7" w14:textId="77777777">
            <w:pPr>
              <w:tabs>
                <w:tab w:val="left" w:pos="505"/>
              </w:tabs>
              <w:jc w:val="both"/>
              <w:rPr>
                <w:rFonts w:ascii="Arial" w:hAnsi="Arial" w:cs="Arial"/>
                <w:sz w:val="16"/>
                <w:szCs w:val="16"/>
              </w:rPr>
            </w:pPr>
            <w:r w:rsidRPr="00187C26">
              <w:rPr>
                <w:rFonts w:ascii="Arial" w:hAnsi="Arial" w:cs="Arial"/>
                <w:sz w:val="16"/>
                <w:szCs w:val="16"/>
              </w:rPr>
              <w:t>PARTIDA</w:t>
            </w:r>
          </w:p>
        </w:tc>
        <w:tc>
          <w:tcPr>
            <w:tcW w:w="5395" w:type="dxa"/>
            <w:shd w:val="clear" w:color="auto" w:fill="auto"/>
            <w:tcMar/>
          </w:tcPr>
          <w:p w:rsidRPr="00187C26" w:rsidR="00775B3F" w:rsidP="006652DC" w:rsidRDefault="00775B3F" w14:paraId="69D09AD8" w14:textId="77777777">
            <w:pPr>
              <w:tabs>
                <w:tab w:val="left" w:pos="505"/>
              </w:tabs>
              <w:jc w:val="center"/>
              <w:rPr>
                <w:rFonts w:ascii="Arial" w:hAnsi="Arial" w:cs="Arial"/>
                <w:sz w:val="18"/>
                <w:szCs w:val="18"/>
              </w:rPr>
            </w:pPr>
            <w:r w:rsidRPr="00187C26">
              <w:rPr>
                <w:rFonts w:ascii="Arial" w:hAnsi="Arial" w:cs="Arial"/>
                <w:sz w:val="18"/>
                <w:szCs w:val="18"/>
              </w:rPr>
              <w:t xml:space="preserve">DESCRIPCIÓN DEL EQUIPO </w:t>
            </w:r>
          </w:p>
        </w:tc>
        <w:tc>
          <w:tcPr>
            <w:tcW w:w="3034" w:type="dxa"/>
            <w:shd w:val="clear" w:color="auto" w:fill="auto"/>
            <w:tcMar/>
          </w:tcPr>
          <w:p w:rsidRPr="00187C26" w:rsidR="00775B3F" w:rsidP="006652DC" w:rsidRDefault="00775B3F" w14:paraId="02D1479C" w14:textId="77777777">
            <w:pPr>
              <w:tabs>
                <w:tab w:val="left" w:pos="505"/>
              </w:tabs>
              <w:jc w:val="center"/>
              <w:rPr>
                <w:rFonts w:ascii="Arial" w:hAnsi="Arial" w:cs="Arial"/>
                <w:sz w:val="16"/>
                <w:szCs w:val="16"/>
              </w:rPr>
            </w:pPr>
            <w:r w:rsidRPr="00187C26">
              <w:rPr>
                <w:rFonts w:ascii="Arial" w:hAnsi="Arial" w:cs="Arial"/>
                <w:sz w:val="16"/>
                <w:szCs w:val="16"/>
              </w:rPr>
              <w:t>CANTIDAD</w:t>
            </w:r>
          </w:p>
        </w:tc>
      </w:tr>
      <w:tr w:rsidRPr="00187C26" w:rsidR="00775B3F" w:rsidTr="700B5C67" w14:paraId="2A479747" w14:textId="77777777">
        <w:tc>
          <w:tcPr>
            <w:tcW w:w="910" w:type="dxa"/>
            <w:shd w:val="clear" w:color="auto" w:fill="auto"/>
            <w:tcMar/>
          </w:tcPr>
          <w:p w:rsidRPr="00187C26" w:rsidR="00775B3F" w:rsidP="006652DC" w:rsidRDefault="00775B3F" w14:paraId="053A4B74" w14:textId="77777777">
            <w:pPr>
              <w:tabs>
                <w:tab w:val="left" w:pos="505"/>
              </w:tabs>
              <w:jc w:val="both"/>
              <w:rPr>
                <w:rFonts w:ascii="Arial" w:hAnsi="Arial" w:cs="Arial"/>
                <w:sz w:val="18"/>
                <w:szCs w:val="18"/>
              </w:rPr>
            </w:pPr>
            <w:r w:rsidRPr="00187C26">
              <w:rPr>
                <w:rFonts w:ascii="Arial" w:hAnsi="Arial" w:cs="Arial"/>
                <w:sz w:val="18"/>
                <w:szCs w:val="18"/>
              </w:rPr>
              <w:t>1</w:t>
            </w:r>
          </w:p>
        </w:tc>
        <w:tc>
          <w:tcPr>
            <w:tcW w:w="5395" w:type="dxa"/>
            <w:shd w:val="clear" w:color="auto" w:fill="auto"/>
            <w:tcMar/>
          </w:tcPr>
          <w:p w:rsidRPr="00187C26" w:rsidR="00775B3F" w:rsidP="006652DC" w:rsidRDefault="00775B3F" w14:paraId="286D59DD" w14:textId="77777777">
            <w:pPr>
              <w:tabs>
                <w:tab w:val="left" w:pos="505"/>
              </w:tabs>
              <w:jc w:val="both"/>
              <w:rPr>
                <w:rFonts w:ascii="Arial" w:hAnsi="Arial" w:cs="Arial"/>
                <w:sz w:val="18"/>
                <w:szCs w:val="18"/>
              </w:rPr>
            </w:pPr>
            <w:r w:rsidRPr="00187C26">
              <w:rPr>
                <w:rFonts w:ascii="Arial" w:hAnsi="Arial" w:cs="Arial"/>
                <w:sz w:val="18"/>
                <w:szCs w:val="18"/>
              </w:rPr>
              <w:t xml:space="preserve">Unidad de Aire acondicionado tipo Chiller marca </w:t>
            </w:r>
            <w:proofErr w:type="spellStart"/>
            <w:r w:rsidRPr="00187C26">
              <w:rPr>
                <w:rFonts w:ascii="Arial" w:hAnsi="Arial" w:cs="Arial"/>
                <w:sz w:val="18"/>
                <w:szCs w:val="18"/>
              </w:rPr>
              <w:t>Trane</w:t>
            </w:r>
            <w:proofErr w:type="spellEnd"/>
            <w:r w:rsidRPr="00187C26">
              <w:rPr>
                <w:rFonts w:ascii="Arial" w:hAnsi="Arial" w:cs="Arial"/>
                <w:sz w:val="18"/>
                <w:szCs w:val="18"/>
              </w:rPr>
              <w:t>, modelo RTAA -70 con capacidad de 70 TR.</w:t>
            </w:r>
          </w:p>
        </w:tc>
        <w:tc>
          <w:tcPr>
            <w:tcW w:w="3034" w:type="dxa"/>
            <w:shd w:val="clear" w:color="auto" w:fill="auto"/>
            <w:tcMar/>
          </w:tcPr>
          <w:p w:rsidRPr="00187C26" w:rsidR="00775B3F" w:rsidP="006652DC" w:rsidRDefault="00775B3F" w14:paraId="061D3A05" w14:textId="77777777">
            <w:pPr>
              <w:tabs>
                <w:tab w:val="left" w:pos="505"/>
              </w:tabs>
              <w:jc w:val="center"/>
              <w:rPr>
                <w:rFonts w:ascii="Arial" w:hAnsi="Arial" w:cs="Arial"/>
                <w:sz w:val="18"/>
                <w:szCs w:val="18"/>
              </w:rPr>
            </w:pPr>
            <w:r w:rsidRPr="00187C26">
              <w:rPr>
                <w:rFonts w:ascii="Arial" w:hAnsi="Arial" w:cs="Arial"/>
                <w:sz w:val="18"/>
                <w:szCs w:val="18"/>
              </w:rPr>
              <w:t>2</w:t>
            </w:r>
          </w:p>
        </w:tc>
      </w:tr>
      <w:tr w:rsidRPr="00187C26" w:rsidR="00775B3F" w:rsidTr="700B5C67" w14:paraId="7903367C" w14:textId="77777777">
        <w:tc>
          <w:tcPr>
            <w:tcW w:w="910" w:type="dxa"/>
            <w:shd w:val="clear" w:color="auto" w:fill="auto"/>
            <w:tcMar/>
          </w:tcPr>
          <w:p w:rsidRPr="00187C26" w:rsidR="00775B3F" w:rsidP="006652DC" w:rsidRDefault="00775B3F" w14:paraId="178340E2" w14:textId="77777777">
            <w:pPr>
              <w:tabs>
                <w:tab w:val="left" w:pos="505"/>
              </w:tabs>
              <w:jc w:val="both"/>
              <w:rPr>
                <w:rFonts w:ascii="Arial" w:hAnsi="Arial" w:cs="Arial"/>
                <w:sz w:val="18"/>
                <w:szCs w:val="18"/>
              </w:rPr>
            </w:pPr>
            <w:r w:rsidRPr="00187C26">
              <w:rPr>
                <w:rFonts w:ascii="Arial" w:hAnsi="Arial" w:cs="Arial"/>
                <w:sz w:val="18"/>
                <w:szCs w:val="18"/>
              </w:rPr>
              <w:t>2</w:t>
            </w:r>
          </w:p>
        </w:tc>
        <w:tc>
          <w:tcPr>
            <w:tcW w:w="5395" w:type="dxa"/>
            <w:shd w:val="clear" w:color="auto" w:fill="auto"/>
            <w:tcMar/>
          </w:tcPr>
          <w:p w:rsidRPr="00187C26" w:rsidR="00775B3F" w:rsidP="006652DC" w:rsidRDefault="00775B3F" w14:paraId="215CD986" w14:textId="77777777">
            <w:pPr>
              <w:tabs>
                <w:tab w:val="left" w:pos="505"/>
              </w:tabs>
              <w:jc w:val="both"/>
              <w:rPr>
                <w:rFonts w:ascii="Arial" w:hAnsi="Arial" w:cs="Arial"/>
                <w:sz w:val="18"/>
                <w:szCs w:val="18"/>
              </w:rPr>
            </w:pPr>
            <w:r w:rsidRPr="00187C26">
              <w:rPr>
                <w:rFonts w:ascii="Arial" w:hAnsi="Arial" w:cs="Arial"/>
                <w:sz w:val="18"/>
                <w:szCs w:val="18"/>
              </w:rPr>
              <w:t xml:space="preserve">Unidad de Aire Acondicionado tipo Fan </w:t>
            </w:r>
            <w:proofErr w:type="spellStart"/>
            <w:r w:rsidRPr="00187C26">
              <w:rPr>
                <w:rFonts w:ascii="Arial" w:hAnsi="Arial" w:cs="Arial"/>
                <w:sz w:val="18"/>
                <w:szCs w:val="18"/>
              </w:rPr>
              <w:t>coil</w:t>
            </w:r>
            <w:proofErr w:type="spellEnd"/>
            <w:r w:rsidRPr="00187C26">
              <w:rPr>
                <w:rFonts w:ascii="Arial" w:hAnsi="Arial" w:cs="Arial"/>
                <w:sz w:val="18"/>
                <w:szCs w:val="18"/>
              </w:rPr>
              <w:t xml:space="preserve"> de 12, 000 BTU/HR</w:t>
            </w:r>
          </w:p>
        </w:tc>
        <w:tc>
          <w:tcPr>
            <w:tcW w:w="3034" w:type="dxa"/>
            <w:shd w:val="clear" w:color="auto" w:fill="auto"/>
            <w:tcMar/>
          </w:tcPr>
          <w:p w:rsidRPr="00187C26" w:rsidR="00775B3F" w:rsidP="006652DC" w:rsidRDefault="00775B3F" w14:paraId="02119EBC" w14:textId="77777777">
            <w:pPr>
              <w:tabs>
                <w:tab w:val="left" w:pos="505"/>
              </w:tabs>
              <w:jc w:val="center"/>
              <w:rPr>
                <w:rFonts w:ascii="Arial" w:hAnsi="Arial" w:cs="Arial"/>
                <w:sz w:val="18"/>
                <w:szCs w:val="18"/>
              </w:rPr>
            </w:pPr>
            <w:r w:rsidRPr="00187C26">
              <w:rPr>
                <w:rFonts w:ascii="Arial" w:hAnsi="Arial" w:cs="Arial"/>
                <w:sz w:val="18"/>
                <w:szCs w:val="18"/>
              </w:rPr>
              <w:t>1</w:t>
            </w:r>
          </w:p>
        </w:tc>
      </w:tr>
      <w:tr w:rsidRPr="00187C26" w:rsidR="00775B3F" w:rsidTr="700B5C67" w14:paraId="4D5EB665" w14:textId="77777777">
        <w:tc>
          <w:tcPr>
            <w:tcW w:w="910" w:type="dxa"/>
            <w:shd w:val="clear" w:color="auto" w:fill="auto"/>
            <w:tcMar/>
          </w:tcPr>
          <w:p w:rsidRPr="00187C26" w:rsidR="00775B3F" w:rsidP="006652DC" w:rsidRDefault="00775B3F" w14:paraId="0B4E28FD" w14:textId="77777777">
            <w:pPr>
              <w:tabs>
                <w:tab w:val="left" w:pos="505"/>
              </w:tabs>
              <w:jc w:val="both"/>
              <w:rPr>
                <w:rFonts w:ascii="Arial" w:hAnsi="Arial" w:cs="Arial"/>
                <w:sz w:val="18"/>
                <w:szCs w:val="18"/>
              </w:rPr>
            </w:pPr>
            <w:r w:rsidRPr="00187C26">
              <w:rPr>
                <w:rFonts w:ascii="Arial" w:hAnsi="Arial" w:cs="Arial"/>
                <w:sz w:val="18"/>
                <w:szCs w:val="18"/>
              </w:rPr>
              <w:t>3</w:t>
            </w:r>
          </w:p>
        </w:tc>
        <w:tc>
          <w:tcPr>
            <w:tcW w:w="5395" w:type="dxa"/>
            <w:shd w:val="clear" w:color="auto" w:fill="auto"/>
            <w:tcMar/>
          </w:tcPr>
          <w:p w:rsidRPr="00187C26" w:rsidR="00775B3F" w:rsidP="006652DC" w:rsidRDefault="00775B3F" w14:paraId="508738B7" w14:textId="77777777">
            <w:pPr>
              <w:tabs>
                <w:tab w:val="left" w:pos="505"/>
              </w:tabs>
              <w:jc w:val="both"/>
              <w:rPr>
                <w:rFonts w:ascii="Arial" w:hAnsi="Arial" w:cs="Arial"/>
                <w:sz w:val="18"/>
                <w:szCs w:val="18"/>
              </w:rPr>
            </w:pPr>
            <w:r w:rsidRPr="00187C26">
              <w:rPr>
                <w:rFonts w:ascii="Arial" w:hAnsi="Arial" w:cs="Arial"/>
                <w:sz w:val="18"/>
                <w:szCs w:val="18"/>
              </w:rPr>
              <w:t xml:space="preserve">Unidad de Aire Acondicionado tipo Fan </w:t>
            </w:r>
            <w:proofErr w:type="spellStart"/>
            <w:r w:rsidRPr="00187C26">
              <w:rPr>
                <w:rFonts w:ascii="Arial" w:hAnsi="Arial" w:cs="Arial"/>
                <w:sz w:val="18"/>
                <w:szCs w:val="18"/>
              </w:rPr>
              <w:t>coil</w:t>
            </w:r>
            <w:proofErr w:type="spellEnd"/>
            <w:r w:rsidRPr="00187C26">
              <w:rPr>
                <w:rFonts w:ascii="Arial" w:hAnsi="Arial" w:cs="Arial"/>
                <w:sz w:val="18"/>
                <w:szCs w:val="18"/>
              </w:rPr>
              <w:t xml:space="preserve"> de 18, 000 BTU/HR</w:t>
            </w:r>
          </w:p>
        </w:tc>
        <w:tc>
          <w:tcPr>
            <w:tcW w:w="3034" w:type="dxa"/>
            <w:shd w:val="clear" w:color="auto" w:fill="auto"/>
            <w:tcMar/>
          </w:tcPr>
          <w:p w:rsidRPr="00187C26" w:rsidR="00775B3F" w:rsidP="006652DC" w:rsidRDefault="00775B3F" w14:paraId="6E97B745" w14:textId="77777777">
            <w:pPr>
              <w:tabs>
                <w:tab w:val="left" w:pos="505"/>
              </w:tabs>
              <w:jc w:val="center"/>
              <w:rPr>
                <w:rFonts w:ascii="Arial" w:hAnsi="Arial" w:cs="Arial"/>
                <w:sz w:val="18"/>
                <w:szCs w:val="18"/>
              </w:rPr>
            </w:pPr>
            <w:r w:rsidRPr="00187C26">
              <w:rPr>
                <w:rFonts w:ascii="Arial" w:hAnsi="Arial" w:cs="Arial"/>
                <w:sz w:val="18"/>
                <w:szCs w:val="18"/>
              </w:rPr>
              <w:t>2</w:t>
            </w:r>
          </w:p>
        </w:tc>
      </w:tr>
      <w:tr w:rsidRPr="00187C26" w:rsidR="00775B3F" w:rsidTr="700B5C67" w14:paraId="360B16F8" w14:textId="77777777">
        <w:tc>
          <w:tcPr>
            <w:tcW w:w="910" w:type="dxa"/>
            <w:shd w:val="clear" w:color="auto" w:fill="auto"/>
            <w:tcMar/>
          </w:tcPr>
          <w:p w:rsidRPr="00187C26" w:rsidR="00775B3F" w:rsidP="006652DC" w:rsidRDefault="00775B3F" w14:paraId="458822EC" w14:textId="77777777">
            <w:pPr>
              <w:tabs>
                <w:tab w:val="left" w:pos="505"/>
              </w:tabs>
              <w:jc w:val="both"/>
              <w:rPr>
                <w:rFonts w:ascii="Arial" w:hAnsi="Arial" w:cs="Arial"/>
                <w:sz w:val="18"/>
                <w:szCs w:val="18"/>
              </w:rPr>
            </w:pPr>
            <w:r w:rsidRPr="00187C26">
              <w:rPr>
                <w:rFonts w:ascii="Arial" w:hAnsi="Arial" w:cs="Arial"/>
                <w:sz w:val="18"/>
                <w:szCs w:val="18"/>
              </w:rPr>
              <w:t>4</w:t>
            </w:r>
          </w:p>
        </w:tc>
        <w:tc>
          <w:tcPr>
            <w:tcW w:w="5395" w:type="dxa"/>
            <w:shd w:val="clear" w:color="auto" w:fill="auto"/>
            <w:tcMar/>
          </w:tcPr>
          <w:p w:rsidRPr="00187C26" w:rsidR="00775B3F" w:rsidP="006652DC" w:rsidRDefault="00775B3F" w14:paraId="12B09699" w14:textId="569A2436">
            <w:pPr>
              <w:tabs>
                <w:tab w:val="left" w:pos="505"/>
              </w:tabs>
              <w:jc w:val="both"/>
              <w:rPr>
                <w:rFonts w:ascii="Arial" w:hAnsi="Arial" w:cs="Arial"/>
                <w:sz w:val="18"/>
                <w:szCs w:val="18"/>
              </w:rPr>
            </w:pPr>
            <w:r w:rsidRPr="700B5C67" w:rsidR="00775B3F">
              <w:rPr>
                <w:rFonts w:ascii="Arial" w:hAnsi="Arial" w:cs="Arial"/>
                <w:sz w:val="18"/>
                <w:szCs w:val="18"/>
              </w:rPr>
              <w:t xml:space="preserve">Unidad Manejadora </w:t>
            </w:r>
            <w:r w:rsidRPr="700B5C67" w:rsidR="00775B3F">
              <w:rPr>
                <w:rFonts w:ascii="Arial" w:hAnsi="Arial" w:cs="Arial"/>
                <w:sz w:val="18"/>
                <w:szCs w:val="18"/>
              </w:rPr>
              <w:t>de Aire</w:t>
            </w:r>
            <w:r w:rsidRPr="700B5C67" w:rsidR="00775B3F">
              <w:rPr>
                <w:rFonts w:ascii="Arial" w:hAnsi="Arial" w:cs="Arial"/>
                <w:sz w:val="18"/>
                <w:szCs w:val="18"/>
              </w:rPr>
              <w:t xml:space="preserve"> Acondicionado de 60,000 BTU/HR.</w:t>
            </w:r>
          </w:p>
        </w:tc>
        <w:tc>
          <w:tcPr>
            <w:tcW w:w="3034" w:type="dxa"/>
            <w:shd w:val="clear" w:color="auto" w:fill="auto"/>
            <w:tcMar/>
          </w:tcPr>
          <w:p w:rsidRPr="00187C26" w:rsidR="00775B3F" w:rsidP="006652DC" w:rsidRDefault="00775B3F" w14:paraId="1B8E1D69" w14:textId="77777777">
            <w:pPr>
              <w:tabs>
                <w:tab w:val="left" w:pos="505"/>
              </w:tabs>
              <w:jc w:val="center"/>
              <w:rPr>
                <w:rFonts w:ascii="Arial" w:hAnsi="Arial" w:cs="Arial"/>
                <w:sz w:val="18"/>
                <w:szCs w:val="18"/>
              </w:rPr>
            </w:pPr>
            <w:r w:rsidRPr="00187C26">
              <w:rPr>
                <w:rFonts w:ascii="Arial" w:hAnsi="Arial" w:cs="Arial"/>
                <w:sz w:val="18"/>
                <w:szCs w:val="18"/>
              </w:rPr>
              <w:t>5</w:t>
            </w:r>
          </w:p>
        </w:tc>
      </w:tr>
      <w:tr w:rsidRPr="00187C26" w:rsidR="00775B3F" w:rsidTr="700B5C67" w14:paraId="7125FA06" w14:textId="77777777">
        <w:tc>
          <w:tcPr>
            <w:tcW w:w="910" w:type="dxa"/>
            <w:shd w:val="clear" w:color="auto" w:fill="auto"/>
            <w:tcMar/>
          </w:tcPr>
          <w:p w:rsidRPr="00187C26" w:rsidR="00775B3F" w:rsidP="006652DC" w:rsidRDefault="00775B3F" w14:paraId="627CE90E" w14:textId="77777777">
            <w:pPr>
              <w:tabs>
                <w:tab w:val="left" w:pos="505"/>
              </w:tabs>
              <w:jc w:val="both"/>
              <w:rPr>
                <w:rFonts w:ascii="Arial" w:hAnsi="Arial" w:cs="Arial"/>
                <w:sz w:val="18"/>
                <w:szCs w:val="18"/>
              </w:rPr>
            </w:pPr>
            <w:r w:rsidRPr="00187C26">
              <w:rPr>
                <w:rFonts w:ascii="Arial" w:hAnsi="Arial" w:cs="Arial"/>
                <w:sz w:val="18"/>
                <w:szCs w:val="18"/>
              </w:rPr>
              <w:t>5</w:t>
            </w:r>
          </w:p>
        </w:tc>
        <w:tc>
          <w:tcPr>
            <w:tcW w:w="5395" w:type="dxa"/>
            <w:shd w:val="clear" w:color="auto" w:fill="auto"/>
            <w:tcMar/>
          </w:tcPr>
          <w:p w:rsidRPr="00187C26" w:rsidR="00775B3F" w:rsidP="006652DC" w:rsidRDefault="00775B3F" w14:paraId="6D05AA6E" w14:textId="481A2FA1">
            <w:pPr>
              <w:tabs>
                <w:tab w:val="left" w:pos="505"/>
              </w:tabs>
              <w:jc w:val="both"/>
              <w:rPr>
                <w:rFonts w:ascii="Arial" w:hAnsi="Arial" w:cs="Arial"/>
                <w:sz w:val="18"/>
                <w:szCs w:val="18"/>
              </w:rPr>
            </w:pPr>
            <w:r w:rsidRPr="700B5C67" w:rsidR="00775B3F">
              <w:rPr>
                <w:rFonts w:ascii="Arial" w:hAnsi="Arial" w:cs="Arial"/>
                <w:sz w:val="18"/>
                <w:szCs w:val="18"/>
              </w:rPr>
              <w:t xml:space="preserve">Unidad Manejadora </w:t>
            </w:r>
            <w:r w:rsidRPr="700B5C67" w:rsidR="00775B3F">
              <w:rPr>
                <w:rFonts w:ascii="Arial" w:hAnsi="Arial" w:cs="Arial"/>
                <w:sz w:val="18"/>
                <w:szCs w:val="18"/>
              </w:rPr>
              <w:t>de Aire</w:t>
            </w:r>
            <w:r w:rsidRPr="700B5C67" w:rsidR="00775B3F">
              <w:rPr>
                <w:rFonts w:ascii="Arial" w:hAnsi="Arial" w:cs="Arial"/>
                <w:sz w:val="18"/>
                <w:szCs w:val="18"/>
              </w:rPr>
              <w:t xml:space="preserve"> Acondicionado de 144,000 BTU/HR.</w:t>
            </w:r>
          </w:p>
        </w:tc>
        <w:tc>
          <w:tcPr>
            <w:tcW w:w="3034" w:type="dxa"/>
            <w:shd w:val="clear" w:color="auto" w:fill="auto"/>
            <w:tcMar/>
          </w:tcPr>
          <w:p w:rsidRPr="00187C26" w:rsidR="00775B3F" w:rsidP="006652DC" w:rsidRDefault="00775B3F" w14:paraId="0D6830D4" w14:textId="77777777">
            <w:pPr>
              <w:tabs>
                <w:tab w:val="left" w:pos="505"/>
              </w:tabs>
              <w:jc w:val="center"/>
              <w:rPr>
                <w:rFonts w:ascii="Arial" w:hAnsi="Arial" w:cs="Arial"/>
                <w:sz w:val="18"/>
                <w:szCs w:val="18"/>
              </w:rPr>
            </w:pPr>
            <w:r w:rsidRPr="00187C26">
              <w:rPr>
                <w:rFonts w:ascii="Arial" w:hAnsi="Arial" w:cs="Arial"/>
                <w:sz w:val="18"/>
                <w:szCs w:val="18"/>
              </w:rPr>
              <w:t>1</w:t>
            </w:r>
          </w:p>
        </w:tc>
      </w:tr>
      <w:tr w:rsidRPr="00187C26" w:rsidR="00775B3F" w:rsidTr="700B5C67" w14:paraId="6E96ABE8" w14:textId="77777777">
        <w:tc>
          <w:tcPr>
            <w:tcW w:w="910" w:type="dxa"/>
            <w:shd w:val="clear" w:color="auto" w:fill="auto"/>
            <w:tcMar/>
          </w:tcPr>
          <w:p w:rsidRPr="00187C26" w:rsidR="00775B3F" w:rsidP="006652DC" w:rsidRDefault="00775B3F" w14:paraId="58F59D2F" w14:textId="77777777">
            <w:pPr>
              <w:tabs>
                <w:tab w:val="left" w:pos="505"/>
              </w:tabs>
              <w:jc w:val="both"/>
              <w:rPr>
                <w:rFonts w:ascii="Arial" w:hAnsi="Arial" w:cs="Arial"/>
                <w:sz w:val="18"/>
                <w:szCs w:val="18"/>
              </w:rPr>
            </w:pPr>
            <w:r w:rsidRPr="00187C26">
              <w:rPr>
                <w:rFonts w:ascii="Arial" w:hAnsi="Arial" w:cs="Arial"/>
                <w:sz w:val="18"/>
                <w:szCs w:val="18"/>
              </w:rPr>
              <w:t>6</w:t>
            </w:r>
          </w:p>
        </w:tc>
        <w:tc>
          <w:tcPr>
            <w:tcW w:w="5395" w:type="dxa"/>
            <w:shd w:val="clear" w:color="auto" w:fill="auto"/>
            <w:tcMar/>
          </w:tcPr>
          <w:p w:rsidRPr="00187C26" w:rsidR="00775B3F" w:rsidP="006652DC" w:rsidRDefault="00775B3F" w14:paraId="619BE838" w14:textId="78E7E0F6">
            <w:pPr>
              <w:tabs>
                <w:tab w:val="left" w:pos="505"/>
              </w:tabs>
              <w:jc w:val="both"/>
              <w:rPr>
                <w:rFonts w:ascii="Arial" w:hAnsi="Arial" w:cs="Arial"/>
                <w:sz w:val="18"/>
                <w:szCs w:val="18"/>
              </w:rPr>
            </w:pPr>
            <w:r w:rsidRPr="700B5C67" w:rsidR="00775B3F">
              <w:rPr>
                <w:rFonts w:ascii="Arial" w:hAnsi="Arial" w:cs="Arial"/>
                <w:sz w:val="18"/>
                <w:szCs w:val="18"/>
              </w:rPr>
              <w:t xml:space="preserve">Unidad Manejadora </w:t>
            </w:r>
            <w:r w:rsidRPr="700B5C67" w:rsidR="00775B3F">
              <w:rPr>
                <w:rFonts w:ascii="Arial" w:hAnsi="Arial" w:cs="Arial"/>
                <w:sz w:val="18"/>
                <w:szCs w:val="18"/>
              </w:rPr>
              <w:t>de Aire</w:t>
            </w:r>
            <w:r w:rsidRPr="700B5C67" w:rsidR="00775B3F">
              <w:rPr>
                <w:rFonts w:ascii="Arial" w:hAnsi="Arial" w:cs="Arial"/>
                <w:sz w:val="18"/>
                <w:szCs w:val="18"/>
              </w:rPr>
              <w:t xml:space="preserve"> Acondicionado de 168,000 BTU/HR.</w:t>
            </w:r>
          </w:p>
        </w:tc>
        <w:tc>
          <w:tcPr>
            <w:tcW w:w="3034" w:type="dxa"/>
            <w:shd w:val="clear" w:color="auto" w:fill="auto"/>
            <w:tcMar/>
          </w:tcPr>
          <w:p w:rsidRPr="00187C26" w:rsidR="00775B3F" w:rsidP="006652DC" w:rsidRDefault="00775B3F" w14:paraId="35288582" w14:textId="77777777">
            <w:pPr>
              <w:tabs>
                <w:tab w:val="left" w:pos="505"/>
              </w:tabs>
              <w:jc w:val="center"/>
              <w:rPr>
                <w:rFonts w:ascii="Arial" w:hAnsi="Arial" w:cs="Arial"/>
                <w:sz w:val="18"/>
                <w:szCs w:val="18"/>
              </w:rPr>
            </w:pPr>
            <w:r w:rsidRPr="00187C26">
              <w:rPr>
                <w:rFonts w:ascii="Arial" w:hAnsi="Arial" w:cs="Arial"/>
                <w:sz w:val="18"/>
                <w:szCs w:val="18"/>
              </w:rPr>
              <w:t>1</w:t>
            </w:r>
          </w:p>
        </w:tc>
      </w:tr>
      <w:tr w:rsidRPr="00187C26" w:rsidR="00775B3F" w:rsidTr="700B5C67" w14:paraId="6DC4585B" w14:textId="77777777">
        <w:tc>
          <w:tcPr>
            <w:tcW w:w="910" w:type="dxa"/>
            <w:shd w:val="clear" w:color="auto" w:fill="auto"/>
            <w:tcMar/>
          </w:tcPr>
          <w:p w:rsidRPr="00187C26" w:rsidR="00775B3F" w:rsidP="006652DC" w:rsidRDefault="00775B3F" w14:paraId="254DE1C3" w14:textId="77777777">
            <w:pPr>
              <w:tabs>
                <w:tab w:val="left" w:pos="505"/>
              </w:tabs>
              <w:jc w:val="both"/>
              <w:rPr>
                <w:rFonts w:ascii="Arial" w:hAnsi="Arial" w:cs="Arial"/>
                <w:sz w:val="18"/>
                <w:szCs w:val="18"/>
              </w:rPr>
            </w:pPr>
            <w:r w:rsidRPr="00187C26">
              <w:rPr>
                <w:rFonts w:ascii="Arial" w:hAnsi="Arial" w:cs="Arial"/>
                <w:sz w:val="18"/>
                <w:szCs w:val="18"/>
              </w:rPr>
              <w:t>7</w:t>
            </w:r>
          </w:p>
        </w:tc>
        <w:tc>
          <w:tcPr>
            <w:tcW w:w="5395" w:type="dxa"/>
            <w:shd w:val="clear" w:color="auto" w:fill="auto"/>
            <w:tcMar/>
          </w:tcPr>
          <w:p w:rsidRPr="00187C26" w:rsidR="00775B3F" w:rsidP="006652DC" w:rsidRDefault="00775B3F" w14:paraId="37DAC0B2" w14:textId="66449E42">
            <w:pPr>
              <w:tabs>
                <w:tab w:val="left" w:pos="505"/>
              </w:tabs>
              <w:jc w:val="both"/>
              <w:rPr>
                <w:rFonts w:ascii="Arial" w:hAnsi="Arial" w:cs="Arial"/>
                <w:sz w:val="18"/>
                <w:szCs w:val="18"/>
              </w:rPr>
            </w:pPr>
            <w:r w:rsidRPr="700B5C67" w:rsidR="00775B3F">
              <w:rPr>
                <w:rFonts w:ascii="Arial" w:hAnsi="Arial" w:cs="Arial"/>
                <w:sz w:val="18"/>
                <w:szCs w:val="18"/>
              </w:rPr>
              <w:t xml:space="preserve">Unidad Manejadora </w:t>
            </w:r>
            <w:r w:rsidRPr="700B5C67" w:rsidR="00775B3F">
              <w:rPr>
                <w:rFonts w:ascii="Arial" w:hAnsi="Arial" w:cs="Arial"/>
                <w:sz w:val="18"/>
                <w:szCs w:val="18"/>
              </w:rPr>
              <w:t>de Aire</w:t>
            </w:r>
            <w:r w:rsidRPr="700B5C67" w:rsidR="00775B3F">
              <w:rPr>
                <w:rFonts w:ascii="Arial" w:hAnsi="Arial" w:cs="Arial"/>
                <w:sz w:val="18"/>
                <w:szCs w:val="18"/>
              </w:rPr>
              <w:t xml:space="preserve"> Acondicionado de 240,000 BTU/HR.</w:t>
            </w:r>
          </w:p>
        </w:tc>
        <w:tc>
          <w:tcPr>
            <w:tcW w:w="3034" w:type="dxa"/>
            <w:shd w:val="clear" w:color="auto" w:fill="auto"/>
            <w:tcMar/>
          </w:tcPr>
          <w:p w:rsidRPr="00187C26" w:rsidR="00775B3F" w:rsidP="006652DC" w:rsidRDefault="00775B3F" w14:paraId="5E1F31BF" w14:textId="77777777">
            <w:pPr>
              <w:tabs>
                <w:tab w:val="left" w:pos="505"/>
              </w:tabs>
              <w:jc w:val="center"/>
              <w:rPr>
                <w:rFonts w:ascii="Arial" w:hAnsi="Arial" w:cs="Arial"/>
                <w:sz w:val="18"/>
                <w:szCs w:val="18"/>
              </w:rPr>
            </w:pPr>
            <w:r w:rsidRPr="00187C26">
              <w:rPr>
                <w:rFonts w:ascii="Arial" w:hAnsi="Arial" w:cs="Arial"/>
                <w:sz w:val="18"/>
                <w:szCs w:val="18"/>
              </w:rPr>
              <w:t>5</w:t>
            </w:r>
          </w:p>
        </w:tc>
      </w:tr>
      <w:tr w:rsidRPr="00187C26" w:rsidR="00775B3F" w:rsidTr="700B5C67" w14:paraId="4E1E9159" w14:textId="77777777">
        <w:tc>
          <w:tcPr>
            <w:tcW w:w="910" w:type="dxa"/>
            <w:shd w:val="clear" w:color="auto" w:fill="auto"/>
            <w:tcMar/>
          </w:tcPr>
          <w:p w:rsidRPr="00187C26" w:rsidR="00775B3F" w:rsidP="006652DC" w:rsidRDefault="00775B3F" w14:paraId="207E9173" w14:textId="77777777">
            <w:pPr>
              <w:tabs>
                <w:tab w:val="left" w:pos="505"/>
              </w:tabs>
              <w:jc w:val="both"/>
              <w:rPr>
                <w:rFonts w:ascii="Arial" w:hAnsi="Arial" w:cs="Arial"/>
                <w:sz w:val="18"/>
                <w:szCs w:val="18"/>
              </w:rPr>
            </w:pPr>
            <w:r w:rsidRPr="00187C26">
              <w:rPr>
                <w:rFonts w:ascii="Arial" w:hAnsi="Arial" w:cs="Arial"/>
                <w:sz w:val="18"/>
                <w:szCs w:val="18"/>
              </w:rPr>
              <w:t>8</w:t>
            </w:r>
          </w:p>
        </w:tc>
        <w:tc>
          <w:tcPr>
            <w:tcW w:w="5395" w:type="dxa"/>
            <w:shd w:val="clear" w:color="auto" w:fill="auto"/>
            <w:tcMar/>
          </w:tcPr>
          <w:p w:rsidRPr="00187C26" w:rsidR="00775B3F" w:rsidP="006652DC" w:rsidRDefault="00775B3F" w14:paraId="329E9BF4" w14:textId="77777777">
            <w:pPr>
              <w:tabs>
                <w:tab w:val="left" w:pos="505"/>
              </w:tabs>
              <w:jc w:val="both"/>
              <w:rPr>
                <w:rFonts w:ascii="Arial" w:hAnsi="Arial" w:cs="Arial"/>
                <w:sz w:val="18"/>
                <w:szCs w:val="18"/>
              </w:rPr>
            </w:pPr>
            <w:r w:rsidRPr="00187C26">
              <w:rPr>
                <w:rFonts w:ascii="Arial" w:hAnsi="Arial" w:cs="Arial"/>
                <w:sz w:val="18"/>
                <w:szCs w:val="18"/>
              </w:rPr>
              <w:t>Unidad de Aire acondicionado tipo Mini Split de 36, 000 BTU/ HRS.</w:t>
            </w:r>
          </w:p>
        </w:tc>
        <w:tc>
          <w:tcPr>
            <w:tcW w:w="3034" w:type="dxa"/>
            <w:shd w:val="clear" w:color="auto" w:fill="auto"/>
            <w:tcMar/>
          </w:tcPr>
          <w:p w:rsidRPr="00187C26" w:rsidR="00775B3F" w:rsidP="006652DC" w:rsidRDefault="00775B3F" w14:paraId="09D1BBCE" w14:textId="77777777">
            <w:pPr>
              <w:tabs>
                <w:tab w:val="left" w:pos="505"/>
              </w:tabs>
              <w:jc w:val="center"/>
              <w:rPr>
                <w:rFonts w:ascii="Arial" w:hAnsi="Arial" w:cs="Arial"/>
                <w:sz w:val="18"/>
                <w:szCs w:val="18"/>
              </w:rPr>
            </w:pPr>
            <w:r w:rsidRPr="00187C26">
              <w:rPr>
                <w:rFonts w:ascii="Arial" w:hAnsi="Arial" w:cs="Arial"/>
                <w:sz w:val="18"/>
                <w:szCs w:val="18"/>
              </w:rPr>
              <w:t>2</w:t>
            </w:r>
          </w:p>
        </w:tc>
      </w:tr>
      <w:tr w:rsidRPr="00187C26" w:rsidR="00FF27BF" w:rsidTr="700B5C67" w14:paraId="09B71A21" w14:textId="77777777">
        <w:tc>
          <w:tcPr>
            <w:tcW w:w="910" w:type="dxa"/>
            <w:shd w:val="clear" w:color="auto" w:fill="auto"/>
            <w:tcMar/>
          </w:tcPr>
          <w:p w:rsidRPr="00187C26" w:rsidR="00FF27BF" w:rsidP="006652DC" w:rsidRDefault="00FF27BF" w14:paraId="05BAD010" w14:textId="77777777">
            <w:pPr>
              <w:tabs>
                <w:tab w:val="left" w:pos="505"/>
              </w:tabs>
              <w:jc w:val="both"/>
              <w:rPr>
                <w:rFonts w:ascii="Arial" w:hAnsi="Arial" w:cs="Arial"/>
                <w:sz w:val="18"/>
                <w:szCs w:val="18"/>
              </w:rPr>
            </w:pPr>
            <w:r>
              <w:rPr>
                <w:rFonts w:ascii="Arial" w:hAnsi="Arial" w:cs="Arial"/>
                <w:sz w:val="18"/>
                <w:szCs w:val="18"/>
              </w:rPr>
              <w:t>9</w:t>
            </w:r>
          </w:p>
        </w:tc>
        <w:tc>
          <w:tcPr>
            <w:tcW w:w="5395" w:type="dxa"/>
            <w:shd w:val="clear" w:color="auto" w:fill="auto"/>
            <w:tcMar/>
          </w:tcPr>
          <w:p w:rsidRPr="00187C26" w:rsidR="00FF27BF" w:rsidP="006652DC" w:rsidRDefault="00FF27BF" w14:paraId="6ACCA949" w14:textId="77777777">
            <w:pPr>
              <w:tabs>
                <w:tab w:val="left" w:pos="505"/>
              </w:tabs>
              <w:jc w:val="both"/>
              <w:rPr>
                <w:rFonts w:ascii="Arial" w:hAnsi="Arial" w:cs="Arial"/>
                <w:sz w:val="18"/>
                <w:szCs w:val="18"/>
              </w:rPr>
            </w:pPr>
            <w:r w:rsidRPr="00187C26">
              <w:rPr>
                <w:rFonts w:ascii="Arial" w:hAnsi="Arial" w:cs="Arial"/>
                <w:sz w:val="18"/>
                <w:szCs w:val="18"/>
              </w:rPr>
              <w:t>Unidad de Aire acondicionado tipo</w:t>
            </w:r>
            <w:r>
              <w:rPr>
                <w:rFonts w:ascii="Arial" w:hAnsi="Arial" w:cs="Arial"/>
                <w:sz w:val="18"/>
                <w:szCs w:val="18"/>
              </w:rPr>
              <w:t xml:space="preserve"> Mini Split de 36, 000 BTU/ HRS y Unidad deshumidificadora (archivo jurisdiccional)</w:t>
            </w:r>
          </w:p>
        </w:tc>
        <w:tc>
          <w:tcPr>
            <w:tcW w:w="3034" w:type="dxa"/>
            <w:shd w:val="clear" w:color="auto" w:fill="auto"/>
            <w:tcMar/>
          </w:tcPr>
          <w:p w:rsidRPr="00187C26" w:rsidR="00FF27BF" w:rsidP="006652DC" w:rsidRDefault="00FF27BF" w14:paraId="48874D8E" w14:textId="77777777">
            <w:pPr>
              <w:tabs>
                <w:tab w:val="left" w:pos="505"/>
              </w:tabs>
              <w:jc w:val="center"/>
              <w:rPr>
                <w:rFonts w:ascii="Arial" w:hAnsi="Arial" w:cs="Arial"/>
                <w:sz w:val="18"/>
                <w:szCs w:val="18"/>
              </w:rPr>
            </w:pPr>
            <w:r>
              <w:rPr>
                <w:rFonts w:ascii="Arial" w:hAnsi="Arial" w:cs="Arial"/>
                <w:sz w:val="18"/>
                <w:szCs w:val="18"/>
              </w:rPr>
              <w:t>2</w:t>
            </w:r>
          </w:p>
        </w:tc>
      </w:tr>
      <w:tr w:rsidRPr="00187C26" w:rsidR="00775B3F" w:rsidTr="700B5C67" w14:paraId="5C0F5F35" w14:textId="77777777">
        <w:tc>
          <w:tcPr>
            <w:tcW w:w="910" w:type="dxa"/>
            <w:shd w:val="clear" w:color="auto" w:fill="auto"/>
            <w:tcMar/>
          </w:tcPr>
          <w:p w:rsidRPr="00187C26" w:rsidR="00775B3F" w:rsidP="006652DC" w:rsidRDefault="00FF27BF" w14:paraId="507219C9" w14:textId="77777777">
            <w:pPr>
              <w:tabs>
                <w:tab w:val="left" w:pos="505"/>
              </w:tabs>
              <w:jc w:val="both"/>
              <w:rPr>
                <w:rFonts w:ascii="Arial" w:hAnsi="Arial" w:cs="Arial"/>
                <w:sz w:val="18"/>
                <w:szCs w:val="18"/>
              </w:rPr>
            </w:pPr>
            <w:r>
              <w:rPr>
                <w:rFonts w:ascii="Arial" w:hAnsi="Arial" w:cs="Arial"/>
                <w:sz w:val="18"/>
                <w:szCs w:val="18"/>
              </w:rPr>
              <w:t>10</w:t>
            </w:r>
          </w:p>
        </w:tc>
        <w:tc>
          <w:tcPr>
            <w:tcW w:w="5395" w:type="dxa"/>
            <w:shd w:val="clear" w:color="auto" w:fill="auto"/>
            <w:tcMar/>
          </w:tcPr>
          <w:p w:rsidRPr="00187C26" w:rsidR="00775B3F" w:rsidP="006652DC" w:rsidRDefault="00775B3F" w14:paraId="44541DE5" w14:textId="718F5EFE">
            <w:pPr>
              <w:tabs>
                <w:tab w:val="left" w:pos="505"/>
              </w:tabs>
              <w:jc w:val="both"/>
              <w:rPr>
                <w:rFonts w:ascii="Arial" w:hAnsi="Arial" w:cs="Arial"/>
                <w:sz w:val="18"/>
                <w:szCs w:val="18"/>
              </w:rPr>
            </w:pPr>
            <w:r w:rsidRPr="700B5C67" w:rsidR="00775B3F">
              <w:rPr>
                <w:rFonts w:ascii="Arial" w:hAnsi="Arial" w:cs="Arial"/>
                <w:sz w:val="18"/>
                <w:szCs w:val="18"/>
              </w:rPr>
              <w:t>Mantenimiento preventivo</w:t>
            </w:r>
            <w:r w:rsidRPr="700B5C67" w:rsidR="00775B3F">
              <w:rPr>
                <w:rFonts w:ascii="Arial" w:hAnsi="Arial" w:cs="Arial"/>
                <w:sz w:val="18"/>
                <w:szCs w:val="18"/>
              </w:rPr>
              <w:t xml:space="preserve"> y correctivo a extractores</w:t>
            </w:r>
          </w:p>
        </w:tc>
        <w:tc>
          <w:tcPr>
            <w:tcW w:w="3034" w:type="dxa"/>
            <w:shd w:val="clear" w:color="auto" w:fill="auto"/>
            <w:tcMar/>
          </w:tcPr>
          <w:p w:rsidRPr="00187C26" w:rsidR="00775B3F" w:rsidP="006652DC" w:rsidRDefault="00775B3F" w14:paraId="6A0BA6EA" w14:textId="77777777">
            <w:pPr>
              <w:tabs>
                <w:tab w:val="left" w:pos="505"/>
              </w:tabs>
              <w:jc w:val="center"/>
              <w:rPr>
                <w:rFonts w:ascii="Arial" w:hAnsi="Arial" w:cs="Arial"/>
                <w:sz w:val="18"/>
                <w:szCs w:val="18"/>
              </w:rPr>
            </w:pPr>
            <w:r w:rsidRPr="00187C26">
              <w:rPr>
                <w:rFonts w:ascii="Arial" w:hAnsi="Arial" w:cs="Arial"/>
                <w:sz w:val="18"/>
                <w:szCs w:val="18"/>
              </w:rPr>
              <w:t>5</w:t>
            </w:r>
          </w:p>
        </w:tc>
      </w:tr>
      <w:tr w:rsidRPr="00187C26" w:rsidR="0099065E" w:rsidTr="700B5C67" w14:paraId="09EFC3CA" w14:textId="77777777">
        <w:tc>
          <w:tcPr>
            <w:tcW w:w="910" w:type="dxa"/>
            <w:shd w:val="clear" w:color="auto" w:fill="auto"/>
            <w:tcMar/>
          </w:tcPr>
          <w:p w:rsidR="0099065E" w:rsidP="006652DC" w:rsidRDefault="0099065E" w14:paraId="54C46C4A" w14:textId="77777777">
            <w:pPr>
              <w:tabs>
                <w:tab w:val="left" w:pos="505"/>
              </w:tabs>
              <w:jc w:val="both"/>
              <w:rPr>
                <w:rFonts w:ascii="Arial" w:hAnsi="Arial" w:cs="Arial"/>
                <w:sz w:val="18"/>
                <w:szCs w:val="18"/>
              </w:rPr>
            </w:pPr>
            <w:r>
              <w:rPr>
                <w:rFonts w:ascii="Arial" w:hAnsi="Arial" w:cs="Arial"/>
                <w:sz w:val="18"/>
                <w:szCs w:val="18"/>
              </w:rPr>
              <w:t>11</w:t>
            </w:r>
          </w:p>
        </w:tc>
        <w:tc>
          <w:tcPr>
            <w:tcW w:w="5395" w:type="dxa"/>
            <w:shd w:val="clear" w:color="auto" w:fill="auto"/>
            <w:tcMar/>
          </w:tcPr>
          <w:p w:rsidRPr="00187C26" w:rsidR="0099065E" w:rsidP="006652DC" w:rsidRDefault="0099065E" w14:paraId="0E7B2C47" w14:textId="77777777">
            <w:pPr>
              <w:tabs>
                <w:tab w:val="left" w:pos="505"/>
              </w:tabs>
              <w:jc w:val="both"/>
              <w:rPr>
                <w:rFonts w:ascii="Arial" w:hAnsi="Arial" w:cs="Arial"/>
                <w:sz w:val="18"/>
                <w:szCs w:val="18"/>
              </w:rPr>
            </w:pPr>
            <w:r>
              <w:rPr>
                <w:rFonts w:ascii="Arial" w:hAnsi="Arial" w:cs="Arial"/>
                <w:sz w:val="18"/>
                <w:szCs w:val="18"/>
              </w:rPr>
              <w:t xml:space="preserve">Mantenimiento a equipo de alta precisión </w:t>
            </w:r>
            <w:proofErr w:type="spellStart"/>
            <w:r>
              <w:rPr>
                <w:rFonts w:ascii="Arial" w:hAnsi="Arial" w:cs="Arial"/>
                <w:sz w:val="18"/>
                <w:szCs w:val="18"/>
              </w:rPr>
              <w:t>Hif</w:t>
            </w:r>
            <w:proofErr w:type="spellEnd"/>
            <w:r>
              <w:rPr>
                <w:rFonts w:ascii="Arial" w:hAnsi="Arial" w:cs="Arial"/>
                <w:sz w:val="18"/>
                <w:szCs w:val="18"/>
              </w:rPr>
              <w:t xml:space="preserve"> </w:t>
            </w:r>
            <w:proofErr w:type="spellStart"/>
            <w:r>
              <w:rPr>
                <w:rFonts w:ascii="Arial" w:hAnsi="Arial" w:cs="Arial"/>
                <w:sz w:val="18"/>
                <w:szCs w:val="18"/>
              </w:rPr>
              <w:t>Ref</w:t>
            </w:r>
            <w:proofErr w:type="spellEnd"/>
            <w:r>
              <w:rPr>
                <w:rFonts w:ascii="Arial" w:hAnsi="Arial" w:cs="Arial"/>
                <w:sz w:val="18"/>
                <w:szCs w:val="18"/>
              </w:rPr>
              <w:t xml:space="preserve"> </w:t>
            </w:r>
          </w:p>
        </w:tc>
        <w:tc>
          <w:tcPr>
            <w:tcW w:w="3034" w:type="dxa"/>
            <w:shd w:val="clear" w:color="auto" w:fill="auto"/>
            <w:tcMar/>
          </w:tcPr>
          <w:p w:rsidRPr="00187C26" w:rsidR="0099065E" w:rsidP="006652DC" w:rsidRDefault="0099065E" w14:paraId="265E47A8" w14:textId="77777777">
            <w:pPr>
              <w:tabs>
                <w:tab w:val="left" w:pos="505"/>
              </w:tabs>
              <w:jc w:val="center"/>
              <w:rPr>
                <w:rFonts w:ascii="Arial" w:hAnsi="Arial" w:cs="Arial"/>
                <w:sz w:val="18"/>
                <w:szCs w:val="18"/>
              </w:rPr>
            </w:pPr>
            <w:r>
              <w:rPr>
                <w:rFonts w:ascii="Arial" w:hAnsi="Arial" w:cs="Arial"/>
                <w:sz w:val="18"/>
                <w:szCs w:val="18"/>
              </w:rPr>
              <w:t>1</w:t>
            </w:r>
          </w:p>
        </w:tc>
      </w:tr>
    </w:tbl>
    <w:p w:rsidR="00775B3F" w:rsidP="00775B3F" w:rsidRDefault="00775B3F" w14:paraId="4E36C1FF" w14:textId="77777777">
      <w:pPr>
        <w:ind w:right="-77"/>
        <w:jc w:val="both"/>
        <w:rPr>
          <w:rFonts w:ascii="Arial" w:hAnsi="Arial" w:cs="Arial"/>
          <w:b/>
          <w:szCs w:val="24"/>
          <w:lang w:val="es-MX"/>
        </w:rPr>
      </w:pPr>
    </w:p>
    <w:p w:rsidR="00775B3F" w:rsidP="00775B3F" w:rsidRDefault="00775B3F" w14:paraId="25BD3485" w14:textId="77777777">
      <w:pPr>
        <w:ind w:right="-77"/>
        <w:jc w:val="both"/>
        <w:rPr>
          <w:rFonts w:ascii="Arial" w:hAnsi="Arial" w:cs="Arial"/>
          <w:b/>
          <w:szCs w:val="24"/>
          <w:lang w:val="es-MX"/>
        </w:rPr>
      </w:pPr>
    </w:p>
    <w:p w:rsidRPr="000503EE" w:rsidR="00775B3F" w:rsidP="00775B3F" w:rsidRDefault="00775B3F" w14:paraId="6694A6D5" w14:textId="77777777">
      <w:pPr>
        <w:ind w:right="-77"/>
        <w:jc w:val="both"/>
        <w:rPr>
          <w:rFonts w:ascii="Arial" w:hAnsi="Arial" w:cs="Arial"/>
          <w:b/>
          <w:szCs w:val="24"/>
        </w:rPr>
      </w:pPr>
      <w:r w:rsidRPr="000503EE">
        <w:rPr>
          <w:rFonts w:ascii="Arial" w:hAnsi="Arial" w:cs="Arial"/>
          <w:b/>
          <w:szCs w:val="24"/>
          <w:lang w:val="es-MX"/>
        </w:rPr>
        <w:t xml:space="preserve">ESPECIFICACIONES DEL MANTENIMIENTO PREVENTIVO Y CORRECTIVO REQUERIDO PARA </w:t>
      </w:r>
      <w:r w:rsidRPr="000503EE">
        <w:rPr>
          <w:rFonts w:ascii="Arial" w:hAnsi="Arial" w:cs="Arial"/>
          <w:b/>
          <w:szCs w:val="24"/>
        </w:rPr>
        <w:t>AL SISTEMA DE AIRE ACONDICIONADO</w:t>
      </w:r>
    </w:p>
    <w:p w:rsidRPr="00187C26" w:rsidR="00775B3F" w:rsidP="00775B3F" w:rsidRDefault="00775B3F" w14:paraId="6FD13562" w14:textId="77777777">
      <w:pPr>
        <w:ind w:right="-77"/>
        <w:jc w:val="both"/>
        <w:rPr>
          <w:rFonts w:ascii="Arial" w:hAnsi="Arial" w:cs="Arial"/>
          <w:szCs w:val="24"/>
        </w:rPr>
      </w:pPr>
    </w:p>
    <w:p w:rsidRPr="00187C26" w:rsidR="00775B3F" w:rsidP="700B5C67" w:rsidRDefault="00775B3F" w14:paraId="47F9E20B" w14:textId="5CAA1B47">
      <w:pPr>
        <w:numPr>
          <w:ilvl w:val="0"/>
          <w:numId w:val="1"/>
        </w:numPr>
        <w:spacing w:after="200"/>
        <w:ind w:right="-77"/>
        <w:jc w:val="both"/>
        <w:rPr>
          <w:rFonts w:ascii="Arial" w:hAnsi="Arial" w:cs="Arial"/>
        </w:rPr>
      </w:pPr>
      <w:r w:rsidRPr="700B5C67" w:rsidR="00775B3F">
        <w:rPr>
          <w:rFonts w:ascii="Arial" w:hAnsi="Arial" w:cs="Arial"/>
        </w:rPr>
        <w:t>Se realizará una inspección en el funcionamien</w:t>
      </w:r>
      <w:r w:rsidRPr="700B5C67" w:rsidR="00775B3F">
        <w:rPr>
          <w:rFonts w:ascii="Arial" w:hAnsi="Arial" w:cs="Arial"/>
        </w:rPr>
        <w:t>to de los equipos,</w:t>
      </w:r>
      <w:r w:rsidRPr="700B5C67" w:rsidR="00775B3F">
        <w:rPr>
          <w:rFonts w:ascii="Arial" w:hAnsi="Arial" w:cs="Arial"/>
        </w:rPr>
        <w:t xml:space="preserve"> limpieza, ajuste de </w:t>
      </w:r>
      <w:r w:rsidRPr="700B5C67" w:rsidR="3B960427">
        <w:rPr>
          <w:rFonts w:ascii="Arial" w:hAnsi="Arial" w:cs="Arial"/>
        </w:rPr>
        <w:t>piezas,</w:t>
      </w:r>
      <w:r w:rsidRPr="700B5C67" w:rsidR="00775B3F">
        <w:rPr>
          <w:rFonts w:ascii="Arial" w:hAnsi="Arial" w:cs="Arial"/>
        </w:rPr>
        <w:t xml:space="preserve"> así como su lubricación de valeros y chumaceras en motores, la verificación de</w:t>
      </w:r>
      <w:r w:rsidRPr="700B5C67" w:rsidR="00775B3F">
        <w:rPr>
          <w:rFonts w:ascii="Arial" w:hAnsi="Arial" w:cs="Arial"/>
        </w:rPr>
        <w:t xml:space="preserve"> </w:t>
      </w:r>
      <w:r w:rsidRPr="700B5C67" w:rsidR="00775B3F">
        <w:rPr>
          <w:rFonts w:ascii="Arial" w:hAnsi="Arial" w:cs="Arial"/>
        </w:rPr>
        <w:t>los voltajes y el adecuado estado de los controles para su correcta operación.</w:t>
      </w:r>
    </w:p>
    <w:p w:rsidR="00775B3F" w:rsidP="00775B3F" w:rsidRDefault="00775B3F" w14:paraId="58619A22" w14:textId="77777777">
      <w:pPr>
        <w:numPr>
          <w:ilvl w:val="0"/>
          <w:numId w:val="1"/>
        </w:numPr>
        <w:spacing w:after="200"/>
        <w:ind w:right="-77"/>
        <w:jc w:val="both"/>
        <w:rPr>
          <w:rFonts w:ascii="Arial" w:hAnsi="Arial" w:cs="Arial"/>
          <w:szCs w:val="24"/>
        </w:rPr>
      </w:pPr>
      <w:r w:rsidRPr="00187C26">
        <w:rPr>
          <w:rFonts w:ascii="Arial" w:hAnsi="Arial" w:cs="Arial"/>
          <w:szCs w:val="24"/>
        </w:rPr>
        <w:t xml:space="preserve">Para los compresores y motores </w:t>
      </w:r>
      <w:r>
        <w:rPr>
          <w:rFonts w:ascii="Arial" w:hAnsi="Arial" w:cs="Arial"/>
          <w:szCs w:val="24"/>
        </w:rPr>
        <w:t>de los equipos M</w:t>
      </w:r>
      <w:r w:rsidRPr="00187C26">
        <w:rPr>
          <w:rFonts w:ascii="Arial" w:hAnsi="Arial" w:cs="Arial"/>
          <w:szCs w:val="24"/>
        </w:rPr>
        <w:t>ini Split y los de tornillo</w:t>
      </w:r>
      <w:r>
        <w:rPr>
          <w:rFonts w:ascii="Arial" w:hAnsi="Arial" w:cs="Arial"/>
          <w:szCs w:val="24"/>
        </w:rPr>
        <w:t xml:space="preserve"> verificar</w:t>
      </w:r>
      <w:r w:rsidRPr="00187C26">
        <w:rPr>
          <w:rFonts w:ascii="Arial" w:hAnsi="Arial" w:cs="Arial"/>
          <w:szCs w:val="24"/>
        </w:rPr>
        <w:t xml:space="preserve"> su</w:t>
      </w:r>
      <w:r>
        <w:rPr>
          <w:rFonts w:ascii="Arial" w:hAnsi="Arial" w:cs="Arial"/>
          <w:szCs w:val="24"/>
        </w:rPr>
        <w:t xml:space="preserve"> correcto</w:t>
      </w:r>
      <w:r w:rsidRPr="00187C26">
        <w:rPr>
          <w:rFonts w:ascii="Arial" w:hAnsi="Arial" w:cs="Arial"/>
          <w:szCs w:val="24"/>
        </w:rPr>
        <w:t xml:space="preserve"> funcionamiento operativo,</w:t>
      </w:r>
      <w:r>
        <w:rPr>
          <w:rFonts w:ascii="Arial" w:hAnsi="Arial" w:cs="Arial"/>
          <w:szCs w:val="24"/>
        </w:rPr>
        <w:t xml:space="preserve"> realizar</w:t>
      </w:r>
      <w:r w:rsidRPr="00187C26">
        <w:rPr>
          <w:rFonts w:ascii="Arial" w:hAnsi="Arial" w:cs="Arial"/>
          <w:szCs w:val="24"/>
        </w:rPr>
        <w:t xml:space="preserve"> la limpieza que requieran las partes que lo componen</w:t>
      </w:r>
      <w:r>
        <w:rPr>
          <w:rFonts w:ascii="Arial" w:hAnsi="Arial" w:cs="Arial"/>
          <w:szCs w:val="24"/>
        </w:rPr>
        <w:t xml:space="preserve"> y verificar los</w:t>
      </w:r>
      <w:r w:rsidRPr="00187C26">
        <w:rPr>
          <w:rFonts w:ascii="Arial" w:hAnsi="Arial" w:cs="Arial"/>
          <w:szCs w:val="24"/>
        </w:rPr>
        <w:t xml:space="preserve"> </w:t>
      </w:r>
      <w:r>
        <w:rPr>
          <w:rFonts w:ascii="Arial" w:hAnsi="Arial" w:cs="Arial"/>
          <w:szCs w:val="24"/>
        </w:rPr>
        <w:t>niveles</w:t>
      </w:r>
      <w:r w:rsidRPr="00187C26">
        <w:rPr>
          <w:rFonts w:ascii="Arial" w:hAnsi="Arial" w:cs="Arial"/>
          <w:szCs w:val="24"/>
        </w:rPr>
        <w:t xml:space="preserve"> de aceite o en su caso cambiarlo o ponerlo</w:t>
      </w:r>
      <w:r>
        <w:rPr>
          <w:rFonts w:ascii="Arial" w:hAnsi="Arial" w:cs="Arial"/>
          <w:szCs w:val="24"/>
        </w:rPr>
        <w:t>s</w:t>
      </w:r>
      <w:r w:rsidRPr="00187C26">
        <w:rPr>
          <w:rFonts w:ascii="Arial" w:hAnsi="Arial" w:cs="Arial"/>
          <w:szCs w:val="24"/>
        </w:rPr>
        <w:t xml:space="preserve"> a nivel.</w:t>
      </w:r>
    </w:p>
    <w:p w:rsidR="00775B3F" w:rsidP="00775B3F" w:rsidRDefault="00775B3F" w14:paraId="3362F7E6" w14:textId="77777777">
      <w:pPr>
        <w:numPr>
          <w:ilvl w:val="0"/>
          <w:numId w:val="1"/>
        </w:numPr>
        <w:spacing w:after="200"/>
        <w:ind w:right="-77"/>
        <w:jc w:val="both"/>
        <w:rPr>
          <w:rFonts w:ascii="Arial" w:hAnsi="Arial" w:cs="Arial"/>
          <w:szCs w:val="24"/>
        </w:rPr>
      </w:pPr>
      <w:r w:rsidRPr="003D3162">
        <w:rPr>
          <w:rFonts w:ascii="Arial" w:hAnsi="Arial" w:cs="Arial"/>
          <w:szCs w:val="24"/>
        </w:rPr>
        <w:t xml:space="preserve">Verificar el correcto funcionamiento de las turbinas y abanicos de los equipos, limpiándolos con líquido anticorrosivo y desincrustante, </w:t>
      </w:r>
      <w:r>
        <w:rPr>
          <w:rFonts w:ascii="Arial" w:hAnsi="Arial" w:cs="Arial"/>
          <w:szCs w:val="24"/>
        </w:rPr>
        <w:t>quedando</w:t>
      </w:r>
      <w:r w:rsidRPr="003D3162">
        <w:rPr>
          <w:rFonts w:ascii="Arial" w:hAnsi="Arial" w:cs="Arial"/>
          <w:szCs w:val="24"/>
        </w:rPr>
        <w:t xml:space="preserve"> libre de polvo o impurezas, además realizar el ajuste de sus piezas poniendo</w:t>
      </w:r>
      <w:r>
        <w:rPr>
          <w:rFonts w:ascii="Arial" w:hAnsi="Arial" w:cs="Arial"/>
          <w:szCs w:val="24"/>
        </w:rPr>
        <w:t xml:space="preserve"> al par torsional óptimo.</w:t>
      </w:r>
    </w:p>
    <w:p w:rsidRPr="003D3162" w:rsidR="00775B3F" w:rsidP="00775B3F" w:rsidRDefault="00775B3F" w14:paraId="76CCFB75" w14:textId="77777777">
      <w:pPr>
        <w:numPr>
          <w:ilvl w:val="0"/>
          <w:numId w:val="1"/>
        </w:numPr>
        <w:spacing w:after="200"/>
        <w:ind w:right="-77"/>
        <w:jc w:val="both"/>
        <w:rPr>
          <w:rFonts w:ascii="Arial" w:hAnsi="Arial" w:cs="Arial"/>
          <w:szCs w:val="24"/>
        </w:rPr>
      </w:pPr>
      <w:r>
        <w:rPr>
          <w:rFonts w:ascii="Arial" w:hAnsi="Arial" w:cs="Arial"/>
          <w:szCs w:val="24"/>
        </w:rPr>
        <w:t>Llevará</w:t>
      </w:r>
      <w:r w:rsidRPr="003D3162">
        <w:rPr>
          <w:rFonts w:ascii="Arial" w:hAnsi="Arial" w:cs="Arial"/>
          <w:szCs w:val="24"/>
        </w:rPr>
        <w:t xml:space="preserve"> una bitácora del consumo de corriente en cada una de las fases del equipo</w:t>
      </w:r>
      <w:r>
        <w:rPr>
          <w:rFonts w:ascii="Arial" w:hAnsi="Arial" w:cs="Arial"/>
          <w:szCs w:val="24"/>
        </w:rPr>
        <w:t xml:space="preserve"> conectado en todo el sistema de aire</w:t>
      </w:r>
      <w:r w:rsidRPr="003D3162">
        <w:rPr>
          <w:rFonts w:ascii="Arial" w:hAnsi="Arial" w:cs="Arial"/>
          <w:szCs w:val="24"/>
        </w:rPr>
        <w:t xml:space="preserve">, </w:t>
      </w:r>
      <w:r>
        <w:rPr>
          <w:rFonts w:ascii="Arial" w:hAnsi="Arial" w:cs="Arial"/>
          <w:szCs w:val="24"/>
        </w:rPr>
        <w:t>verificando el ajuste en toda la</w:t>
      </w:r>
      <w:r w:rsidRPr="003D3162">
        <w:rPr>
          <w:rFonts w:ascii="Arial" w:hAnsi="Arial" w:cs="Arial"/>
          <w:szCs w:val="24"/>
        </w:rPr>
        <w:t xml:space="preserve"> tor</w:t>
      </w:r>
      <w:r>
        <w:rPr>
          <w:rFonts w:ascii="Arial" w:hAnsi="Arial" w:cs="Arial"/>
          <w:szCs w:val="24"/>
        </w:rPr>
        <w:t>nillería existente.</w:t>
      </w:r>
    </w:p>
    <w:p w:rsidRPr="00187C26" w:rsidR="00775B3F" w:rsidP="00775B3F" w:rsidRDefault="00775B3F" w14:paraId="30D7AD98" w14:textId="77777777">
      <w:pPr>
        <w:numPr>
          <w:ilvl w:val="0"/>
          <w:numId w:val="1"/>
        </w:numPr>
        <w:spacing w:after="200"/>
        <w:ind w:right="-77"/>
        <w:jc w:val="both"/>
        <w:rPr>
          <w:rFonts w:ascii="Arial" w:hAnsi="Arial" w:cs="Arial"/>
          <w:szCs w:val="24"/>
        </w:rPr>
      </w:pPr>
      <w:r w:rsidRPr="00187C26">
        <w:rPr>
          <w:rFonts w:ascii="Arial" w:hAnsi="Arial" w:cs="Arial"/>
          <w:szCs w:val="24"/>
        </w:rPr>
        <w:t xml:space="preserve">Verificará y llevará bitácora </w:t>
      </w:r>
      <w:r>
        <w:rPr>
          <w:rFonts w:ascii="Arial" w:hAnsi="Arial" w:cs="Arial"/>
          <w:szCs w:val="24"/>
        </w:rPr>
        <w:t>del</w:t>
      </w:r>
      <w:r w:rsidRPr="00187C26">
        <w:rPr>
          <w:rFonts w:ascii="Arial" w:hAnsi="Arial" w:cs="Arial"/>
          <w:szCs w:val="24"/>
        </w:rPr>
        <w:t xml:space="preserve"> balanceo de cargas</w:t>
      </w:r>
      <w:r>
        <w:rPr>
          <w:rFonts w:ascii="Arial" w:hAnsi="Arial" w:cs="Arial"/>
          <w:szCs w:val="24"/>
        </w:rPr>
        <w:t xml:space="preserve"> de corriente</w:t>
      </w:r>
      <w:r w:rsidRPr="00187C26">
        <w:rPr>
          <w:rFonts w:ascii="Arial" w:hAnsi="Arial" w:cs="Arial"/>
          <w:szCs w:val="24"/>
        </w:rPr>
        <w:t xml:space="preserve"> en cada una de las alimentaciones del equipo, además de realizar </w:t>
      </w:r>
      <w:r>
        <w:rPr>
          <w:rFonts w:ascii="Arial" w:hAnsi="Arial" w:cs="Arial"/>
          <w:szCs w:val="24"/>
        </w:rPr>
        <w:t>el balance entre ellas en caso de ser necesario</w:t>
      </w:r>
      <w:r w:rsidRPr="00187C26">
        <w:rPr>
          <w:rFonts w:ascii="Arial" w:hAnsi="Arial" w:cs="Arial"/>
          <w:szCs w:val="24"/>
        </w:rPr>
        <w:t>.</w:t>
      </w:r>
    </w:p>
    <w:p w:rsidRPr="00187C26" w:rsidR="00775B3F" w:rsidP="00775B3F" w:rsidRDefault="00775B3F" w14:paraId="5D2B5DE2" w14:textId="77777777">
      <w:pPr>
        <w:numPr>
          <w:ilvl w:val="0"/>
          <w:numId w:val="1"/>
        </w:numPr>
        <w:spacing w:after="200"/>
        <w:ind w:right="-77"/>
        <w:jc w:val="both"/>
        <w:rPr>
          <w:rFonts w:ascii="Arial" w:hAnsi="Arial" w:cs="Arial"/>
          <w:szCs w:val="24"/>
        </w:rPr>
      </w:pPr>
      <w:r w:rsidRPr="00187C26">
        <w:rPr>
          <w:rFonts w:ascii="Arial" w:hAnsi="Arial" w:cs="Arial"/>
          <w:szCs w:val="24"/>
        </w:rPr>
        <w:t>Verificará platinos de arranque en sistema eléctrico, haciendo inspección de su correcto funcionamiento, limpieza y ajuste.</w:t>
      </w:r>
    </w:p>
    <w:p w:rsidRPr="00187C26" w:rsidR="00775B3F" w:rsidP="00775B3F" w:rsidRDefault="00775B3F" w14:paraId="63BD93BF" w14:textId="77777777">
      <w:pPr>
        <w:numPr>
          <w:ilvl w:val="0"/>
          <w:numId w:val="1"/>
        </w:numPr>
        <w:spacing w:after="200"/>
        <w:ind w:right="-77"/>
        <w:jc w:val="both"/>
        <w:rPr>
          <w:rFonts w:ascii="Arial" w:hAnsi="Arial" w:cs="Arial"/>
          <w:szCs w:val="24"/>
        </w:rPr>
      </w:pPr>
      <w:r w:rsidRPr="00187C26">
        <w:rPr>
          <w:rFonts w:ascii="Arial" w:hAnsi="Arial" w:cs="Arial"/>
          <w:szCs w:val="24"/>
        </w:rPr>
        <w:t>Verificará, limpiará y ajustará las protecciones de sobre carga con las que cuenta el equipo para evitar algún daño en partes eléctricas.</w:t>
      </w:r>
    </w:p>
    <w:p w:rsidRPr="00187C26" w:rsidR="00775B3F" w:rsidP="00775B3F" w:rsidRDefault="00775B3F" w14:paraId="7AD9EEC2" w14:textId="77777777">
      <w:pPr>
        <w:numPr>
          <w:ilvl w:val="0"/>
          <w:numId w:val="1"/>
        </w:numPr>
        <w:spacing w:after="200"/>
        <w:ind w:right="-77"/>
        <w:jc w:val="both"/>
        <w:rPr>
          <w:rFonts w:ascii="Arial" w:hAnsi="Arial" w:cs="Arial"/>
          <w:szCs w:val="24"/>
        </w:rPr>
      </w:pPr>
      <w:r>
        <w:rPr>
          <w:rFonts w:ascii="Arial" w:hAnsi="Arial" w:cs="Arial"/>
          <w:szCs w:val="24"/>
        </w:rPr>
        <w:t>Verificará</w:t>
      </w:r>
      <w:r w:rsidRPr="00187C26">
        <w:rPr>
          <w:rFonts w:ascii="Arial" w:hAnsi="Arial" w:cs="Arial"/>
          <w:szCs w:val="24"/>
        </w:rPr>
        <w:t xml:space="preserve"> el amperaje de los compresores realizando una inspe</w:t>
      </w:r>
      <w:r>
        <w:rPr>
          <w:rFonts w:ascii="Arial" w:hAnsi="Arial" w:cs="Arial"/>
          <w:szCs w:val="24"/>
        </w:rPr>
        <w:t>cción visual del funcionamiento</w:t>
      </w:r>
      <w:r w:rsidRPr="00187C26">
        <w:rPr>
          <w:rFonts w:ascii="Arial" w:hAnsi="Arial" w:cs="Arial"/>
          <w:szCs w:val="24"/>
        </w:rPr>
        <w:t xml:space="preserve"> del equipo, limpieza y ajuste.</w:t>
      </w:r>
    </w:p>
    <w:p w:rsidRPr="00187C26" w:rsidR="00775B3F" w:rsidP="00775B3F" w:rsidRDefault="00775B3F" w14:paraId="15A989A8" w14:textId="77777777">
      <w:pPr>
        <w:numPr>
          <w:ilvl w:val="0"/>
          <w:numId w:val="1"/>
        </w:numPr>
        <w:spacing w:after="200"/>
        <w:ind w:right="-77"/>
        <w:jc w:val="both"/>
        <w:rPr>
          <w:rFonts w:ascii="Arial" w:hAnsi="Arial" w:cs="Arial"/>
          <w:szCs w:val="24"/>
        </w:rPr>
      </w:pPr>
      <w:r w:rsidRPr="00187C26">
        <w:rPr>
          <w:rFonts w:ascii="Arial" w:hAnsi="Arial" w:cs="Arial"/>
          <w:szCs w:val="24"/>
        </w:rPr>
        <w:lastRenderedPageBreak/>
        <w:t>Se retirarán los filtros d</w:t>
      </w:r>
      <w:r>
        <w:rPr>
          <w:rFonts w:ascii="Arial" w:hAnsi="Arial" w:cs="Arial"/>
          <w:szCs w:val="24"/>
        </w:rPr>
        <w:t>e aire, para limpiarlos, con aire presurizado con el fin de retirar</w:t>
      </w:r>
      <w:r w:rsidRPr="00187C26">
        <w:rPr>
          <w:rFonts w:ascii="Arial" w:hAnsi="Arial" w:cs="Arial"/>
          <w:szCs w:val="24"/>
        </w:rPr>
        <w:t xml:space="preserve"> todas las impurezas que impidan un correcto funcionamiento de los mismos.</w:t>
      </w:r>
    </w:p>
    <w:p w:rsidRPr="0095178E" w:rsidR="00775B3F" w:rsidP="700B5C67" w:rsidRDefault="00775B3F" w14:paraId="2412AB34" w14:textId="205BB000">
      <w:pPr>
        <w:numPr>
          <w:ilvl w:val="0"/>
          <w:numId w:val="1"/>
        </w:numPr>
        <w:spacing w:after="200"/>
        <w:ind w:right="-77"/>
        <w:jc w:val="both"/>
        <w:rPr>
          <w:rFonts w:ascii="Arial" w:hAnsi="Arial" w:cs="Arial"/>
        </w:rPr>
      </w:pPr>
      <w:r w:rsidRPr="700B5C67" w:rsidR="00775B3F">
        <w:rPr>
          <w:rFonts w:ascii="Arial" w:hAnsi="Arial" w:cs="Arial"/>
        </w:rPr>
        <w:t xml:space="preserve">Se </w:t>
      </w:r>
      <w:r w:rsidRPr="700B5C67" w:rsidR="41FC9A8B">
        <w:rPr>
          <w:rFonts w:ascii="Arial" w:hAnsi="Arial" w:cs="Arial"/>
        </w:rPr>
        <w:t>verificarán</w:t>
      </w:r>
      <w:r w:rsidRPr="700B5C67" w:rsidR="00775B3F">
        <w:rPr>
          <w:rFonts w:ascii="Arial" w:hAnsi="Arial" w:cs="Arial"/>
        </w:rPr>
        <w:t xml:space="preserve"> todos aquellos drenajes de condensación además se llevará a cabo el aislamiento de tuberías</w:t>
      </w:r>
      <w:r w:rsidRPr="700B5C67" w:rsidR="00775B3F">
        <w:rPr>
          <w:rFonts w:ascii="Arial" w:hAnsi="Arial" w:cs="Arial"/>
        </w:rPr>
        <w:t xml:space="preserve"> que conduzcan agua helada</w:t>
      </w:r>
      <w:r w:rsidRPr="700B5C67" w:rsidR="00775B3F">
        <w:rPr>
          <w:rFonts w:ascii="Arial" w:hAnsi="Arial" w:cs="Arial"/>
        </w:rPr>
        <w:t xml:space="preserve"> que por el tiempo</w:t>
      </w:r>
      <w:r w:rsidRPr="700B5C67" w:rsidR="00775B3F">
        <w:rPr>
          <w:rFonts w:ascii="Arial" w:hAnsi="Arial" w:cs="Arial"/>
        </w:rPr>
        <w:t xml:space="preserve"> presenten indicios de fuga</w:t>
      </w:r>
      <w:r w:rsidRPr="700B5C67" w:rsidR="00FF27BF">
        <w:rPr>
          <w:rFonts w:ascii="Arial" w:hAnsi="Arial" w:cs="Arial"/>
        </w:rPr>
        <w:t xml:space="preserve"> por condensación</w:t>
      </w:r>
      <w:r w:rsidRPr="700B5C67" w:rsidR="00775B3F">
        <w:rPr>
          <w:rFonts w:ascii="Arial" w:hAnsi="Arial" w:cs="Arial"/>
        </w:rPr>
        <w:t xml:space="preserve">, los cuales deberán </w:t>
      </w:r>
      <w:r w:rsidRPr="700B5C67" w:rsidR="00775B3F">
        <w:rPr>
          <w:rFonts w:ascii="Arial" w:hAnsi="Arial" w:cs="Arial"/>
        </w:rPr>
        <w:t>ser sustituidos</w:t>
      </w:r>
      <w:r w:rsidRPr="700B5C67" w:rsidR="00775B3F">
        <w:rPr>
          <w:rFonts w:ascii="Arial" w:hAnsi="Arial" w:cs="Arial"/>
        </w:rPr>
        <w:t>.</w:t>
      </w:r>
    </w:p>
    <w:p w:rsidRPr="00187C26" w:rsidR="00775B3F" w:rsidP="00775B3F" w:rsidRDefault="00775B3F" w14:paraId="7B3EB411" w14:textId="77777777">
      <w:pPr>
        <w:numPr>
          <w:ilvl w:val="0"/>
          <w:numId w:val="1"/>
        </w:numPr>
        <w:spacing w:after="200"/>
        <w:ind w:right="-77"/>
        <w:jc w:val="both"/>
        <w:rPr>
          <w:rFonts w:ascii="Arial" w:hAnsi="Arial" w:cs="Arial"/>
          <w:szCs w:val="24"/>
        </w:rPr>
      </w:pPr>
      <w:r w:rsidRPr="00187C26">
        <w:rPr>
          <w:rFonts w:ascii="Arial" w:hAnsi="Arial" w:cs="Arial"/>
          <w:szCs w:val="24"/>
        </w:rPr>
        <w:t xml:space="preserve">Se verificará y se analizarán las vibraciones excesivas realizando una inspección exhaustiva de </w:t>
      </w:r>
      <w:r>
        <w:rPr>
          <w:rFonts w:ascii="Arial" w:hAnsi="Arial" w:cs="Arial"/>
          <w:szCs w:val="24"/>
        </w:rPr>
        <w:t xml:space="preserve">los equipos en funcionamiento </w:t>
      </w:r>
      <w:r w:rsidRPr="00187C26">
        <w:rPr>
          <w:rFonts w:ascii="Arial" w:hAnsi="Arial" w:cs="Arial"/>
          <w:szCs w:val="24"/>
        </w:rPr>
        <w:t>y realizando los ajustes pertinentes que permitan eliminar cualquier vibración o ruido anómalo en los equipos.</w:t>
      </w:r>
    </w:p>
    <w:p w:rsidR="00775B3F" w:rsidP="700B5C67" w:rsidRDefault="00775B3F" w14:paraId="2F8EE9A3" w14:textId="78802A96">
      <w:pPr>
        <w:numPr>
          <w:ilvl w:val="0"/>
          <w:numId w:val="1"/>
        </w:numPr>
        <w:spacing w:after="200"/>
        <w:ind w:right="-77"/>
        <w:jc w:val="both"/>
        <w:rPr>
          <w:rFonts w:ascii="Arial" w:hAnsi="Arial" w:cs="Arial"/>
        </w:rPr>
      </w:pPr>
      <w:r w:rsidRPr="700B5C67" w:rsidR="00775B3F">
        <w:rPr>
          <w:rFonts w:ascii="Arial" w:hAnsi="Arial" w:cs="Arial"/>
        </w:rPr>
        <w:t xml:space="preserve">En caso de que </w:t>
      </w:r>
      <w:r w:rsidRPr="700B5C67" w:rsidR="00775B3F">
        <w:rPr>
          <w:rFonts w:ascii="Arial" w:hAnsi="Arial" w:cs="Arial"/>
        </w:rPr>
        <w:t xml:space="preserve">los ciclos de paro y arranque de los </w:t>
      </w:r>
      <w:bookmarkStart w:name="_Int_YchIhtlQ" w:id="363966195"/>
      <w:r w:rsidRPr="700B5C67" w:rsidR="00775B3F">
        <w:rPr>
          <w:rFonts w:ascii="Arial" w:hAnsi="Arial" w:cs="Arial"/>
        </w:rPr>
        <w:t>equipos</w:t>
      </w:r>
      <w:bookmarkEnd w:id="363966195"/>
      <w:r w:rsidRPr="700B5C67" w:rsidR="00775B3F">
        <w:rPr>
          <w:rFonts w:ascii="Arial" w:hAnsi="Arial" w:cs="Arial"/>
        </w:rPr>
        <w:t xml:space="preserve"> no sean adecuados, se llevará</w:t>
      </w:r>
      <w:r w:rsidRPr="700B5C67" w:rsidR="00775B3F">
        <w:rPr>
          <w:rFonts w:ascii="Arial" w:hAnsi="Arial" w:cs="Arial"/>
        </w:rPr>
        <w:t xml:space="preserve"> a cabo un </w:t>
      </w:r>
      <w:r w:rsidRPr="700B5C67" w:rsidR="00775B3F">
        <w:rPr>
          <w:rFonts w:ascii="Arial" w:hAnsi="Arial" w:cs="Arial"/>
        </w:rPr>
        <w:t>diagnóstico</w:t>
      </w:r>
      <w:r w:rsidRPr="700B5C67" w:rsidR="00775B3F">
        <w:rPr>
          <w:rFonts w:ascii="Arial" w:hAnsi="Arial" w:cs="Arial"/>
        </w:rPr>
        <w:t xml:space="preserve"> </w:t>
      </w:r>
      <w:r w:rsidRPr="700B5C67" w:rsidR="00775B3F">
        <w:rPr>
          <w:rFonts w:ascii="Arial" w:hAnsi="Arial" w:cs="Arial"/>
        </w:rPr>
        <w:t>para la detectar y corregir posibles fallas a través de un software.</w:t>
      </w:r>
    </w:p>
    <w:p w:rsidRPr="0073358F" w:rsidR="00775B3F" w:rsidP="700B5C67" w:rsidRDefault="00775B3F" w14:paraId="18A5D6A1" w14:textId="1828766A">
      <w:pPr>
        <w:numPr>
          <w:ilvl w:val="0"/>
          <w:numId w:val="1"/>
        </w:numPr>
        <w:spacing w:after="200"/>
        <w:ind w:right="-77"/>
        <w:jc w:val="both"/>
        <w:rPr>
          <w:rFonts w:ascii="Arial" w:hAnsi="Arial" w:cs="Arial"/>
        </w:rPr>
      </w:pPr>
      <w:r w:rsidRPr="700B5C67" w:rsidR="00775B3F">
        <w:rPr>
          <w:rFonts w:ascii="Arial" w:hAnsi="Arial" w:cs="Arial"/>
        </w:rPr>
        <w:t xml:space="preserve">A fin de </w:t>
      </w:r>
      <w:r w:rsidRPr="700B5C67" w:rsidR="00775B3F">
        <w:rPr>
          <w:rFonts w:ascii="Arial" w:hAnsi="Arial" w:cs="Arial"/>
        </w:rPr>
        <w:t>prevenir la</w:t>
      </w:r>
      <w:r w:rsidRPr="700B5C67" w:rsidR="00775B3F">
        <w:rPr>
          <w:rFonts w:ascii="Arial" w:hAnsi="Arial" w:cs="Arial"/>
        </w:rPr>
        <w:t xml:space="preserve"> corrosión, por impurezas en los serpentines, intercambiadores y disipadores de calor, l</w:t>
      </w:r>
      <w:r w:rsidRPr="700B5C67" w:rsidR="00775B3F">
        <w:rPr>
          <w:rFonts w:ascii="Arial" w:hAnsi="Arial" w:cs="Arial"/>
        </w:rPr>
        <w:t>a limpieza</w:t>
      </w:r>
      <w:r w:rsidR="00775B3F">
        <w:rPr/>
        <w:t xml:space="preserve"> </w:t>
      </w:r>
      <w:r w:rsidRPr="700B5C67" w:rsidR="00775B3F">
        <w:rPr>
          <w:rFonts w:ascii="Arial" w:hAnsi="Arial" w:cs="Arial"/>
        </w:rPr>
        <w:t>s</w:t>
      </w:r>
      <w:r w:rsidRPr="700B5C67" w:rsidR="00775B3F">
        <w:rPr>
          <w:rFonts w:ascii="Arial" w:hAnsi="Arial" w:cs="Arial"/>
        </w:rPr>
        <w:t>e llevará a cabo</w:t>
      </w:r>
      <w:r w:rsidRPr="700B5C67" w:rsidR="00775B3F">
        <w:rPr>
          <w:rFonts w:ascii="Arial" w:hAnsi="Arial" w:cs="Arial"/>
        </w:rPr>
        <w:t xml:space="preserve"> con químicos y equipos de alta presión.</w:t>
      </w:r>
    </w:p>
    <w:p w:rsidR="00775B3F" w:rsidP="700B5C67" w:rsidRDefault="00775B3F" w14:paraId="2D278BBF" w14:textId="5EA9B5A0">
      <w:pPr>
        <w:numPr>
          <w:ilvl w:val="0"/>
          <w:numId w:val="1"/>
        </w:numPr>
        <w:spacing w:after="200"/>
        <w:ind w:right="-77"/>
        <w:jc w:val="both"/>
        <w:rPr>
          <w:rFonts w:ascii="Arial" w:hAnsi="Arial" w:cs="Arial"/>
        </w:rPr>
      </w:pPr>
      <w:r w:rsidRPr="700B5C67" w:rsidR="00775B3F">
        <w:rPr>
          <w:rFonts w:ascii="Arial" w:hAnsi="Arial" w:cs="Arial"/>
        </w:rPr>
        <w:t xml:space="preserve">Se </w:t>
      </w:r>
      <w:r w:rsidRPr="700B5C67" w:rsidR="7A3AE958">
        <w:rPr>
          <w:rFonts w:ascii="Arial" w:hAnsi="Arial" w:cs="Arial"/>
        </w:rPr>
        <w:t>verificarán</w:t>
      </w:r>
      <w:r w:rsidRPr="700B5C67" w:rsidR="00775B3F">
        <w:rPr>
          <w:rFonts w:ascii="Arial" w:hAnsi="Arial" w:cs="Arial"/>
        </w:rPr>
        <w:t xml:space="preserve"> el reapriete, lubricación y ajuste de chumaceras, baleros, partes móviles de ma</w:t>
      </w:r>
      <w:r w:rsidRPr="700B5C67" w:rsidR="00775B3F">
        <w:rPr>
          <w:rFonts w:ascii="Arial" w:hAnsi="Arial" w:cs="Arial"/>
        </w:rPr>
        <w:t>nejadoras de aire acondicionado y generadores de agua helada.</w:t>
      </w:r>
    </w:p>
    <w:p w:rsidRPr="00AE04A5" w:rsidR="00775B3F" w:rsidP="00775B3F" w:rsidRDefault="00775B3F" w14:paraId="6128ED22" w14:textId="77777777">
      <w:pPr>
        <w:numPr>
          <w:ilvl w:val="0"/>
          <w:numId w:val="1"/>
        </w:numPr>
        <w:spacing w:after="200"/>
        <w:ind w:right="-77"/>
        <w:jc w:val="both"/>
        <w:rPr>
          <w:rFonts w:ascii="Arial" w:hAnsi="Arial" w:cs="Arial"/>
          <w:szCs w:val="24"/>
        </w:rPr>
      </w:pPr>
      <w:r w:rsidRPr="00AE04A5">
        <w:rPr>
          <w:rFonts w:ascii="Arial" w:hAnsi="Arial" w:cs="Arial"/>
          <w:szCs w:val="24"/>
        </w:rPr>
        <w:t>Verificar y ajustar termostatos, realizando pruebas con termómetros infrarrojos en cada una de las áreas que contengan sistema de aire acondicionado.</w:t>
      </w:r>
    </w:p>
    <w:p w:rsidR="00775B3F" w:rsidP="00775B3F" w:rsidRDefault="00775B3F" w14:paraId="7A1E2DE1" w14:textId="77777777">
      <w:pPr>
        <w:numPr>
          <w:ilvl w:val="0"/>
          <w:numId w:val="1"/>
        </w:numPr>
        <w:spacing w:after="200"/>
        <w:ind w:right="-77"/>
        <w:jc w:val="both"/>
        <w:rPr>
          <w:rFonts w:ascii="Arial" w:hAnsi="Arial" w:cs="Arial"/>
          <w:szCs w:val="24"/>
        </w:rPr>
      </w:pPr>
      <w:r>
        <w:rPr>
          <w:rFonts w:ascii="Arial" w:hAnsi="Arial" w:cs="Arial"/>
          <w:szCs w:val="24"/>
        </w:rPr>
        <w:t>Inspección del correcto funcionamiento de la temperatura y punto de evaporación del refrigerante en la unidad evaporadora.</w:t>
      </w:r>
    </w:p>
    <w:p w:rsidRPr="00507E5C" w:rsidR="00775B3F" w:rsidP="00775B3F" w:rsidRDefault="00775B3F" w14:paraId="72D30C98" w14:textId="77777777">
      <w:pPr>
        <w:numPr>
          <w:ilvl w:val="0"/>
          <w:numId w:val="1"/>
        </w:numPr>
        <w:spacing w:after="200"/>
        <w:ind w:right="-77"/>
        <w:jc w:val="both"/>
        <w:rPr>
          <w:rFonts w:ascii="Arial" w:hAnsi="Arial" w:cs="Arial"/>
          <w:szCs w:val="24"/>
        </w:rPr>
      </w:pPr>
      <w:r w:rsidRPr="00507E5C">
        <w:rPr>
          <w:rFonts w:ascii="Arial" w:hAnsi="Arial" w:cs="Arial"/>
          <w:szCs w:val="24"/>
        </w:rPr>
        <w:t>Se verificarán y corregirán los niveles de refrigerante, haciendo pruebas de vacío, para detección</w:t>
      </w:r>
      <w:r>
        <w:rPr>
          <w:rFonts w:ascii="Arial" w:hAnsi="Arial" w:cs="Arial"/>
          <w:szCs w:val="24"/>
        </w:rPr>
        <w:t xml:space="preserve"> y corrección</w:t>
      </w:r>
      <w:r w:rsidRPr="00507E5C">
        <w:rPr>
          <w:rFonts w:ascii="Arial" w:hAnsi="Arial" w:cs="Arial"/>
          <w:szCs w:val="24"/>
        </w:rPr>
        <w:t xml:space="preserve"> de posibles fugas de gas al medio ambiente.</w:t>
      </w:r>
      <w:r w:rsidR="007A7384">
        <w:rPr>
          <w:rFonts w:ascii="Arial" w:hAnsi="Arial" w:cs="Arial"/>
          <w:szCs w:val="24"/>
        </w:rPr>
        <w:t xml:space="preserve"> Para el cambio o reposición de gas, cuidar en todo momento que no se escape al medio ambiente, llevando a cabo maniobras de recuperación de gas.</w:t>
      </w:r>
    </w:p>
    <w:p w:rsidR="00775B3F" w:rsidP="00775B3F" w:rsidRDefault="00775B3F" w14:paraId="259706CD" w14:textId="77777777">
      <w:pPr>
        <w:numPr>
          <w:ilvl w:val="0"/>
          <w:numId w:val="1"/>
        </w:numPr>
        <w:spacing w:after="200"/>
        <w:ind w:right="-77"/>
        <w:jc w:val="both"/>
        <w:rPr>
          <w:rFonts w:ascii="Arial" w:hAnsi="Arial" w:cs="Arial"/>
          <w:szCs w:val="24"/>
        </w:rPr>
      </w:pPr>
      <w:r w:rsidRPr="00F32472">
        <w:rPr>
          <w:rFonts w:ascii="Arial" w:hAnsi="Arial" w:cs="Arial"/>
          <w:szCs w:val="24"/>
        </w:rPr>
        <w:t>Se verificará la potencia y velocidad de los ventiladores centrífugos, para la generación d</w:t>
      </w:r>
      <w:r>
        <w:rPr>
          <w:rFonts w:ascii="Arial" w:hAnsi="Arial" w:cs="Arial"/>
          <w:szCs w:val="24"/>
        </w:rPr>
        <w:t>el flujo de aire que sale</w:t>
      </w:r>
      <w:r w:rsidRPr="00F32472">
        <w:rPr>
          <w:rFonts w:ascii="Arial" w:hAnsi="Arial" w:cs="Arial"/>
          <w:szCs w:val="24"/>
        </w:rPr>
        <w:t xml:space="preserve"> a través de las compuertas electrónicas </w:t>
      </w:r>
      <w:r>
        <w:rPr>
          <w:rFonts w:ascii="Arial" w:hAnsi="Arial" w:cs="Arial"/>
          <w:szCs w:val="24"/>
        </w:rPr>
        <w:t>y</w:t>
      </w:r>
      <w:r w:rsidRPr="00F32472">
        <w:rPr>
          <w:rFonts w:ascii="Arial" w:hAnsi="Arial" w:cs="Arial"/>
          <w:szCs w:val="24"/>
        </w:rPr>
        <w:t xml:space="preserve"> manuales </w:t>
      </w:r>
      <w:r>
        <w:rPr>
          <w:rFonts w:ascii="Arial" w:hAnsi="Arial" w:cs="Arial"/>
          <w:szCs w:val="24"/>
        </w:rPr>
        <w:t xml:space="preserve">y de </w:t>
      </w:r>
      <w:r w:rsidRPr="00F32472">
        <w:rPr>
          <w:rFonts w:ascii="Arial" w:hAnsi="Arial" w:cs="Arial"/>
          <w:szCs w:val="24"/>
        </w:rPr>
        <w:t>los variadores de frecuencia</w:t>
      </w:r>
      <w:r>
        <w:rPr>
          <w:rFonts w:ascii="Arial" w:hAnsi="Arial" w:cs="Arial"/>
          <w:szCs w:val="24"/>
        </w:rPr>
        <w:t xml:space="preserve"> para su </w:t>
      </w:r>
      <w:r w:rsidR="00645110">
        <w:rPr>
          <w:rFonts w:ascii="Arial" w:hAnsi="Arial" w:cs="Arial"/>
          <w:szCs w:val="24"/>
        </w:rPr>
        <w:t>correcta</w:t>
      </w:r>
      <w:r>
        <w:rPr>
          <w:rFonts w:ascii="Arial" w:hAnsi="Arial" w:cs="Arial"/>
          <w:szCs w:val="24"/>
        </w:rPr>
        <w:t xml:space="preserve"> operación.</w:t>
      </w:r>
    </w:p>
    <w:p w:rsidRPr="00F32472" w:rsidR="00775B3F" w:rsidP="00775B3F" w:rsidRDefault="00775B3F" w14:paraId="2DECA963" w14:textId="77777777">
      <w:pPr>
        <w:numPr>
          <w:ilvl w:val="0"/>
          <w:numId w:val="1"/>
        </w:numPr>
        <w:spacing w:after="200"/>
        <w:ind w:right="-77"/>
        <w:jc w:val="both"/>
        <w:rPr>
          <w:rFonts w:ascii="Arial" w:hAnsi="Arial" w:cs="Arial"/>
          <w:szCs w:val="24"/>
        </w:rPr>
      </w:pPr>
      <w:r w:rsidRPr="00F32472">
        <w:rPr>
          <w:rFonts w:ascii="Arial" w:hAnsi="Arial" w:cs="Arial"/>
          <w:szCs w:val="24"/>
        </w:rPr>
        <w:t>Verificar y efectuar limpieza, ajuste, y lubricación de controles de alta y baja presión.</w:t>
      </w:r>
    </w:p>
    <w:p w:rsidR="00775B3F" w:rsidP="00775B3F" w:rsidRDefault="00775B3F" w14:paraId="6B2AF64E" w14:textId="77777777">
      <w:pPr>
        <w:numPr>
          <w:ilvl w:val="0"/>
          <w:numId w:val="1"/>
        </w:numPr>
        <w:spacing w:after="200"/>
        <w:ind w:right="-77"/>
        <w:jc w:val="both"/>
        <w:rPr>
          <w:rFonts w:ascii="Arial" w:hAnsi="Arial" w:cs="Arial"/>
          <w:szCs w:val="24"/>
        </w:rPr>
      </w:pPr>
      <w:r w:rsidRPr="00187C26">
        <w:rPr>
          <w:rFonts w:ascii="Arial" w:hAnsi="Arial" w:cs="Arial"/>
          <w:szCs w:val="24"/>
        </w:rPr>
        <w:t>Realizar y efectuar la correcta limpieza de gabinetes, principalmente en donde se encuentran los materiales que permitan mantener sellado el equipo libre de</w:t>
      </w:r>
      <w:r>
        <w:rPr>
          <w:rFonts w:ascii="Arial" w:hAnsi="Arial" w:cs="Arial"/>
          <w:szCs w:val="24"/>
        </w:rPr>
        <w:t xml:space="preserve"> polvo, humedad e impurezas.</w:t>
      </w:r>
    </w:p>
    <w:p w:rsidRPr="00187C26" w:rsidR="00775B3F" w:rsidP="700B5C67" w:rsidRDefault="00775B3F" w14:paraId="6A380924" w14:textId="69E57F69">
      <w:pPr>
        <w:numPr>
          <w:ilvl w:val="0"/>
          <w:numId w:val="1"/>
        </w:numPr>
        <w:spacing w:after="200"/>
        <w:ind w:right="-77"/>
        <w:jc w:val="both"/>
        <w:rPr>
          <w:rFonts w:ascii="Arial" w:hAnsi="Arial" w:cs="Arial"/>
        </w:rPr>
      </w:pPr>
      <w:r w:rsidRPr="700B5C67" w:rsidR="00775B3F">
        <w:rPr>
          <w:rFonts w:ascii="Arial" w:hAnsi="Arial" w:cs="Arial"/>
        </w:rPr>
        <w:t>Verificar el</w:t>
      </w:r>
      <w:r w:rsidRPr="700B5C67" w:rsidR="00775B3F">
        <w:rPr>
          <w:rFonts w:ascii="Arial" w:hAnsi="Arial" w:cs="Arial"/>
        </w:rPr>
        <w:t xml:space="preserve"> sistema de desagüe </w:t>
      </w:r>
      <w:r w:rsidRPr="700B5C67" w:rsidR="00775B3F">
        <w:rPr>
          <w:rFonts w:ascii="Arial" w:hAnsi="Arial" w:cs="Arial"/>
        </w:rPr>
        <w:t xml:space="preserve">de las manejadoras de aire </w:t>
      </w:r>
      <w:r w:rsidRPr="700B5C67" w:rsidR="17E4CAF0">
        <w:rPr>
          <w:rFonts w:ascii="Arial" w:hAnsi="Arial" w:cs="Arial"/>
        </w:rPr>
        <w:t>acondicionado,</w:t>
      </w:r>
      <w:r w:rsidRPr="700B5C67" w:rsidR="00775B3F">
        <w:rPr>
          <w:rFonts w:ascii="Arial" w:hAnsi="Arial" w:cs="Arial"/>
        </w:rPr>
        <w:t xml:space="preserve"> </w:t>
      </w:r>
      <w:r w:rsidRPr="700B5C67" w:rsidR="00775B3F">
        <w:rPr>
          <w:rFonts w:ascii="Arial" w:hAnsi="Arial" w:cs="Arial"/>
        </w:rPr>
        <w:t xml:space="preserve">así como </w:t>
      </w:r>
      <w:r w:rsidRPr="700B5C67" w:rsidR="00775B3F">
        <w:rPr>
          <w:rFonts w:ascii="Arial" w:hAnsi="Arial" w:cs="Arial"/>
        </w:rPr>
        <w:t xml:space="preserve">charolas </w:t>
      </w:r>
      <w:r w:rsidRPr="700B5C67" w:rsidR="00775B3F">
        <w:rPr>
          <w:rFonts w:ascii="Arial" w:hAnsi="Arial" w:cs="Arial"/>
        </w:rPr>
        <w:t>dejándolas</w:t>
      </w:r>
      <w:r w:rsidRPr="700B5C67" w:rsidR="00775B3F">
        <w:rPr>
          <w:rFonts w:ascii="Arial" w:hAnsi="Arial" w:cs="Arial"/>
        </w:rPr>
        <w:t xml:space="preserve"> </w:t>
      </w:r>
      <w:r w:rsidRPr="700B5C67" w:rsidR="00775B3F">
        <w:rPr>
          <w:rFonts w:ascii="Arial" w:hAnsi="Arial" w:cs="Arial"/>
        </w:rPr>
        <w:t>libre</w:t>
      </w:r>
      <w:r w:rsidRPr="700B5C67" w:rsidR="00775B3F">
        <w:rPr>
          <w:rFonts w:ascii="Arial" w:hAnsi="Arial" w:cs="Arial"/>
        </w:rPr>
        <w:t>s</w:t>
      </w:r>
      <w:r w:rsidRPr="700B5C67" w:rsidR="00775B3F">
        <w:rPr>
          <w:rFonts w:ascii="Arial" w:hAnsi="Arial" w:cs="Arial"/>
        </w:rPr>
        <w:t xml:space="preserve"> de polvo o impurezas.</w:t>
      </w:r>
    </w:p>
    <w:p w:rsidRPr="00187C26" w:rsidR="00775B3F" w:rsidP="00775B3F" w:rsidRDefault="00775B3F" w14:paraId="02C39F32" w14:textId="77777777">
      <w:pPr>
        <w:numPr>
          <w:ilvl w:val="0"/>
          <w:numId w:val="1"/>
        </w:numPr>
        <w:spacing w:after="200"/>
        <w:ind w:right="-77"/>
        <w:jc w:val="both"/>
        <w:rPr>
          <w:rFonts w:ascii="Arial" w:hAnsi="Arial" w:cs="Arial"/>
          <w:szCs w:val="24"/>
        </w:rPr>
      </w:pPr>
      <w:r w:rsidRPr="00187C26">
        <w:rPr>
          <w:rFonts w:ascii="Arial" w:hAnsi="Arial" w:cs="Arial"/>
          <w:szCs w:val="24"/>
        </w:rPr>
        <w:t>Efectuar ajustes y alineación de poleas, lubricando y verificando su correcta operación.</w:t>
      </w:r>
    </w:p>
    <w:p w:rsidR="00775B3F" w:rsidP="00775B3F" w:rsidRDefault="00775B3F" w14:paraId="25BEF0F8" w14:textId="77777777">
      <w:pPr>
        <w:numPr>
          <w:ilvl w:val="0"/>
          <w:numId w:val="1"/>
        </w:numPr>
        <w:spacing w:after="200"/>
        <w:ind w:right="-77"/>
        <w:jc w:val="both"/>
        <w:rPr>
          <w:rFonts w:ascii="Arial" w:hAnsi="Arial" w:cs="Arial"/>
          <w:szCs w:val="24"/>
        </w:rPr>
      </w:pPr>
      <w:r w:rsidRPr="00187C26">
        <w:rPr>
          <w:rFonts w:ascii="Arial" w:hAnsi="Arial" w:cs="Arial"/>
          <w:szCs w:val="24"/>
        </w:rPr>
        <w:t>Verificar alineación, limpieza y ajuste de motores y ventiladores del condensador.</w:t>
      </w:r>
    </w:p>
    <w:p w:rsidR="00775B3F" w:rsidP="00775B3F" w:rsidRDefault="00775B3F" w14:paraId="292F2F97" w14:textId="77777777">
      <w:pPr>
        <w:numPr>
          <w:ilvl w:val="0"/>
          <w:numId w:val="1"/>
        </w:numPr>
        <w:spacing w:after="200"/>
        <w:ind w:right="-77"/>
        <w:jc w:val="both"/>
        <w:rPr>
          <w:rFonts w:ascii="Arial" w:hAnsi="Arial" w:cs="Arial"/>
          <w:szCs w:val="24"/>
        </w:rPr>
      </w:pPr>
      <w:r>
        <w:rPr>
          <w:rFonts w:ascii="Arial" w:hAnsi="Arial" w:cs="Arial"/>
          <w:szCs w:val="24"/>
        </w:rPr>
        <w:t>Comprobar el correcto funcionamiento de controladores de flujo de aire y temperatura (termostatos) en caso de ser requeridos, sustituirlos.</w:t>
      </w:r>
    </w:p>
    <w:p w:rsidRPr="00775B3F" w:rsidR="00775B3F" w:rsidP="008671D3" w:rsidRDefault="00775B3F" w14:paraId="12418801" w14:textId="77777777">
      <w:pPr>
        <w:numPr>
          <w:ilvl w:val="0"/>
          <w:numId w:val="1"/>
        </w:numPr>
        <w:jc w:val="both"/>
        <w:rPr>
          <w:rFonts w:ascii="Arial" w:hAnsi="Arial" w:cs="Arial"/>
          <w:szCs w:val="24"/>
        </w:rPr>
      </w:pPr>
      <w:r w:rsidRPr="00775B3F">
        <w:rPr>
          <w:rFonts w:ascii="Arial" w:hAnsi="Arial" w:cs="Arial"/>
          <w:szCs w:val="24"/>
        </w:rPr>
        <w:t xml:space="preserve">Las empresas </w:t>
      </w:r>
      <w:r w:rsidR="0047246F">
        <w:rPr>
          <w:rFonts w:ascii="Arial" w:hAnsi="Arial" w:cs="Arial"/>
          <w:szCs w:val="24"/>
        </w:rPr>
        <w:t xml:space="preserve">participantes, deberán </w:t>
      </w:r>
      <w:r w:rsidR="008671D3">
        <w:rPr>
          <w:rFonts w:ascii="Arial" w:hAnsi="Arial" w:cs="Arial"/>
          <w:szCs w:val="24"/>
        </w:rPr>
        <w:t>contar con</w:t>
      </w:r>
      <w:r w:rsidRPr="008671D3" w:rsidR="008671D3">
        <w:rPr>
          <w:rFonts w:ascii="Arial" w:hAnsi="Arial" w:cs="Arial"/>
          <w:szCs w:val="24"/>
        </w:rPr>
        <w:t xml:space="preserve"> capacidad técnica y experiencia en el ramo</w:t>
      </w:r>
      <w:r w:rsidR="0047246F">
        <w:rPr>
          <w:rFonts w:ascii="Arial" w:hAnsi="Arial" w:cs="Arial"/>
          <w:szCs w:val="24"/>
        </w:rPr>
        <w:t>,</w:t>
      </w:r>
      <w:r w:rsidRPr="008671D3" w:rsidR="008671D3">
        <w:rPr>
          <w:rFonts w:ascii="Arial" w:hAnsi="Arial" w:cs="Arial"/>
          <w:szCs w:val="24"/>
        </w:rPr>
        <w:t xml:space="preserve"> </w:t>
      </w:r>
      <w:r w:rsidR="008671D3">
        <w:rPr>
          <w:rFonts w:ascii="Arial" w:hAnsi="Arial" w:cs="Arial"/>
          <w:szCs w:val="24"/>
        </w:rPr>
        <w:t>incluyendo</w:t>
      </w:r>
      <w:r w:rsidRPr="00775B3F">
        <w:rPr>
          <w:rFonts w:ascii="Arial" w:hAnsi="Arial" w:cs="Arial"/>
          <w:szCs w:val="24"/>
        </w:rPr>
        <w:t xml:space="preserve"> en sus propuestas l</w:t>
      </w:r>
      <w:r w:rsidR="00E17791">
        <w:rPr>
          <w:rFonts w:ascii="Arial" w:hAnsi="Arial" w:cs="Arial"/>
          <w:szCs w:val="24"/>
        </w:rPr>
        <w:t>a realización de un diagnóstico</w:t>
      </w:r>
      <w:r w:rsidRPr="00775B3F">
        <w:rPr>
          <w:rFonts w:ascii="Arial" w:hAnsi="Arial" w:cs="Arial"/>
          <w:szCs w:val="24"/>
        </w:rPr>
        <w:t xml:space="preserve"> de dos unidades de aire tipo Chiller</w:t>
      </w:r>
      <w:r w:rsidRPr="00EF1CB3">
        <w:t xml:space="preserve"> </w:t>
      </w:r>
      <w:r w:rsidRPr="00775B3F">
        <w:rPr>
          <w:rFonts w:ascii="Arial" w:hAnsi="Arial" w:cs="Arial"/>
          <w:szCs w:val="24"/>
        </w:rPr>
        <w:t>RTAA070, con el propósito de asegurar su óptimo funcionamiento y de ser necesario efectuar el mantenimiento correctivo</w:t>
      </w:r>
      <w:r w:rsidR="008671D3">
        <w:rPr>
          <w:rFonts w:ascii="Arial" w:hAnsi="Arial" w:cs="Arial"/>
          <w:szCs w:val="24"/>
        </w:rPr>
        <w:t>. Incluyendo</w:t>
      </w:r>
      <w:r w:rsidR="0047246F">
        <w:rPr>
          <w:rFonts w:ascii="Arial" w:hAnsi="Arial" w:cs="Arial"/>
          <w:szCs w:val="24"/>
        </w:rPr>
        <w:t xml:space="preserve"> </w:t>
      </w:r>
      <w:r w:rsidR="0047246F">
        <w:rPr>
          <w:rFonts w:ascii="Arial" w:hAnsi="Arial" w:cs="Arial"/>
          <w:szCs w:val="24"/>
        </w:rPr>
        <w:lastRenderedPageBreak/>
        <w:t xml:space="preserve">únicamente </w:t>
      </w:r>
      <w:r w:rsidR="008671D3">
        <w:rPr>
          <w:rFonts w:ascii="Arial" w:hAnsi="Arial" w:cs="Arial"/>
          <w:szCs w:val="24"/>
        </w:rPr>
        <w:t xml:space="preserve">la mano de obra </w:t>
      </w:r>
      <w:r w:rsidR="0047246F">
        <w:rPr>
          <w:rFonts w:ascii="Arial" w:hAnsi="Arial" w:cs="Arial"/>
          <w:szCs w:val="24"/>
        </w:rPr>
        <w:t xml:space="preserve">ya que </w:t>
      </w:r>
      <w:r w:rsidR="008671D3">
        <w:rPr>
          <w:rFonts w:ascii="Arial" w:hAnsi="Arial" w:cs="Arial"/>
          <w:szCs w:val="24"/>
        </w:rPr>
        <w:t>el co</w:t>
      </w:r>
      <w:r w:rsidR="0047246F">
        <w:rPr>
          <w:rFonts w:ascii="Arial" w:hAnsi="Arial" w:cs="Arial"/>
          <w:szCs w:val="24"/>
        </w:rPr>
        <w:t>sto de las piezas o refacciones se cotizarán aparte.</w:t>
      </w:r>
    </w:p>
    <w:p w:rsidRPr="00A13FA4" w:rsidR="00775B3F" w:rsidP="00775B3F" w:rsidRDefault="00775B3F" w14:paraId="770B4129" w14:textId="77777777">
      <w:pPr>
        <w:ind w:left="720"/>
        <w:rPr>
          <w:rFonts w:ascii="Arial" w:hAnsi="Arial" w:cs="Arial"/>
          <w:szCs w:val="24"/>
        </w:rPr>
      </w:pPr>
    </w:p>
    <w:p w:rsidRPr="008F0543" w:rsidR="00775B3F" w:rsidP="700B5C67" w:rsidRDefault="00775B3F" w14:paraId="05CFC7F2" w14:textId="6360F0B8">
      <w:pPr>
        <w:jc w:val="both"/>
        <w:rPr>
          <w:rFonts w:ascii="Arial" w:hAnsi="Arial" w:cs="Arial"/>
        </w:rPr>
      </w:pPr>
      <w:r w:rsidRPr="700B5C67" w:rsidR="00775B3F">
        <w:rPr>
          <w:rFonts w:ascii="Arial" w:hAnsi="Arial" w:cs="Arial"/>
        </w:rPr>
        <w:t>La e</w:t>
      </w:r>
      <w:r w:rsidRPr="700B5C67" w:rsidR="00775B3F">
        <w:rPr>
          <w:rFonts w:ascii="Arial" w:hAnsi="Arial" w:cs="Arial"/>
        </w:rPr>
        <w:t>mpresa deberá contar con perso</w:t>
      </w:r>
      <w:r w:rsidRPr="700B5C67" w:rsidR="00775B3F">
        <w:rPr>
          <w:rFonts w:ascii="Arial" w:hAnsi="Arial" w:cs="Arial"/>
        </w:rPr>
        <w:t>nal disponible las 24 horas del día, para atender emergencias los 36</w:t>
      </w:r>
      <w:r w:rsidRPr="700B5C67" w:rsidR="00C240EA">
        <w:rPr>
          <w:rFonts w:ascii="Arial" w:hAnsi="Arial" w:cs="Arial"/>
        </w:rPr>
        <w:t>6</w:t>
      </w:r>
      <w:r w:rsidRPr="700B5C67" w:rsidR="00775B3F">
        <w:rPr>
          <w:rFonts w:ascii="Arial" w:hAnsi="Arial" w:cs="Arial"/>
        </w:rPr>
        <w:t xml:space="preserve"> días del año y dar</w:t>
      </w:r>
      <w:r w:rsidRPr="700B5C67" w:rsidR="00775B3F">
        <w:rPr>
          <w:rFonts w:ascii="Arial" w:hAnsi="Arial" w:cs="Arial"/>
        </w:rPr>
        <w:t xml:space="preserve"> una respuesta inmediata.</w:t>
      </w:r>
      <w:r w:rsidRPr="700B5C67" w:rsidR="00592CFD">
        <w:rPr>
          <w:rFonts w:ascii="Arial" w:hAnsi="Arial" w:cs="Arial"/>
        </w:rPr>
        <w:t xml:space="preserve"> Los servicios se </w:t>
      </w:r>
      <w:r w:rsidRPr="700B5C67" w:rsidR="300F6B61">
        <w:rPr>
          <w:rFonts w:ascii="Arial" w:hAnsi="Arial" w:cs="Arial"/>
        </w:rPr>
        <w:t>llevarán</w:t>
      </w:r>
      <w:r w:rsidRPr="700B5C67" w:rsidR="00592CFD">
        <w:rPr>
          <w:rFonts w:ascii="Arial" w:hAnsi="Arial" w:cs="Arial"/>
        </w:rPr>
        <w:t xml:space="preserve"> a cabo en los meses de: marzo, junio, septiembre y diciembre.</w:t>
      </w:r>
    </w:p>
    <w:p w:rsidR="00775B3F" w:rsidP="00775B3F" w:rsidRDefault="00775B3F" w14:paraId="0F3640BF" w14:textId="77777777">
      <w:pPr>
        <w:jc w:val="both"/>
        <w:outlineLvl w:val="0"/>
        <w:rPr>
          <w:rFonts w:ascii="Arial" w:hAnsi="Arial" w:cs="Arial"/>
          <w:szCs w:val="24"/>
        </w:rPr>
      </w:pPr>
    </w:p>
    <w:p w:rsidRPr="008F0543" w:rsidR="00775B3F" w:rsidP="00775B3F" w:rsidRDefault="00775B3F" w14:paraId="2F5E8AD9" w14:textId="77777777">
      <w:pPr>
        <w:jc w:val="both"/>
        <w:rPr>
          <w:rFonts w:ascii="Arial" w:hAnsi="Arial" w:cs="Arial"/>
          <w:szCs w:val="24"/>
        </w:rPr>
      </w:pPr>
      <w:r w:rsidRPr="008F0543">
        <w:rPr>
          <w:rFonts w:ascii="Arial" w:hAnsi="Arial" w:cs="Arial"/>
          <w:szCs w:val="24"/>
        </w:rPr>
        <w:t>Al momento de concluir el servicio de mantenimiento preventivo</w:t>
      </w:r>
      <w:r>
        <w:rPr>
          <w:rFonts w:ascii="Arial" w:hAnsi="Arial" w:cs="Arial"/>
          <w:szCs w:val="24"/>
        </w:rPr>
        <w:t xml:space="preserve"> y correctivo</w:t>
      </w:r>
      <w:r w:rsidRPr="008F0543">
        <w:rPr>
          <w:rFonts w:ascii="Arial" w:hAnsi="Arial" w:cs="Arial"/>
          <w:szCs w:val="24"/>
        </w:rPr>
        <w:t>, el prestador deberá entregar al tribunal un reporte del servicio notificando los puntos atendi</w:t>
      </w:r>
      <w:r>
        <w:rPr>
          <w:rFonts w:ascii="Arial" w:hAnsi="Arial" w:cs="Arial"/>
          <w:szCs w:val="24"/>
        </w:rPr>
        <w:t>dos y las acciones realizadas</w:t>
      </w:r>
      <w:r w:rsidRPr="008F0543">
        <w:rPr>
          <w:rFonts w:ascii="Arial" w:hAnsi="Arial" w:cs="Arial"/>
          <w:szCs w:val="24"/>
        </w:rPr>
        <w:t xml:space="preserve"> para su correcta operación, considerando los puntos relativos a la inspección visual, inspección operativa,</w:t>
      </w:r>
      <w:r>
        <w:rPr>
          <w:rFonts w:ascii="Arial" w:hAnsi="Arial" w:cs="Arial"/>
          <w:szCs w:val="24"/>
        </w:rPr>
        <w:t xml:space="preserve"> pruebas, limpieza, ajuste y lubricación, además del retiro de material desechado, producto del mantenimiento (Aceite, filtros, empaques, piedras, bandas, fibra de vidrio etc.) acreditando no dañar el medio ambiente.</w:t>
      </w:r>
    </w:p>
    <w:p w:rsidR="00775B3F" w:rsidP="00775B3F" w:rsidRDefault="00775B3F" w14:paraId="590167CB" w14:textId="77777777">
      <w:pPr>
        <w:jc w:val="both"/>
        <w:outlineLvl w:val="0"/>
        <w:rPr>
          <w:rFonts w:ascii="Arial" w:hAnsi="Arial" w:cs="Arial"/>
          <w:szCs w:val="24"/>
        </w:rPr>
      </w:pPr>
    </w:p>
    <w:p w:rsidR="00775B3F" w:rsidP="700B5C67" w:rsidRDefault="00775B3F" w14:paraId="25F7C318" w14:textId="361E6679">
      <w:pPr>
        <w:jc w:val="both"/>
        <w:rPr>
          <w:rFonts w:ascii="Arial" w:hAnsi="Arial" w:cs="Arial"/>
        </w:rPr>
      </w:pPr>
      <w:r w:rsidRPr="700B5C67" w:rsidR="00775B3F">
        <w:rPr>
          <w:rFonts w:ascii="Arial" w:hAnsi="Arial" w:cs="Arial"/>
        </w:rPr>
        <w:t xml:space="preserve">El prestador deberá </w:t>
      </w:r>
      <w:r w:rsidRPr="700B5C67" w:rsidR="6CB6CF15">
        <w:rPr>
          <w:rFonts w:ascii="Arial" w:hAnsi="Arial" w:cs="Arial"/>
        </w:rPr>
        <w:t>garantizará</w:t>
      </w:r>
      <w:r w:rsidRPr="700B5C67" w:rsidR="00775B3F">
        <w:rPr>
          <w:rFonts w:ascii="Arial" w:hAnsi="Arial" w:cs="Arial"/>
        </w:rPr>
        <w:t xml:space="preserve"> </w:t>
      </w:r>
      <w:r w:rsidRPr="700B5C67" w:rsidR="00775B3F">
        <w:rPr>
          <w:rFonts w:ascii="Arial" w:hAnsi="Arial" w:cs="Arial"/>
        </w:rPr>
        <w:t>el servicio en cua</w:t>
      </w:r>
      <w:r w:rsidRPr="700B5C67" w:rsidR="00775B3F">
        <w:rPr>
          <w:rFonts w:ascii="Arial" w:hAnsi="Arial" w:cs="Arial"/>
        </w:rPr>
        <w:t>lquier momento que se presente</w:t>
      </w:r>
      <w:r w:rsidRPr="700B5C67" w:rsidR="00775B3F">
        <w:rPr>
          <w:rFonts w:ascii="Arial" w:hAnsi="Arial" w:cs="Arial"/>
        </w:rPr>
        <w:t xml:space="preserve"> una contingencia </w:t>
      </w:r>
      <w:r w:rsidRPr="700B5C67" w:rsidR="00775B3F">
        <w:rPr>
          <w:rFonts w:ascii="Arial" w:hAnsi="Arial" w:cs="Arial"/>
        </w:rPr>
        <w:t xml:space="preserve">o cualquier situación que </w:t>
      </w:r>
      <w:r w:rsidRPr="700B5C67" w:rsidR="0CEA7A63">
        <w:rPr>
          <w:rFonts w:ascii="Arial" w:hAnsi="Arial" w:cs="Arial"/>
        </w:rPr>
        <w:t xml:space="preserve">pueda </w:t>
      </w:r>
      <w:r w:rsidRPr="700B5C67" w:rsidR="0CEA7A63">
        <w:rPr>
          <w:rFonts w:ascii="Arial" w:hAnsi="Arial" w:cs="Arial"/>
        </w:rPr>
        <w:t>provocar</w:t>
      </w:r>
      <w:r w:rsidRPr="700B5C67" w:rsidR="00775B3F">
        <w:rPr>
          <w:rFonts w:ascii="Arial" w:hAnsi="Arial" w:cs="Arial"/>
        </w:rPr>
        <w:t xml:space="preserve"> </w:t>
      </w:r>
      <w:r w:rsidRPr="700B5C67" w:rsidR="00775B3F">
        <w:rPr>
          <w:rFonts w:ascii="Arial" w:hAnsi="Arial" w:cs="Arial"/>
        </w:rPr>
        <w:t>problemas en el funcionam</w:t>
      </w:r>
      <w:r w:rsidRPr="700B5C67" w:rsidR="00775B3F">
        <w:rPr>
          <w:rFonts w:ascii="Arial" w:hAnsi="Arial" w:cs="Arial"/>
        </w:rPr>
        <w:t xml:space="preserve">iento de </w:t>
      </w:r>
      <w:r w:rsidRPr="700B5C67" w:rsidR="00775B3F">
        <w:rPr>
          <w:rFonts w:ascii="Arial" w:hAnsi="Arial" w:cs="Arial"/>
        </w:rPr>
        <w:t>sistema</w:t>
      </w:r>
      <w:r w:rsidRPr="700B5C67" w:rsidR="00775B3F">
        <w:rPr>
          <w:rFonts w:ascii="Arial" w:hAnsi="Arial" w:cs="Arial"/>
        </w:rPr>
        <w:t xml:space="preserve"> de aire acondicionado,</w:t>
      </w:r>
      <w:r w:rsidRPr="700B5C67" w:rsidR="00775B3F">
        <w:rPr>
          <w:rFonts w:ascii="Arial" w:hAnsi="Arial" w:cs="Arial"/>
        </w:rPr>
        <w:t xml:space="preserve"> o </w:t>
      </w:r>
      <w:r w:rsidRPr="700B5C67" w:rsidR="00775B3F">
        <w:rPr>
          <w:rFonts w:ascii="Arial" w:hAnsi="Arial" w:cs="Arial"/>
        </w:rPr>
        <w:t xml:space="preserve">que se presenten fallas en algún componente del mismo. </w:t>
      </w:r>
    </w:p>
    <w:p w:rsidR="00775B3F" w:rsidP="00775B3F" w:rsidRDefault="00775B3F" w14:paraId="2D043C39" w14:textId="77777777">
      <w:pPr>
        <w:jc w:val="both"/>
        <w:outlineLvl w:val="0"/>
        <w:rPr>
          <w:rFonts w:ascii="Arial" w:hAnsi="Arial" w:cs="Arial"/>
          <w:szCs w:val="24"/>
        </w:rPr>
      </w:pPr>
    </w:p>
    <w:p w:rsidR="00775B3F" w:rsidP="00775B3F" w:rsidRDefault="00775B3F" w14:paraId="16871BA5" w14:textId="77777777">
      <w:pPr>
        <w:jc w:val="both"/>
        <w:rPr>
          <w:rFonts w:ascii="Arial" w:hAnsi="Arial" w:cs="Arial"/>
          <w:szCs w:val="24"/>
        </w:rPr>
      </w:pPr>
      <w:r w:rsidRPr="00614819">
        <w:rPr>
          <w:rFonts w:ascii="Arial" w:hAnsi="Arial" w:cs="Arial"/>
          <w:szCs w:val="24"/>
        </w:rPr>
        <w:t xml:space="preserve">Previo a presentar su propuesta económica para el servicio de sistema de aire acondicionado, deberán presentarse en las instalaciones de la Sala Regional Xalapa, con el fin de constatar las áreas susceptibles del servicio en un recorrido por las </w:t>
      </w:r>
      <w:r>
        <w:rPr>
          <w:rFonts w:ascii="Arial" w:hAnsi="Arial" w:cs="Arial"/>
          <w:szCs w:val="24"/>
        </w:rPr>
        <w:t xml:space="preserve">instalaciones </w:t>
      </w:r>
      <w:r w:rsidRPr="00614819">
        <w:rPr>
          <w:rFonts w:ascii="Arial" w:hAnsi="Arial" w:cs="Arial"/>
          <w:szCs w:val="24"/>
        </w:rPr>
        <w:t xml:space="preserve">en donde existan manejadoras de aire acondicionado, </w:t>
      </w:r>
      <w:proofErr w:type="spellStart"/>
      <w:r w:rsidRPr="00614819">
        <w:rPr>
          <w:rFonts w:ascii="Arial" w:hAnsi="Arial" w:cs="Arial"/>
          <w:szCs w:val="24"/>
        </w:rPr>
        <w:t>Chillers</w:t>
      </w:r>
      <w:proofErr w:type="spellEnd"/>
      <w:r w:rsidRPr="00614819">
        <w:rPr>
          <w:rFonts w:ascii="Arial" w:hAnsi="Arial" w:cs="Arial"/>
          <w:szCs w:val="24"/>
        </w:rPr>
        <w:t>, Mini Split y equipos de control de aire acondicionado</w:t>
      </w:r>
      <w:r>
        <w:rPr>
          <w:rFonts w:ascii="Arial" w:hAnsi="Arial" w:cs="Arial"/>
          <w:szCs w:val="24"/>
        </w:rPr>
        <w:t>.</w:t>
      </w:r>
    </w:p>
    <w:p w:rsidR="00580E82" w:rsidRDefault="00580E82" w14:paraId="583C409D" w14:textId="77777777"/>
    <w:p w:rsidR="00936763" w:rsidRDefault="00936763" w14:paraId="1A879F4E" w14:textId="77777777"/>
    <w:p w:rsidR="00936763" w:rsidRDefault="00936763" w14:paraId="5FF725C3" w14:textId="77777777"/>
    <w:p w:rsidR="00936763" w:rsidRDefault="00936763" w14:paraId="27708D0C" w14:textId="77777777"/>
    <w:p w:rsidR="00936763" w:rsidRDefault="00936763" w14:paraId="23DFCBB8" w14:textId="77777777"/>
    <w:p w:rsidR="00936763" w:rsidRDefault="00936763" w14:paraId="5B971AD3" w14:textId="77777777"/>
    <w:p w:rsidR="00936763" w:rsidRDefault="00936763" w14:paraId="4EECE758" w14:textId="77777777"/>
    <w:tbl>
      <w:tblPr>
        <w:tblStyle w:val="Tablaconcuadrcula"/>
        <w:tblW w:w="0" w:type="auto"/>
        <w:tblLook w:val="04A0" w:firstRow="1" w:lastRow="0" w:firstColumn="1" w:lastColumn="0" w:noHBand="0" w:noVBand="1"/>
      </w:tblPr>
      <w:tblGrid>
        <w:gridCol w:w="9634"/>
      </w:tblGrid>
      <w:tr w:rsidRPr="00936763" w:rsidR="004C59B4" w:rsidTr="004C59B4" w14:paraId="2A77FBF1" w14:textId="77777777">
        <w:tc>
          <w:tcPr>
            <w:tcW w:w="9634" w:type="dxa"/>
          </w:tcPr>
          <w:p w:rsidRPr="00936763" w:rsidR="004C59B4" w:rsidP="00936763" w:rsidRDefault="004C59B4" w14:paraId="7173FAE0" w14:textId="77777777">
            <w:pPr>
              <w:jc w:val="center"/>
              <w:rPr>
                <w:rFonts w:ascii="Arial" w:hAnsi="Arial" w:cs="Arial"/>
              </w:rPr>
            </w:pPr>
            <w:r w:rsidRPr="00936763">
              <w:rPr>
                <w:rFonts w:ascii="Arial" w:hAnsi="Arial" w:cs="Arial"/>
              </w:rPr>
              <w:t>ELABORÓ</w:t>
            </w:r>
          </w:p>
        </w:tc>
      </w:tr>
      <w:tr w:rsidRPr="00936763" w:rsidR="004C59B4" w:rsidTr="004C59B4" w14:paraId="07DB1D25" w14:textId="77777777">
        <w:tc>
          <w:tcPr>
            <w:tcW w:w="9634" w:type="dxa"/>
          </w:tcPr>
          <w:p w:rsidRPr="00936763" w:rsidR="004C59B4" w:rsidP="00936763" w:rsidRDefault="004C59B4" w14:paraId="58090379" w14:textId="77777777">
            <w:pPr>
              <w:jc w:val="center"/>
              <w:rPr>
                <w:rFonts w:ascii="Arial" w:hAnsi="Arial" w:cs="Arial"/>
              </w:rPr>
            </w:pPr>
            <w:r w:rsidRPr="00936763">
              <w:rPr>
                <w:rFonts w:ascii="Arial" w:hAnsi="Arial" w:cs="Arial"/>
              </w:rPr>
              <w:t>Ing. Juan Javier Nava García</w:t>
            </w:r>
          </w:p>
        </w:tc>
      </w:tr>
      <w:tr w:rsidRPr="00936763" w:rsidR="004C59B4" w:rsidTr="004C59B4" w14:paraId="7FA420AE" w14:textId="77777777">
        <w:tc>
          <w:tcPr>
            <w:tcW w:w="9634" w:type="dxa"/>
          </w:tcPr>
          <w:p w:rsidRPr="00936763" w:rsidR="004C59B4" w:rsidP="00936763" w:rsidRDefault="004C59B4" w14:paraId="7BF9B841" w14:textId="77777777">
            <w:pPr>
              <w:jc w:val="center"/>
              <w:rPr>
                <w:rFonts w:ascii="Arial" w:hAnsi="Arial" w:cs="Arial"/>
              </w:rPr>
            </w:pPr>
            <w:r w:rsidRPr="00936763">
              <w:rPr>
                <w:rFonts w:ascii="Arial" w:hAnsi="Arial" w:cs="Arial"/>
              </w:rPr>
              <w:t xml:space="preserve">Sub. Director de </w:t>
            </w:r>
            <w:r>
              <w:rPr>
                <w:rFonts w:ascii="Arial" w:hAnsi="Arial" w:cs="Arial"/>
              </w:rPr>
              <w:t>Administración</w:t>
            </w:r>
          </w:p>
        </w:tc>
      </w:tr>
    </w:tbl>
    <w:p w:rsidRPr="00936763" w:rsidR="00936763" w:rsidP="00936763" w:rsidRDefault="00936763" w14:paraId="5686A853" w14:textId="77777777">
      <w:pPr>
        <w:jc w:val="center"/>
        <w:rPr>
          <w:rFonts w:ascii="Arial" w:hAnsi="Arial" w:cs="Arial"/>
        </w:rPr>
      </w:pPr>
    </w:p>
    <w:sectPr w:rsidRPr="00936763" w:rsidR="00936763" w:rsidSect="008230DB">
      <w:pgSz w:w="12242" w:h="15842" w:orient="portrait" w:code="1"/>
      <w:pgMar w:top="380"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YchIhtlQ" int2:invalidationBookmarkName="" int2:hashCode="i0nO4EJUQiVXBb" int2:id="YP1vqhR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24651"/>
    <w:multiLevelType w:val="hybridMultilevel"/>
    <w:tmpl w:val="EA16FE2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318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3F"/>
    <w:rsid w:val="0016753C"/>
    <w:rsid w:val="00201FEB"/>
    <w:rsid w:val="00296DB8"/>
    <w:rsid w:val="002F568A"/>
    <w:rsid w:val="002F5A5F"/>
    <w:rsid w:val="003D0814"/>
    <w:rsid w:val="004218EE"/>
    <w:rsid w:val="0047246F"/>
    <w:rsid w:val="004C59B4"/>
    <w:rsid w:val="005076DC"/>
    <w:rsid w:val="00580E82"/>
    <w:rsid w:val="00592CFD"/>
    <w:rsid w:val="00645110"/>
    <w:rsid w:val="00775B3F"/>
    <w:rsid w:val="007A7384"/>
    <w:rsid w:val="008230DB"/>
    <w:rsid w:val="008671D3"/>
    <w:rsid w:val="00936763"/>
    <w:rsid w:val="0099065E"/>
    <w:rsid w:val="00A333C5"/>
    <w:rsid w:val="00C223F8"/>
    <w:rsid w:val="00C240EA"/>
    <w:rsid w:val="00C854CF"/>
    <w:rsid w:val="00DD520C"/>
    <w:rsid w:val="00E0521E"/>
    <w:rsid w:val="00E17791"/>
    <w:rsid w:val="00E52B84"/>
    <w:rsid w:val="00F50D5A"/>
    <w:rsid w:val="00F713A4"/>
    <w:rsid w:val="00FF27BF"/>
    <w:rsid w:val="03610E7A"/>
    <w:rsid w:val="0CEA7A63"/>
    <w:rsid w:val="17E4CAF0"/>
    <w:rsid w:val="300F6B61"/>
    <w:rsid w:val="3B960427"/>
    <w:rsid w:val="41FC9A8B"/>
    <w:rsid w:val="53D7EB60"/>
    <w:rsid w:val="6CB6CF15"/>
    <w:rsid w:val="700B5C67"/>
    <w:rsid w:val="7A3AE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5527"/>
  <w15:docId w15:val="{A4CEFB1D-9185-4D53-9647-6D68AF98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5B3F"/>
    <w:pPr>
      <w:spacing w:after="0" w:line="240" w:lineRule="auto"/>
    </w:pPr>
    <w:rPr>
      <w:rFonts w:ascii="Times New Roman" w:hAnsi="Times New Roman" w:eastAsia="Times New Roman" w:cs="Times New Roman"/>
      <w:sz w:val="24"/>
      <w:szCs w:val="20"/>
      <w:lang w:val="es-ES"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F713A4"/>
    <w:rPr>
      <w:rFonts w:ascii="Tahoma" w:hAnsi="Tahoma" w:cs="Tahoma"/>
      <w:sz w:val="16"/>
      <w:szCs w:val="16"/>
    </w:rPr>
  </w:style>
  <w:style w:type="character" w:styleId="TextodegloboCar" w:customStyle="1">
    <w:name w:val="Texto de globo Car"/>
    <w:basedOn w:val="Fuentedeprrafopredeter"/>
    <w:link w:val="Textodeglobo"/>
    <w:uiPriority w:val="99"/>
    <w:semiHidden/>
    <w:rsid w:val="00F713A4"/>
    <w:rPr>
      <w:rFonts w:ascii="Tahoma" w:hAnsi="Tahoma" w:eastAsia="Times New Roman" w:cs="Tahoma"/>
      <w:sz w:val="16"/>
      <w:szCs w:val="16"/>
      <w:lang w:val="es-ES" w:eastAsia="es-MX"/>
    </w:rPr>
  </w:style>
  <w:style w:type="table" w:styleId="Tablaconcuadrcula">
    <w:name w:val="Table Grid"/>
    <w:basedOn w:val="Tablanormal"/>
    <w:uiPriority w:val="59"/>
    <w:rsid w:val="009367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ff3b69551f0d469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Juan Javier Nava García</dc:creator>
  <lastModifiedBy>Moisés Pardo Rebolledo</lastModifiedBy>
  <revision>4</revision>
  <lastPrinted>2018-12-04T23:18:00.0000000Z</lastPrinted>
  <dcterms:created xsi:type="dcterms:W3CDTF">2022-08-19T18:48:00.0000000Z</dcterms:created>
  <dcterms:modified xsi:type="dcterms:W3CDTF">2023-09-07T21:18:05.8588659Z</dcterms:modified>
</coreProperties>
</file>