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7762" w14:textId="021E8799" w:rsidR="003B24CB" w:rsidRPr="00B72F95" w:rsidRDefault="005A0190" w:rsidP="003B24CB">
      <w:pPr>
        <w:jc w:val="center"/>
        <w:rPr>
          <w:rFonts w:ascii="Arial" w:hAnsi="Arial" w:cs="Arial"/>
          <w:b/>
          <w:bCs/>
          <w:u w:val="thick"/>
        </w:rPr>
      </w:pPr>
      <w:r w:rsidRPr="00B72F95">
        <w:rPr>
          <w:rFonts w:ascii="Arial" w:hAnsi="Arial" w:cs="Arial"/>
          <w:b/>
          <w:bCs/>
          <w:u w:val="thick"/>
        </w:rPr>
        <w:t xml:space="preserve">SERVICIO DE </w:t>
      </w:r>
      <w:r w:rsidR="0099561F" w:rsidRPr="00B72F95">
        <w:rPr>
          <w:rFonts w:ascii="Arial" w:hAnsi="Arial" w:cs="Arial"/>
          <w:b/>
          <w:bCs/>
          <w:u w:val="thick"/>
        </w:rPr>
        <w:t>TRADUCCIÓN A LENGUA DE SEÑAS MEXICANA</w:t>
      </w:r>
      <w:r w:rsidR="005E2465" w:rsidRPr="00B72F95">
        <w:rPr>
          <w:rFonts w:ascii="Arial" w:hAnsi="Arial" w:cs="Arial"/>
          <w:b/>
          <w:bCs/>
          <w:u w:val="thick"/>
        </w:rPr>
        <w:t xml:space="preserve"> PARA</w:t>
      </w:r>
      <w:r w:rsidRPr="00B72F95">
        <w:rPr>
          <w:rFonts w:ascii="Arial" w:hAnsi="Arial" w:cs="Arial"/>
          <w:b/>
          <w:bCs/>
          <w:u w:val="thick"/>
        </w:rPr>
        <w:t xml:space="preserve"> LA SALA REGIONAL TOLUCA DEL TRIBUNAL ELECTORAL DEL PODER JUDICIAL DE LA FEDERACIÓN</w:t>
      </w:r>
      <w:r w:rsidR="00B355D5">
        <w:rPr>
          <w:rFonts w:ascii="Arial" w:hAnsi="Arial" w:cs="Arial"/>
          <w:b/>
          <w:bCs/>
          <w:u w:val="thick"/>
        </w:rPr>
        <w:t xml:space="preserve"> PARA EL EJERCIO FISCAL 2024.</w:t>
      </w:r>
    </w:p>
    <w:p w14:paraId="7AA954DB" w14:textId="4D293CE2" w:rsidR="00D846FB" w:rsidRPr="00B72F95" w:rsidRDefault="00D846FB" w:rsidP="003B24CB">
      <w:pPr>
        <w:jc w:val="center"/>
        <w:rPr>
          <w:rFonts w:ascii="Arial" w:hAnsi="Arial" w:cs="Arial"/>
          <w:b/>
          <w:bCs/>
          <w:u w:val="thick"/>
        </w:rPr>
      </w:pPr>
    </w:p>
    <w:p w14:paraId="19980754" w14:textId="0B311A40" w:rsidR="00D846FB" w:rsidRPr="00B72F95" w:rsidRDefault="00D846FB" w:rsidP="00D846FB">
      <w:pPr>
        <w:rPr>
          <w:rFonts w:ascii="Arial" w:hAnsi="Arial" w:cs="Arial"/>
          <w:b/>
          <w:bCs/>
          <w:u w:val="thick"/>
        </w:rPr>
      </w:pPr>
      <w:r w:rsidRPr="00B72F95">
        <w:rPr>
          <w:rFonts w:ascii="Arial" w:hAnsi="Arial" w:cs="Arial"/>
          <w:b/>
          <w:bCs/>
          <w:u w:val="thick"/>
        </w:rPr>
        <w:t>Objeto del servicio:</w:t>
      </w:r>
    </w:p>
    <w:p w14:paraId="337D8176" w14:textId="066AD7B2" w:rsidR="002A0EFE" w:rsidRPr="00B72F95" w:rsidRDefault="005E2465" w:rsidP="00FB49CE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La </w:t>
      </w:r>
      <w:r w:rsidR="00137076" w:rsidRPr="00B72F95">
        <w:rPr>
          <w:rFonts w:ascii="Arial" w:hAnsi="Arial" w:cs="Arial"/>
        </w:rPr>
        <w:t>S</w:t>
      </w:r>
      <w:r w:rsidRPr="00B72F95">
        <w:rPr>
          <w:rFonts w:ascii="Arial" w:hAnsi="Arial" w:cs="Arial"/>
        </w:rPr>
        <w:t xml:space="preserve">ala Regional Toluca </w:t>
      </w:r>
      <w:r w:rsidR="00FD7A72" w:rsidRPr="00B72F95">
        <w:rPr>
          <w:rFonts w:ascii="Arial" w:hAnsi="Arial" w:cs="Arial"/>
        </w:rPr>
        <w:t xml:space="preserve">del Tribunal Electoral del Poder Judicial de la Federación </w:t>
      </w:r>
      <w:r w:rsidRPr="00B72F95">
        <w:rPr>
          <w:rFonts w:ascii="Arial" w:hAnsi="Arial" w:cs="Arial"/>
        </w:rPr>
        <w:t xml:space="preserve">requiere contratar el </w:t>
      </w:r>
      <w:r w:rsidR="00137076" w:rsidRPr="00B72F95">
        <w:rPr>
          <w:rFonts w:ascii="Arial" w:hAnsi="Arial" w:cs="Arial"/>
        </w:rPr>
        <w:t>servicio</w:t>
      </w:r>
      <w:r w:rsidRPr="00B72F95">
        <w:rPr>
          <w:rFonts w:ascii="Arial" w:hAnsi="Arial" w:cs="Arial"/>
        </w:rPr>
        <w:t xml:space="preserve"> de </w:t>
      </w:r>
      <w:r w:rsidR="00137076" w:rsidRPr="00B72F95">
        <w:rPr>
          <w:rFonts w:ascii="Arial" w:hAnsi="Arial" w:cs="Arial"/>
        </w:rPr>
        <w:t>traducción a lengua de señas mexicana en modalidad simultanea durante las sesiones públicas</w:t>
      </w:r>
      <w:r w:rsidR="00777369">
        <w:rPr>
          <w:rFonts w:ascii="Arial" w:hAnsi="Arial" w:cs="Arial"/>
        </w:rPr>
        <w:t xml:space="preserve">, </w:t>
      </w:r>
      <w:r w:rsidR="00137076" w:rsidRPr="00B72F95">
        <w:rPr>
          <w:rFonts w:ascii="Arial" w:hAnsi="Arial" w:cs="Arial"/>
        </w:rPr>
        <w:t>eventos académicos</w:t>
      </w:r>
      <w:r w:rsidR="00C16A2A" w:rsidRPr="00B72F95">
        <w:rPr>
          <w:rFonts w:ascii="Arial" w:hAnsi="Arial" w:cs="Arial"/>
        </w:rPr>
        <w:t>, coloquios, conferencias o de naturaleza similar que organice la propia Sala</w:t>
      </w:r>
      <w:r w:rsidR="009F11E3" w:rsidRPr="00B72F95">
        <w:rPr>
          <w:rFonts w:ascii="Arial" w:hAnsi="Arial" w:cs="Arial"/>
        </w:rPr>
        <w:t xml:space="preserve"> </w:t>
      </w:r>
      <w:r w:rsidR="00CF06A7">
        <w:rPr>
          <w:rFonts w:ascii="Arial" w:hAnsi="Arial" w:cs="Arial"/>
        </w:rPr>
        <w:t>Regional Toluca.</w:t>
      </w:r>
    </w:p>
    <w:p w14:paraId="193BC5E9" w14:textId="77777777" w:rsidR="0014009F" w:rsidRPr="00B72F95" w:rsidRDefault="0014009F" w:rsidP="00FB49CE">
      <w:pPr>
        <w:jc w:val="both"/>
        <w:rPr>
          <w:rFonts w:ascii="Arial" w:hAnsi="Arial" w:cs="Arial"/>
        </w:rPr>
      </w:pPr>
    </w:p>
    <w:p w14:paraId="334DB10D" w14:textId="45F55646" w:rsidR="0045772F" w:rsidRPr="00B72F95" w:rsidRDefault="002A0EFE" w:rsidP="00FB49CE">
      <w:pPr>
        <w:jc w:val="both"/>
        <w:rPr>
          <w:rFonts w:ascii="Arial" w:hAnsi="Arial" w:cs="Arial"/>
          <w:b/>
          <w:bCs/>
          <w:u w:val="thick"/>
        </w:rPr>
      </w:pPr>
      <w:r w:rsidRPr="00B72F95">
        <w:rPr>
          <w:rFonts w:ascii="Arial" w:hAnsi="Arial" w:cs="Arial"/>
          <w:b/>
          <w:bCs/>
          <w:u w:val="thick"/>
        </w:rPr>
        <w:t>Descripción del servicio:</w:t>
      </w:r>
    </w:p>
    <w:p w14:paraId="1A4440C8" w14:textId="7EA4FF1B" w:rsidR="002029C6" w:rsidRPr="00B72F95" w:rsidRDefault="002029C6" w:rsidP="002029C6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El tiempo de interpretación empieza o contar </w:t>
      </w:r>
      <w:r w:rsidR="00C47274" w:rsidRPr="00B72F95">
        <w:rPr>
          <w:rFonts w:ascii="Arial" w:hAnsi="Arial" w:cs="Arial"/>
        </w:rPr>
        <w:t>desde</w:t>
      </w:r>
      <w:r w:rsidRPr="00B72F95">
        <w:rPr>
          <w:rFonts w:ascii="Arial" w:hAnsi="Arial" w:cs="Arial"/>
        </w:rPr>
        <w:t xml:space="preserve"> la hora en que se cite al intérprete, </w:t>
      </w:r>
      <w:r w:rsidR="00C47274" w:rsidRPr="00B72F95">
        <w:rPr>
          <w:rFonts w:ascii="Arial" w:hAnsi="Arial" w:cs="Arial"/>
        </w:rPr>
        <w:t>el tiempo transcurrido entre e</w:t>
      </w:r>
      <w:r w:rsidRPr="00B72F95">
        <w:rPr>
          <w:rFonts w:ascii="Arial" w:hAnsi="Arial" w:cs="Arial"/>
        </w:rPr>
        <w:t xml:space="preserve">l horario de llamado </w:t>
      </w:r>
      <w:r w:rsidR="00C47274" w:rsidRPr="00B72F95">
        <w:rPr>
          <w:rFonts w:ascii="Arial" w:hAnsi="Arial" w:cs="Arial"/>
        </w:rPr>
        <w:t xml:space="preserve">y </w:t>
      </w:r>
      <w:r w:rsidR="00FD1546" w:rsidRPr="00B72F95">
        <w:rPr>
          <w:rFonts w:ascii="Arial" w:hAnsi="Arial" w:cs="Arial"/>
        </w:rPr>
        <w:t>el inicio</w:t>
      </w:r>
      <w:r w:rsidRPr="00B72F95">
        <w:rPr>
          <w:rFonts w:ascii="Arial" w:hAnsi="Arial" w:cs="Arial"/>
        </w:rPr>
        <w:t xml:space="preserve"> de la sesión o el evento se pagaran </w:t>
      </w:r>
      <w:r w:rsidR="006003D8" w:rsidRPr="00B72F95">
        <w:rPr>
          <w:rFonts w:ascii="Arial" w:hAnsi="Arial" w:cs="Arial"/>
        </w:rPr>
        <w:t>a</w:t>
      </w:r>
      <w:r w:rsidRPr="00B72F95">
        <w:rPr>
          <w:rFonts w:ascii="Arial" w:hAnsi="Arial" w:cs="Arial"/>
        </w:rPr>
        <w:t>l costo del servicio por hora</w:t>
      </w:r>
      <w:r w:rsidR="006003D8" w:rsidRPr="00B72F95">
        <w:rPr>
          <w:rFonts w:ascii="Arial" w:hAnsi="Arial" w:cs="Arial"/>
        </w:rPr>
        <w:t xml:space="preserve"> ofertado</w:t>
      </w:r>
      <w:r w:rsidRPr="00B72F95">
        <w:rPr>
          <w:rFonts w:ascii="Arial" w:hAnsi="Arial" w:cs="Arial"/>
        </w:rPr>
        <w:t>. Así mismo cuando se cancele la sesión</w:t>
      </w:r>
      <w:r w:rsidR="00FD1546" w:rsidRPr="00B72F95">
        <w:rPr>
          <w:rFonts w:ascii="Arial" w:hAnsi="Arial" w:cs="Arial"/>
        </w:rPr>
        <w:t xml:space="preserve"> o evento</w:t>
      </w:r>
      <w:r w:rsidRPr="00B72F95">
        <w:rPr>
          <w:rFonts w:ascii="Arial" w:hAnsi="Arial" w:cs="Arial"/>
        </w:rPr>
        <w:t xml:space="preserve"> estando ya los intérpretes en </w:t>
      </w:r>
      <w:r w:rsidR="006003D8" w:rsidRPr="00B72F95">
        <w:rPr>
          <w:rFonts w:ascii="Arial" w:hAnsi="Arial" w:cs="Arial"/>
        </w:rPr>
        <w:t xml:space="preserve">el inmueble de la </w:t>
      </w:r>
      <w:r w:rsidRPr="00B72F95">
        <w:rPr>
          <w:rFonts w:ascii="Arial" w:hAnsi="Arial" w:cs="Arial"/>
        </w:rPr>
        <w:t>Sala</w:t>
      </w:r>
      <w:r w:rsidR="006003D8" w:rsidRPr="00B72F95">
        <w:rPr>
          <w:rFonts w:ascii="Arial" w:hAnsi="Arial" w:cs="Arial"/>
        </w:rPr>
        <w:t xml:space="preserve"> Regional</w:t>
      </w:r>
      <w:r w:rsidRPr="00B72F95">
        <w:rPr>
          <w:rFonts w:ascii="Arial" w:hAnsi="Arial" w:cs="Arial"/>
        </w:rPr>
        <w:t xml:space="preserve"> o</w:t>
      </w:r>
      <w:r w:rsidR="006003D8" w:rsidRPr="00B72F95">
        <w:rPr>
          <w:rFonts w:ascii="Arial" w:hAnsi="Arial" w:cs="Arial"/>
        </w:rPr>
        <w:t xml:space="preserve"> bien conectado</w:t>
      </w:r>
      <w:r w:rsidR="00FD1546" w:rsidRPr="00B72F95">
        <w:rPr>
          <w:rFonts w:ascii="Arial" w:hAnsi="Arial" w:cs="Arial"/>
        </w:rPr>
        <w:t>s</w:t>
      </w:r>
      <w:r w:rsidR="006003D8" w:rsidRPr="00B72F95">
        <w:rPr>
          <w:rFonts w:ascii="Arial" w:hAnsi="Arial" w:cs="Arial"/>
        </w:rPr>
        <w:t xml:space="preserve"> </w:t>
      </w:r>
      <w:r w:rsidRPr="00B72F95">
        <w:rPr>
          <w:rFonts w:ascii="Arial" w:hAnsi="Arial" w:cs="Arial"/>
        </w:rPr>
        <w:t xml:space="preserve">en </w:t>
      </w:r>
      <w:r w:rsidR="006003D8" w:rsidRPr="00B72F95">
        <w:rPr>
          <w:rFonts w:ascii="Arial" w:hAnsi="Arial" w:cs="Arial"/>
        </w:rPr>
        <w:t>línea</w:t>
      </w:r>
      <w:r w:rsidRPr="00B72F95">
        <w:rPr>
          <w:rFonts w:ascii="Arial" w:hAnsi="Arial" w:cs="Arial"/>
        </w:rPr>
        <w:t xml:space="preserve">, se cobrará el costo por hora </w:t>
      </w:r>
      <w:r w:rsidR="00FD1546" w:rsidRPr="00B72F95">
        <w:rPr>
          <w:rFonts w:ascii="Arial" w:hAnsi="Arial" w:cs="Arial"/>
        </w:rPr>
        <w:t xml:space="preserve">ofertada </w:t>
      </w:r>
      <w:r w:rsidRPr="00B72F95">
        <w:rPr>
          <w:rFonts w:ascii="Arial" w:hAnsi="Arial" w:cs="Arial"/>
        </w:rPr>
        <w:t>del servicio según el tiempo de esper</w:t>
      </w:r>
      <w:r w:rsidR="00FD1546" w:rsidRPr="00B72F95">
        <w:rPr>
          <w:rFonts w:ascii="Arial" w:hAnsi="Arial" w:cs="Arial"/>
        </w:rPr>
        <w:t>a</w:t>
      </w:r>
      <w:r w:rsidRPr="00B72F95">
        <w:rPr>
          <w:rFonts w:ascii="Arial" w:hAnsi="Arial" w:cs="Arial"/>
        </w:rPr>
        <w:t xml:space="preserve">. </w:t>
      </w:r>
    </w:p>
    <w:p w14:paraId="4E319168" w14:textId="3A2B6502" w:rsidR="003A625A" w:rsidRPr="00B72F95" w:rsidRDefault="002029C6" w:rsidP="002029C6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El equipo de interpretación </w:t>
      </w:r>
      <w:r w:rsidR="00F31ABE" w:rsidRPr="00B72F95">
        <w:rPr>
          <w:rFonts w:ascii="Arial" w:hAnsi="Arial" w:cs="Arial"/>
        </w:rPr>
        <w:t>invariablemente deberá es</w:t>
      </w:r>
      <w:r w:rsidRPr="00B72F95">
        <w:rPr>
          <w:rFonts w:ascii="Arial" w:hAnsi="Arial" w:cs="Arial"/>
        </w:rPr>
        <w:t>tar</w:t>
      </w:r>
      <w:r w:rsidR="00625E2F">
        <w:rPr>
          <w:rFonts w:ascii="Arial" w:hAnsi="Arial" w:cs="Arial"/>
        </w:rPr>
        <w:t xml:space="preserve"> de manera presencial</w:t>
      </w:r>
      <w:r w:rsidR="007578F9" w:rsidRPr="00B72F95">
        <w:rPr>
          <w:rFonts w:ascii="Arial" w:hAnsi="Arial" w:cs="Arial"/>
        </w:rPr>
        <w:t xml:space="preserve"> en el inmueble de la Sala Regional </w:t>
      </w:r>
      <w:r w:rsidR="00BB3014" w:rsidRPr="00B72F95">
        <w:rPr>
          <w:rFonts w:ascii="Arial" w:hAnsi="Arial" w:cs="Arial"/>
        </w:rPr>
        <w:t>Toluca</w:t>
      </w:r>
      <w:r w:rsidR="00BB3014">
        <w:rPr>
          <w:rFonts w:ascii="Arial" w:hAnsi="Arial" w:cs="Arial"/>
        </w:rPr>
        <w:t>,</w:t>
      </w:r>
      <w:r w:rsidR="00BB3014" w:rsidRPr="00B72F95">
        <w:rPr>
          <w:rFonts w:ascii="Arial" w:hAnsi="Arial" w:cs="Arial"/>
        </w:rPr>
        <w:t xml:space="preserve"> o</w:t>
      </w:r>
      <w:r w:rsidR="007578F9" w:rsidRPr="00B72F95">
        <w:rPr>
          <w:rFonts w:ascii="Arial" w:hAnsi="Arial" w:cs="Arial"/>
        </w:rPr>
        <w:t xml:space="preserve"> </w:t>
      </w:r>
      <w:r w:rsidRPr="00B72F95">
        <w:rPr>
          <w:rFonts w:ascii="Arial" w:hAnsi="Arial" w:cs="Arial"/>
        </w:rPr>
        <w:t>conectado (en línea)</w:t>
      </w:r>
      <w:r w:rsidR="007578F9" w:rsidRPr="00B72F95">
        <w:rPr>
          <w:rFonts w:ascii="Arial" w:hAnsi="Arial" w:cs="Arial"/>
        </w:rPr>
        <w:t xml:space="preserve">, dependiendo de las necesidades del servicio y </w:t>
      </w:r>
      <w:r w:rsidR="00F03323" w:rsidRPr="00B72F95">
        <w:rPr>
          <w:rFonts w:ascii="Arial" w:hAnsi="Arial" w:cs="Arial"/>
        </w:rPr>
        <w:t>de acuerdo con el</w:t>
      </w:r>
      <w:r w:rsidR="007578F9" w:rsidRPr="00B72F95">
        <w:rPr>
          <w:rFonts w:ascii="Arial" w:hAnsi="Arial" w:cs="Arial"/>
        </w:rPr>
        <w:t xml:space="preserve"> aviso que de manera oportuna reciba por parte del área encargada de realizar los </w:t>
      </w:r>
      <w:r w:rsidR="003A625A" w:rsidRPr="00B72F95">
        <w:rPr>
          <w:rFonts w:ascii="Arial" w:hAnsi="Arial" w:cs="Arial"/>
        </w:rPr>
        <w:t>llamados, con</w:t>
      </w:r>
      <w:r w:rsidRPr="00B72F95">
        <w:rPr>
          <w:rFonts w:ascii="Arial" w:hAnsi="Arial" w:cs="Arial"/>
        </w:rPr>
        <w:t xml:space="preserve"> 30 minutos </w:t>
      </w:r>
      <w:r w:rsidR="003A625A" w:rsidRPr="00B72F95">
        <w:rPr>
          <w:rFonts w:ascii="Arial" w:hAnsi="Arial" w:cs="Arial"/>
        </w:rPr>
        <w:t>de anticipación previos a</w:t>
      </w:r>
      <w:r w:rsidRPr="00B72F95">
        <w:rPr>
          <w:rFonts w:ascii="Arial" w:hAnsi="Arial" w:cs="Arial"/>
        </w:rPr>
        <w:t>l inicio de</w:t>
      </w:r>
      <w:r w:rsidR="003A625A" w:rsidRPr="00B72F95">
        <w:rPr>
          <w:rFonts w:ascii="Arial" w:hAnsi="Arial" w:cs="Arial"/>
        </w:rPr>
        <w:t xml:space="preserve"> </w:t>
      </w:r>
      <w:r w:rsidRPr="00B72F95">
        <w:rPr>
          <w:rFonts w:ascii="Arial" w:hAnsi="Arial" w:cs="Arial"/>
        </w:rPr>
        <w:t>l</w:t>
      </w:r>
      <w:r w:rsidR="003A625A" w:rsidRPr="00B72F95">
        <w:rPr>
          <w:rFonts w:ascii="Arial" w:hAnsi="Arial" w:cs="Arial"/>
        </w:rPr>
        <w:t>a</w:t>
      </w:r>
      <w:r w:rsidRPr="00B72F95">
        <w:rPr>
          <w:rFonts w:ascii="Arial" w:hAnsi="Arial" w:cs="Arial"/>
        </w:rPr>
        <w:t xml:space="preserve"> </w:t>
      </w:r>
      <w:r w:rsidR="003A625A" w:rsidRPr="00B72F95">
        <w:rPr>
          <w:rFonts w:ascii="Arial" w:hAnsi="Arial" w:cs="Arial"/>
        </w:rPr>
        <w:t xml:space="preserve">sesión o </w:t>
      </w:r>
      <w:r w:rsidRPr="00B72F95">
        <w:rPr>
          <w:rFonts w:ascii="Arial" w:hAnsi="Arial" w:cs="Arial"/>
        </w:rPr>
        <w:t>evento.</w:t>
      </w:r>
    </w:p>
    <w:p w14:paraId="6FFB8994" w14:textId="52C5DA10" w:rsidR="002029C6" w:rsidRDefault="002029C6" w:rsidP="002029C6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La notificación al equipo de intérpretes se deber</w:t>
      </w:r>
      <w:r w:rsidR="00F03323" w:rsidRPr="00B72F95">
        <w:rPr>
          <w:rFonts w:ascii="Arial" w:hAnsi="Arial" w:cs="Arial"/>
        </w:rPr>
        <w:t>á</w:t>
      </w:r>
      <w:r w:rsidRPr="00B72F95">
        <w:rPr>
          <w:rFonts w:ascii="Arial" w:hAnsi="Arial" w:cs="Arial"/>
        </w:rPr>
        <w:t xml:space="preserve"> </w:t>
      </w:r>
      <w:r w:rsidR="00F31ABE" w:rsidRPr="00B72F95">
        <w:rPr>
          <w:rFonts w:ascii="Arial" w:hAnsi="Arial" w:cs="Arial"/>
        </w:rPr>
        <w:t>realizar</w:t>
      </w:r>
      <w:r w:rsidRPr="00B72F95">
        <w:rPr>
          <w:rFonts w:ascii="Arial" w:hAnsi="Arial" w:cs="Arial"/>
        </w:rPr>
        <w:t xml:space="preserve"> con </w:t>
      </w:r>
      <w:r w:rsidR="000C5507" w:rsidRPr="00B72F95">
        <w:rPr>
          <w:rFonts w:ascii="Arial" w:hAnsi="Arial" w:cs="Arial"/>
        </w:rPr>
        <w:t xml:space="preserve">un </w:t>
      </w:r>
      <w:r w:rsidRPr="00B72F95">
        <w:rPr>
          <w:rFonts w:ascii="Arial" w:hAnsi="Arial" w:cs="Arial"/>
        </w:rPr>
        <w:t xml:space="preserve">mínimo 24 horas de antelación. </w:t>
      </w:r>
    </w:p>
    <w:p w14:paraId="7178DB22" w14:textId="111945C6" w:rsidR="00BB3014" w:rsidRPr="00B72F95" w:rsidRDefault="00BB3014" w:rsidP="00202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intérpretes deberán conectarse 20 minutos antes </w:t>
      </w:r>
      <w:r w:rsidR="00A963E9">
        <w:rPr>
          <w:rFonts w:ascii="Arial" w:hAnsi="Arial" w:cs="Arial"/>
        </w:rPr>
        <w:t>de la hora indicada del inicio del evento para las pruebas de sonido y encuadre de pantalla, el cual no será cobrado dentro de los servicios de interpretación.</w:t>
      </w:r>
    </w:p>
    <w:p w14:paraId="58969CFD" w14:textId="11968863" w:rsidR="000C5507" w:rsidRDefault="00E333ED" w:rsidP="002029C6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El equipo de intérpretes </w:t>
      </w:r>
      <w:r w:rsidR="000849CF" w:rsidRPr="00B72F95">
        <w:rPr>
          <w:rFonts w:ascii="Arial" w:hAnsi="Arial" w:cs="Arial"/>
        </w:rPr>
        <w:t xml:space="preserve">deberá tener </w:t>
      </w:r>
      <w:r w:rsidRPr="00B72F95">
        <w:rPr>
          <w:rFonts w:ascii="Arial" w:hAnsi="Arial" w:cs="Arial"/>
        </w:rPr>
        <w:t>un</w:t>
      </w:r>
      <w:r w:rsidR="000C5507" w:rsidRPr="00B72F95">
        <w:rPr>
          <w:rFonts w:ascii="Arial" w:hAnsi="Arial" w:cs="Arial"/>
        </w:rPr>
        <w:t xml:space="preserve">a combinación lingüística </w:t>
      </w:r>
      <w:r w:rsidR="000849CF" w:rsidRPr="00B72F95">
        <w:rPr>
          <w:rFonts w:ascii="Arial" w:hAnsi="Arial" w:cs="Arial"/>
        </w:rPr>
        <w:t>en</w:t>
      </w:r>
      <w:r w:rsidR="000C5507" w:rsidRPr="00B72F95">
        <w:rPr>
          <w:rFonts w:ascii="Arial" w:hAnsi="Arial" w:cs="Arial"/>
        </w:rPr>
        <w:t xml:space="preserve"> español</w:t>
      </w:r>
      <w:r w:rsidR="008D5F44" w:rsidRPr="00B72F95">
        <w:rPr>
          <w:rFonts w:ascii="Arial" w:hAnsi="Arial" w:cs="Arial"/>
        </w:rPr>
        <w:t xml:space="preserve"> traducción a </w:t>
      </w:r>
      <w:r w:rsidR="000C5507" w:rsidRPr="00B72F95">
        <w:rPr>
          <w:rFonts w:ascii="Arial" w:hAnsi="Arial" w:cs="Arial"/>
        </w:rPr>
        <w:t xml:space="preserve">lengua de señas </w:t>
      </w:r>
      <w:r w:rsidR="00275506" w:rsidRPr="00B72F95">
        <w:rPr>
          <w:rFonts w:ascii="Arial" w:hAnsi="Arial" w:cs="Arial"/>
        </w:rPr>
        <w:t>mexicana, el</w:t>
      </w:r>
      <w:r w:rsidR="000C5507" w:rsidRPr="00B72F95">
        <w:rPr>
          <w:rFonts w:ascii="Arial" w:hAnsi="Arial" w:cs="Arial"/>
        </w:rPr>
        <w:t xml:space="preserve"> servicio </w:t>
      </w:r>
      <w:r w:rsidR="00A87DDE" w:rsidRPr="00B72F95">
        <w:rPr>
          <w:rFonts w:ascii="Arial" w:hAnsi="Arial" w:cs="Arial"/>
        </w:rPr>
        <w:t>d</w:t>
      </w:r>
      <w:r w:rsidR="000C5507" w:rsidRPr="00B72F95">
        <w:rPr>
          <w:rFonts w:ascii="Arial" w:hAnsi="Arial" w:cs="Arial"/>
        </w:rPr>
        <w:t xml:space="preserve">e interpretación </w:t>
      </w:r>
      <w:r w:rsidR="008D5F44" w:rsidRPr="00B72F95">
        <w:rPr>
          <w:rFonts w:ascii="Arial" w:hAnsi="Arial" w:cs="Arial"/>
        </w:rPr>
        <w:t>deb</w:t>
      </w:r>
      <w:r w:rsidR="000C5507" w:rsidRPr="00B72F95">
        <w:rPr>
          <w:rFonts w:ascii="Arial" w:hAnsi="Arial" w:cs="Arial"/>
        </w:rPr>
        <w:t>erá</w:t>
      </w:r>
      <w:r w:rsidR="008D5F44" w:rsidRPr="00B72F95">
        <w:rPr>
          <w:rFonts w:ascii="Arial" w:hAnsi="Arial" w:cs="Arial"/>
        </w:rPr>
        <w:t xml:space="preserve"> ser</w:t>
      </w:r>
      <w:r w:rsidR="000C5507" w:rsidRPr="00B72F95">
        <w:rPr>
          <w:rFonts w:ascii="Arial" w:hAnsi="Arial" w:cs="Arial"/>
        </w:rPr>
        <w:t xml:space="preserve"> proporcionado por intérpretes certificados</w:t>
      </w:r>
      <w:r w:rsidR="00451C38">
        <w:rPr>
          <w:rFonts w:ascii="Arial" w:hAnsi="Arial" w:cs="Arial"/>
        </w:rPr>
        <w:t>/acreditados.</w:t>
      </w:r>
    </w:p>
    <w:p w14:paraId="56FAEE11" w14:textId="400FB098" w:rsidR="00A963E9" w:rsidRPr="00B72F95" w:rsidRDefault="006C6EB1" w:rsidP="00202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deberá demostrar la experiencia de interpretación de lengua de señas mexicana.</w:t>
      </w:r>
    </w:p>
    <w:p w14:paraId="39A25631" w14:textId="71489241" w:rsidR="00445318" w:rsidRPr="00445318" w:rsidRDefault="00275506" w:rsidP="00275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75506">
        <w:rPr>
          <w:rFonts w:ascii="Arial" w:hAnsi="Arial" w:cs="Arial"/>
          <w:i/>
          <w:iCs/>
        </w:rPr>
        <w:t>El prestador de servicios</w:t>
      </w:r>
      <w:r>
        <w:rPr>
          <w:rFonts w:ascii="Arial" w:hAnsi="Arial" w:cs="Arial"/>
        </w:rPr>
        <w:t>” d</w:t>
      </w:r>
      <w:r w:rsidR="00445318">
        <w:rPr>
          <w:rFonts w:ascii="Arial" w:hAnsi="Arial" w:cs="Arial"/>
        </w:rPr>
        <w:t>eberá garantizar la recta interpretación en cada uno de los servicios.</w:t>
      </w:r>
    </w:p>
    <w:p w14:paraId="66B47AA5" w14:textId="1A0DC146" w:rsidR="009D5E3F" w:rsidRPr="00B72F95" w:rsidRDefault="009D5E3F" w:rsidP="009D5E3F">
      <w:p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Del set de grabación el proveedor se comprometerá a transmitir la imagen del intérprete con las siguientes características:</w:t>
      </w:r>
    </w:p>
    <w:p w14:paraId="1CBC4E82" w14:textId="78A9023D" w:rsidR="00FB777F" w:rsidRPr="00B72F95" w:rsidRDefault="00FB777F" w:rsidP="00FB777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Equipo de cómputo (mínimo de 8 gigas en RAM</w:t>
      </w:r>
    </w:p>
    <w:p w14:paraId="0DD30091" w14:textId="49C09C91" w:rsidR="00FB777F" w:rsidRPr="00B72F95" w:rsidRDefault="00FB777F" w:rsidP="00E9301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Monitor para "regreso de señal".</w:t>
      </w:r>
    </w:p>
    <w:p w14:paraId="20B0D580" w14:textId="1E6087D4" w:rsidR="009D5E3F" w:rsidRPr="00B72F95" w:rsidRDefault="00FB777F" w:rsidP="00A806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S</w:t>
      </w:r>
      <w:r w:rsidR="009D5E3F" w:rsidRPr="00B72F95">
        <w:rPr>
          <w:rFonts w:ascii="Arial" w:hAnsi="Arial" w:cs="Arial"/>
        </w:rPr>
        <w:t>ervicio de inte</w:t>
      </w:r>
      <w:r w:rsidRPr="00B72F95">
        <w:rPr>
          <w:rFonts w:ascii="Arial" w:hAnsi="Arial" w:cs="Arial"/>
        </w:rPr>
        <w:t>rn</w:t>
      </w:r>
      <w:r w:rsidR="009D5E3F" w:rsidRPr="00B72F95">
        <w:rPr>
          <w:rFonts w:ascii="Arial" w:hAnsi="Arial" w:cs="Arial"/>
        </w:rPr>
        <w:t xml:space="preserve">et con velocidad mayor a los planes domésticos, </w:t>
      </w:r>
      <w:r w:rsidR="00DB37FC" w:rsidRPr="00B72F95">
        <w:rPr>
          <w:rFonts w:ascii="Arial" w:hAnsi="Arial" w:cs="Arial"/>
        </w:rPr>
        <w:t>simétrico</w:t>
      </w:r>
      <w:r w:rsidR="009D5E3F" w:rsidRPr="00B72F95">
        <w:rPr>
          <w:rFonts w:ascii="Arial" w:hAnsi="Arial" w:cs="Arial"/>
        </w:rPr>
        <w:t>.</w:t>
      </w:r>
    </w:p>
    <w:p w14:paraId="3AFB5928" w14:textId="0B2AA5C8" w:rsidR="009D5E3F" w:rsidRPr="00B72F95" w:rsidRDefault="00DB37FC" w:rsidP="00555391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C</w:t>
      </w:r>
      <w:r w:rsidR="009D5E3F" w:rsidRPr="00B72F95">
        <w:rPr>
          <w:rFonts w:ascii="Arial" w:hAnsi="Arial" w:cs="Arial"/>
        </w:rPr>
        <w:t xml:space="preserve">ámara digital con resolución </w:t>
      </w:r>
      <w:r w:rsidRPr="00B72F95">
        <w:rPr>
          <w:rFonts w:ascii="Arial" w:hAnsi="Arial" w:cs="Arial"/>
        </w:rPr>
        <w:t>1</w:t>
      </w:r>
      <w:r w:rsidR="009D5E3F" w:rsidRPr="00B72F95">
        <w:rPr>
          <w:rFonts w:ascii="Arial" w:hAnsi="Arial" w:cs="Arial"/>
        </w:rPr>
        <w:t xml:space="preserve">080p </w:t>
      </w:r>
      <w:r w:rsidRPr="00B72F95">
        <w:rPr>
          <w:rFonts w:ascii="Arial" w:hAnsi="Arial" w:cs="Arial"/>
        </w:rPr>
        <w:t>ó</w:t>
      </w:r>
      <w:r w:rsidR="009D5E3F" w:rsidRPr="00B72F95">
        <w:rPr>
          <w:rFonts w:ascii="Arial" w:hAnsi="Arial" w:cs="Arial"/>
        </w:rPr>
        <w:t xml:space="preserve"> Full HD como mínimo</w:t>
      </w:r>
      <w:r w:rsidRPr="00B72F95">
        <w:rPr>
          <w:rFonts w:ascii="Arial" w:hAnsi="Arial" w:cs="Arial"/>
        </w:rPr>
        <w:t>.</w:t>
      </w:r>
    </w:p>
    <w:p w14:paraId="57981C36" w14:textId="48FDB67F" w:rsidR="009D5E3F" w:rsidRPr="00B72F95" w:rsidRDefault="00DB37FC" w:rsidP="00CE039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S</w:t>
      </w:r>
      <w:r w:rsidR="009D5E3F" w:rsidRPr="00B72F95">
        <w:rPr>
          <w:rFonts w:ascii="Arial" w:hAnsi="Arial" w:cs="Arial"/>
        </w:rPr>
        <w:t>ET de iluminación especial para transmisión y grabación de video</w:t>
      </w:r>
      <w:r w:rsidRPr="00B72F95">
        <w:rPr>
          <w:rFonts w:ascii="Arial" w:hAnsi="Arial" w:cs="Arial"/>
        </w:rPr>
        <w:t>.</w:t>
      </w:r>
    </w:p>
    <w:p w14:paraId="2EFB629E" w14:textId="3D389E63" w:rsidR="009D5E3F" w:rsidRDefault="00DB37FC" w:rsidP="005A32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A</w:t>
      </w:r>
      <w:r w:rsidR="009D5E3F" w:rsidRPr="00B72F95">
        <w:rPr>
          <w:rFonts w:ascii="Arial" w:hAnsi="Arial" w:cs="Arial"/>
        </w:rPr>
        <w:t>udífonos</w:t>
      </w:r>
      <w:r w:rsidRPr="00B72F95">
        <w:rPr>
          <w:rFonts w:ascii="Arial" w:hAnsi="Arial" w:cs="Arial"/>
        </w:rPr>
        <w:t xml:space="preserve"> y</w:t>
      </w:r>
      <w:r w:rsidR="009D5E3F" w:rsidRPr="00B72F95">
        <w:rPr>
          <w:rFonts w:ascii="Arial" w:hAnsi="Arial" w:cs="Arial"/>
        </w:rPr>
        <w:t>/o bocina de alta definición (auriculares con cancelación de ruido activa)</w:t>
      </w:r>
    </w:p>
    <w:p w14:paraId="4020FFDA" w14:textId="6FCF9C7E" w:rsidR="00F3276E" w:rsidRDefault="00F3276E" w:rsidP="00F32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94D20">
        <w:rPr>
          <w:rFonts w:ascii="Arial" w:hAnsi="Arial" w:cs="Arial"/>
        </w:rPr>
        <w:t>El servicio a prestar será en contrato abierto, estableciendo los siguientes mínimos y máximos conforme a lo siguiente:</w:t>
      </w:r>
    </w:p>
    <w:p w14:paraId="4F4EF372" w14:textId="63C4F374" w:rsidR="00D94D20" w:rsidRDefault="00D94D20" w:rsidP="00F32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Monto mínimo : </w:t>
      </w:r>
      <w:r w:rsidR="00570F79">
        <w:rPr>
          <w:rFonts w:ascii="Arial" w:hAnsi="Arial" w:cs="Arial"/>
        </w:rPr>
        <w:t>$1,971.00</w:t>
      </w:r>
    </w:p>
    <w:p w14:paraId="15BC8C59" w14:textId="3D85964C" w:rsidR="00570F79" w:rsidRPr="00F3276E" w:rsidRDefault="0053595C" w:rsidP="00F32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Monto máximo : $443,472.00</w:t>
      </w:r>
    </w:p>
    <w:p w14:paraId="1A4B56C5" w14:textId="77777777" w:rsidR="00B72F95" w:rsidRDefault="00B72F95" w:rsidP="003B24CB">
      <w:pPr>
        <w:spacing w:after="0" w:line="240" w:lineRule="auto"/>
        <w:jc w:val="both"/>
        <w:rPr>
          <w:rFonts w:ascii="Arial" w:hAnsi="Arial" w:cs="Arial"/>
          <w:b/>
          <w:bCs/>
          <w:u w:val="thick"/>
        </w:rPr>
      </w:pPr>
    </w:p>
    <w:p w14:paraId="7B586152" w14:textId="183DEA1F" w:rsidR="00414C5E" w:rsidRPr="00B72F95" w:rsidRDefault="00F84583" w:rsidP="003B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F95">
        <w:rPr>
          <w:rFonts w:ascii="Arial" w:hAnsi="Arial" w:cs="Arial"/>
          <w:b/>
          <w:bCs/>
          <w:u w:val="thick"/>
        </w:rPr>
        <w:t xml:space="preserve">Coste y vigencia del contrato: </w:t>
      </w:r>
      <w:r w:rsidRPr="00B72F95">
        <w:rPr>
          <w:rFonts w:ascii="Arial" w:hAnsi="Arial" w:cs="Arial"/>
          <w:b/>
          <w:bCs/>
        </w:rPr>
        <w:t xml:space="preserve"> </w:t>
      </w:r>
    </w:p>
    <w:p w14:paraId="6D07D5A0" w14:textId="77777777" w:rsidR="00414C5E" w:rsidRPr="00B72F95" w:rsidRDefault="00414C5E" w:rsidP="003B24CB">
      <w:pPr>
        <w:spacing w:after="0" w:line="240" w:lineRule="auto"/>
        <w:jc w:val="both"/>
        <w:rPr>
          <w:rFonts w:ascii="Arial" w:hAnsi="Arial" w:cs="Arial"/>
        </w:rPr>
      </w:pPr>
    </w:p>
    <w:p w14:paraId="5194D0A6" w14:textId="6DB26C5E" w:rsidR="0068296A" w:rsidRPr="00B72F95" w:rsidRDefault="0068296A" w:rsidP="003B24CB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 xml:space="preserve">El costo </w:t>
      </w:r>
      <w:r w:rsidR="00A17014" w:rsidRPr="00B72F95">
        <w:rPr>
          <w:rFonts w:ascii="Arial" w:hAnsi="Arial" w:cs="Arial"/>
        </w:rPr>
        <w:t xml:space="preserve">deberá ofertarse por hora o fracción de servicio y este no variará durante la vigencia del contrato, </w:t>
      </w:r>
      <w:r w:rsidRPr="00B72F95">
        <w:rPr>
          <w:rFonts w:ascii="Arial" w:hAnsi="Arial" w:cs="Arial"/>
        </w:rPr>
        <w:t>el cual tendrá una vigencia del 1 de enero al 31 de diciembre del 202</w:t>
      </w:r>
      <w:r w:rsidR="00A17014" w:rsidRPr="00B72F95">
        <w:rPr>
          <w:rFonts w:ascii="Arial" w:hAnsi="Arial" w:cs="Arial"/>
        </w:rPr>
        <w:t>4</w:t>
      </w:r>
      <w:r w:rsidR="002A0EFE" w:rsidRPr="00B72F95">
        <w:rPr>
          <w:rFonts w:ascii="Arial" w:hAnsi="Arial" w:cs="Arial"/>
        </w:rPr>
        <w:t>.</w:t>
      </w:r>
    </w:p>
    <w:p w14:paraId="48239334" w14:textId="122FD5DA" w:rsidR="002A0EFE" w:rsidRPr="00B72F95" w:rsidRDefault="002A0EFE" w:rsidP="003B24CB">
      <w:pPr>
        <w:spacing w:after="0" w:line="240" w:lineRule="auto"/>
        <w:jc w:val="both"/>
        <w:rPr>
          <w:rFonts w:ascii="Arial" w:hAnsi="Arial" w:cs="Arial"/>
        </w:rPr>
      </w:pPr>
    </w:p>
    <w:p w14:paraId="502BB94D" w14:textId="32AECAAA" w:rsidR="00ED27B9" w:rsidRDefault="00ED27B9" w:rsidP="003B24CB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El precio deberá ofertarse</w:t>
      </w:r>
      <w:r w:rsidR="006C6EB1">
        <w:rPr>
          <w:rFonts w:ascii="Arial" w:hAnsi="Arial" w:cs="Arial"/>
        </w:rPr>
        <w:t xml:space="preserve"> por hora </w:t>
      </w:r>
      <w:r w:rsidRPr="00B72F95">
        <w:rPr>
          <w:rFonts w:ascii="Arial" w:hAnsi="Arial" w:cs="Arial"/>
        </w:rPr>
        <w:t>en moneda nacional, así como desglosar el IVA del servicio.</w:t>
      </w:r>
    </w:p>
    <w:p w14:paraId="2BF5D196" w14:textId="77777777" w:rsidR="004B379A" w:rsidRDefault="004B379A" w:rsidP="003B24CB">
      <w:pPr>
        <w:spacing w:after="0" w:line="240" w:lineRule="auto"/>
        <w:jc w:val="both"/>
        <w:rPr>
          <w:rFonts w:ascii="Arial" w:hAnsi="Arial" w:cs="Arial"/>
        </w:rPr>
      </w:pPr>
    </w:p>
    <w:p w14:paraId="2133FDFB" w14:textId="043893A9" w:rsidR="00ED27B9" w:rsidRDefault="006B226A" w:rsidP="00BB5BAA">
      <w:pPr>
        <w:jc w:val="both"/>
        <w:rPr>
          <w:rFonts w:ascii="Arial" w:hAnsi="Arial" w:cs="Arial"/>
          <w:iCs/>
          <w:lang w:eastAsia="es-ES"/>
        </w:rPr>
      </w:pPr>
      <w:r w:rsidRPr="0041237F">
        <w:rPr>
          <w:rFonts w:ascii="Arial" w:hAnsi="Arial" w:cs="Arial"/>
          <w:iCs/>
          <w:lang w:eastAsia="es-ES"/>
        </w:rPr>
        <w:t xml:space="preserve">El pago se realizará con facturación a mes vencido, dentro de los 15 días hábiles posteriores al término del servicio prestado </w:t>
      </w:r>
      <w:r w:rsidR="00566304">
        <w:rPr>
          <w:rFonts w:ascii="Arial" w:hAnsi="Arial" w:cs="Arial"/>
          <w:iCs/>
          <w:lang w:eastAsia="es-ES"/>
        </w:rPr>
        <w:t xml:space="preserve">y </w:t>
      </w:r>
      <w:r w:rsidRPr="0041237F">
        <w:rPr>
          <w:rFonts w:ascii="Arial" w:hAnsi="Arial" w:cs="Arial"/>
          <w:iCs/>
          <w:lang w:eastAsia="es-ES"/>
        </w:rPr>
        <w:t>a partir de la aceptación de los reportes correspondientes</w:t>
      </w:r>
      <w:r w:rsidR="0072613B">
        <w:rPr>
          <w:rFonts w:ascii="Arial" w:hAnsi="Arial" w:cs="Arial"/>
          <w:iCs/>
          <w:lang w:eastAsia="es-ES"/>
        </w:rPr>
        <w:t>,</w:t>
      </w:r>
      <w:r w:rsidRPr="0041237F">
        <w:rPr>
          <w:rFonts w:ascii="Arial" w:hAnsi="Arial" w:cs="Arial"/>
          <w:iCs/>
          <w:lang w:eastAsia="es-ES"/>
        </w:rPr>
        <w:t xml:space="preserve"> </w:t>
      </w:r>
      <w:r w:rsidR="00566304">
        <w:rPr>
          <w:rFonts w:ascii="Arial" w:hAnsi="Arial" w:cs="Arial"/>
          <w:iCs/>
          <w:lang w:eastAsia="es-ES"/>
        </w:rPr>
        <w:t>del</w:t>
      </w:r>
      <w:r w:rsidR="0072613B" w:rsidRPr="00B72F95">
        <w:rPr>
          <w:rFonts w:ascii="Arial" w:hAnsi="Arial" w:cs="Arial"/>
        </w:rPr>
        <w:t xml:space="preserve"> cuadro resumen con los días y horarios en que se brindó el servicio</w:t>
      </w:r>
      <w:r w:rsidR="0072613B" w:rsidRPr="0041237F">
        <w:rPr>
          <w:rFonts w:ascii="Arial" w:hAnsi="Arial" w:cs="Arial"/>
          <w:iCs/>
          <w:lang w:eastAsia="es-ES"/>
        </w:rPr>
        <w:t xml:space="preserve"> </w:t>
      </w:r>
      <w:r w:rsidRPr="0041237F">
        <w:rPr>
          <w:rFonts w:ascii="Arial" w:hAnsi="Arial" w:cs="Arial"/>
          <w:iCs/>
          <w:lang w:eastAsia="es-ES"/>
        </w:rPr>
        <w:t xml:space="preserve">y de los Comprobantes Fiscales Digitales por Internet (CFDI’s), mismo(s) que debe(n) cumplir con los requisitos fiscales vigentes, sin abreviaturas el nombre completo, domicilio fiscal y Registro Federal de Contribuyente de “El Tribunal”, la descripción completa de los trabajos, el Impuesto al Valor Agregado desglosado, los datos de “El Prestador” (nombre completo, Registro Federal de Contribuyente, y domicilio fiscal); </w:t>
      </w:r>
      <w:r w:rsidR="00566304">
        <w:rPr>
          <w:rFonts w:ascii="Arial" w:hAnsi="Arial" w:cs="Arial"/>
          <w:iCs/>
          <w:lang w:eastAsia="es-ES"/>
        </w:rPr>
        <w:t xml:space="preserve">así como una </w:t>
      </w:r>
      <w:r w:rsidR="00BB5BAA" w:rsidRPr="00B72F95">
        <w:rPr>
          <w:rFonts w:ascii="Arial" w:hAnsi="Arial" w:cs="Arial"/>
        </w:rPr>
        <w:t>previa verificación de las fechas y horarios del servicio brindado</w:t>
      </w:r>
      <w:r w:rsidRPr="0041237F">
        <w:rPr>
          <w:rFonts w:ascii="Arial" w:hAnsi="Arial" w:cs="Arial"/>
          <w:iCs/>
          <w:lang w:eastAsia="es-ES"/>
        </w:rPr>
        <w:t xml:space="preserve"> y la aprobación por escrito del titular de la Delegación Administrativa de la Sala Regional Toluca.</w:t>
      </w:r>
    </w:p>
    <w:p w14:paraId="317FCC59" w14:textId="0188C015" w:rsidR="001D1E31" w:rsidRDefault="001D1E31" w:rsidP="00BB5BAA">
      <w:pPr>
        <w:jc w:val="both"/>
        <w:rPr>
          <w:rFonts w:ascii="Arial" w:hAnsi="Arial" w:cs="Arial"/>
          <w:iCs/>
          <w:lang w:eastAsia="es-ES"/>
        </w:rPr>
      </w:pPr>
      <w:r w:rsidRPr="001D1E31">
        <w:rPr>
          <w:rFonts w:ascii="Arial" w:hAnsi="Arial" w:cs="Arial"/>
          <w:b/>
          <w:bCs/>
          <w:iCs/>
          <w:u w:val="single"/>
          <w:lang w:eastAsia="es-ES"/>
        </w:rPr>
        <w:t>Forma de pago</w:t>
      </w:r>
      <w:r>
        <w:rPr>
          <w:rFonts w:ascii="Arial" w:hAnsi="Arial" w:cs="Arial"/>
          <w:iCs/>
          <w:lang w:eastAsia="es-ES"/>
        </w:rPr>
        <w:t xml:space="preserve"> : 15 días hábiles posteriores a la contra entrega del recibo y a mes vencido de prestado el servicio.</w:t>
      </w:r>
    </w:p>
    <w:p w14:paraId="763D8432" w14:textId="77777777" w:rsidR="00445318" w:rsidRPr="00B72F95" w:rsidRDefault="00445318" w:rsidP="00BB5BAA">
      <w:pPr>
        <w:jc w:val="both"/>
        <w:rPr>
          <w:rFonts w:ascii="Arial" w:hAnsi="Arial" w:cs="Arial"/>
        </w:rPr>
      </w:pPr>
    </w:p>
    <w:p w14:paraId="76894A55" w14:textId="0BF598DE" w:rsidR="009139F4" w:rsidRPr="00B72F95" w:rsidRDefault="009139F4" w:rsidP="003B24CB">
      <w:pPr>
        <w:spacing w:after="0" w:line="240" w:lineRule="auto"/>
        <w:jc w:val="both"/>
        <w:rPr>
          <w:rFonts w:ascii="Arial" w:hAnsi="Arial" w:cs="Arial"/>
        </w:rPr>
      </w:pPr>
    </w:p>
    <w:p w14:paraId="29D16CFC" w14:textId="16049D5A" w:rsidR="00ED27B9" w:rsidRDefault="00254567" w:rsidP="003B24CB">
      <w:pPr>
        <w:spacing w:after="0" w:line="240" w:lineRule="auto"/>
        <w:jc w:val="both"/>
        <w:rPr>
          <w:rFonts w:ascii="Arial" w:hAnsi="Arial" w:cs="Arial"/>
        </w:rPr>
      </w:pPr>
      <w:r w:rsidRPr="00B72F95">
        <w:rPr>
          <w:rFonts w:ascii="Arial" w:hAnsi="Arial" w:cs="Arial"/>
        </w:rPr>
        <w:t>La vigencia de la cotización deberá ser al 31 de diciembre de 2023.</w:t>
      </w:r>
    </w:p>
    <w:p w14:paraId="4A15489B" w14:textId="2D8F4404" w:rsidR="00B574F9" w:rsidRDefault="00B574F9" w:rsidP="003B24CB">
      <w:pPr>
        <w:spacing w:after="0" w:line="240" w:lineRule="auto"/>
        <w:jc w:val="both"/>
        <w:rPr>
          <w:rFonts w:ascii="Arial" w:hAnsi="Arial" w:cs="Arial"/>
        </w:rPr>
      </w:pPr>
    </w:p>
    <w:p w14:paraId="6C3121E5" w14:textId="33EE433B" w:rsidR="00B574F9" w:rsidRDefault="00B574F9" w:rsidP="003B24CB">
      <w:pPr>
        <w:spacing w:after="0" w:line="240" w:lineRule="auto"/>
        <w:jc w:val="both"/>
        <w:rPr>
          <w:rFonts w:ascii="Arial" w:hAnsi="Arial" w:cs="Arial"/>
        </w:rPr>
      </w:pPr>
    </w:p>
    <w:p w14:paraId="5695FDC8" w14:textId="5335C935" w:rsidR="00B574F9" w:rsidRDefault="00B574F9" w:rsidP="003B24CB">
      <w:pPr>
        <w:spacing w:after="0" w:line="240" w:lineRule="auto"/>
        <w:jc w:val="both"/>
        <w:rPr>
          <w:rFonts w:ascii="Arial" w:hAnsi="Arial" w:cs="Arial"/>
        </w:rPr>
      </w:pPr>
    </w:p>
    <w:p w14:paraId="5174D124" w14:textId="1B040E6B" w:rsidR="00B574F9" w:rsidRDefault="00B574F9" w:rsidP="003B24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JUAN AJA CANALES</w:t>
      </w:r>
    </w:p>
    <w:p w14:paraId="05A9E5E8" w14:textId="74675DA6" w:rsidR="00B574F9" w:rsidRDefault="00B574F9" w:rsidP="003B24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ADMINSTRATIVO</w:t>
      </w:r>
    </w:p>
    <w:p w14:paraId="3C809341" w14:textId="2C4D0EAA" w:rsidR="00B574F9" w:rsidRPr="00B72F95" w:rsidRDefault="00B574F9" w:rsidP="003B24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SALA REGIONAL TOLUCA</w:t>
      </w:r>
    </w:p>
    <w:sectPr w:rsidR="00B574F9" w:rsidRPr="00B72F95" w:rsidSect="00DB37FC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9E"/>
    <w:multiLevelType w:val="hybridMultilevel"/>
    <w:tmpl w:val="945619F0"/>
    <w:lvl w:ilvl="0" w:tplc="3850B9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1E3"/>
    <w:multiLevelType w:val="hybridMultilevel"/>
    <w:tmpl w:val="FBA46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32B2"/>
    <w:multiLevelType w:val="hybridMultilevel"/>
    <w:tmpl w:val="09B6E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25E8"/>
    <w:multiLevelType w:val="hybridMultilevel"/>
    <w:tmpl w:val="F9A86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0AE6"/>
    <w:multiLevelType w:val="hybridMultilevel"/>
    <w:tmpl w:val="7264F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321B"/>
    <w:multiLevelType w:val="hybridMultilevel"/>
    <w:tmpl w:val="E134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00D6"/>
    <w:multiLevelType w:val="hybridMultilevel"/>
    <w:tmpl w:val="FC8AC27C"/>
    <w:lvl w:ilvl="0" w:tplc="3850B9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10D2"/>
    <w:multiLevelType w:val="hybridMultilevel"/>
    <w:tmpl w:val="E99CA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0AE"/>
    <w:multiLevelType w:val="hybridMultilevel"/>
    <w:tmpl w:val="41C47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D7ED0"/>
    <w:multiLevelType w:val="hybridMultilevel"/>
    <w:tmpl w:val="D816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1760"/>
    <w:multiLevelType w:val="hybridMultilevel"/>
    <w:tmpl w:val="C9AA2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7731D"/>
    <w:multiLevelType w:val="multilevel"/>
    <w:tmpl w:val="C026F9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B"/>
    <w:rsid w:val="000849CF"/>
    <w:rsid w:val="000C5507"/>
    <w:rsid w:val="000E2EAF"/>
    <w:rsid w:val="00137076"/>
    <w:rsid w:val="0014009F"/>
    <w:rsid w:val="00167030"/>
    <w:rsid w:val="001D1E31"/>
    <w:rsid w:val="002029C6"/>
    <w:rsid w:val="002439D4"/>
    <w:rsid w:val="00252307"/>
    <w:rsid w:val="00254567"/>
    <w:rsid w:val="00270B4F"/>
    <w:rsid w:val="00275506"/>
    <w:rsid w:val="002A0EFE"/>
    <w:rsid w:val="003316AA"/>
    <w:rsid w:val="003A625A"/>
    <w:rsid w:val="003B24CB"/>
    <w:rsid w:val="00414C5E"/>
    <w:rsid w:val="00445318"/>
    <w:rsid w:val="00451C38"/>
    <w:rsid w:val="0045772F"/>
    <w:rsid w:val="0049657E"/>
    <w:rsid w:val="004B379A"/>
    <w:rsid w:val="004D28A5"/>
    <w:rsid w:val="00503507"/>
    <w:rsid w:val="005070EF"/>
    <w:rsid w:val="0053595C"/>
    <w:rsid w:val="00566304"/>
    <w:rsid w:val="00570F79"/>
    <w:rsid w:val="005A0190"/>
    <w:rsid w:val="005E2465"/>
    <w:rsid w:val="005F04C3"/>
    <w:rsid w:val="006003D8"/>
    <w:rsid w:val="00612C66"/>
    <w:rsid w:val="00625E2F"/>
    <w:rsid w:val="00674C1D"/>
    <w:rsid w:val="006818EE"/>
    <w:rsid w:val="0068296A"/>
    <w:rsid w:val="006B226A"/>
    <w:rsid w:val="006C6EB1"/>
    <w:rsid w:val="0072268A"/>
    <w:rsid w:val="0072613B"/>
    <w:rsid w:val="007578F9"/>
    <w:rsid w:val="00777369"/>
    <w:rsid w:val="007E4186"/>
    <w:rsid w:val="008D5F44"/>
    <w:rsid w:val="009139F4"/>
    <w:rsid w:val="0099561F"/>
    <w:rsid w:val="009D5E3F"/>
    <w:rsid w:val="009F11E3"/>
    <w:rsid w:val="00A17014"/>
    <w:rsid w:val="00A87DDE"/>
    <w:rsid w:val="00A963E9"/>
    <w:rsid w:val="00AB2053"/>
    <w:rsid w:val="00AC2B5E"/>
    <w:rsid w:val="00B00483"/>
    <w:rsid w:val="00B25CC3"/>
    <w:rsid w:val="00B355D5"/>
    <w:rsid w:val="00B574F9"/>
    <w:rsid w:val="00B72F95"/>
    <w:rsid w:val="00B765AA"/>
    <w:rsid w:val="00B926C4"/>
    <w:rsid w:val="00B940B0"/>
    <w:rsid w:val="00BB3014"/>
    <w:rsid w:val="00BB5BAA"/>
    <w:rsid w:val="00C16A2A"/>
    <w:rsid w:val="00C35274"/>
    <w:rsid w:val="00C47274"/>
    <w:rsid w:val="00C72CC8"/>
    <w:rsid w:val="00CF06A7"/>
    <w:rsid w:val="00D846FB"/>
    <w:rsid w:val="00D94D20"/>
    <w:rsid w:val="00DB37FC"/>
    <w:rsid w:val="00DE0299"/>
    <w:rsid w:val="00E270A5"/>
    <w:rsid w:val="00E333ED"/>
    <w:rsid w:val="00EC6B28"/>
    <w:rsid w:val="00ED27B9"/>
    <w:rsid w:val="00F03323"/>
    <w:rsid w:val="00F31ABE"/>
    <w:rsid w:val="00F3276E"/>
    <w:rsid w:val="00F62616"/>
    <w:rsid w:val="00F62915"/>
    <w:rsid w:val="00F839A6"/>
    <w:rsid w:val="00F84583"/>
    <w:rsid w:val="00F91DDB"/>
    <w:rsid w:val="00FB49CE"/>
    <w:rsid w:val="00FB777F"/>
    <w:rsid w:val="00FD1546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B353"/>
  <w15:chartTrackingRefBased/>
  <w15:docId w15:val="{D8342A90-08E8-4183-93FE-06E8E52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8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2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635</Words>
  <Characters>3524</Characters>
  <Application>Microsoft Office Word</Application>
  <DocSecurity>0</DocSecurity>
  <Lines>100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Sandoval Copado</dc:creator>
  <cp:keywords/>
  <dc:description/>
  <cp:lastModifiedBy>Sandra Saloma Palacios</cp:lastModifiedBy>
  <cp:revision>9</cp:revision>
  <cp:lastPrinted>2023-07-21T02:03:00Z</cp:lastPrinted>
  <dcterms:created xsi:type="dcterms:W3CDTF">2023-07-21T02:05:00Z</dcterms:created>
  <dcterms:modified xsi:type="dcterms:W3CDTF">2023-09-04T17:46:00Z</dcterms:modified>
</cp:coreProperties>
</file>