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FF6B" w14:textId="23227105" w:rsidR="002100E4" w:rsidRPr="00136DCE" w:rsidRDefault="00136DCE" w:rsidP="00445A98">
      <w:pPr>
        <w:spacing w:after="0"/>
        <w:rPr>
          <w:rFonts w:ascii="Arial" w:hAnsi="Arial" w:cs="Arial"/>
          <w:sz w:val="24"/>
          <w:szCs w:val="24"/>
        </w:rPr>
        <w:sectPr w:rsidR="002100E4" w:rsidRPr="00136DCE">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pPr>
      <w:r>
        <w:rPr>
          <w:noProof/>
        </w:rPr>
        <mc:AlternateContent>
          <mc:Choice Requires="wps">
            <w:drawing>
              <wp:anchor distT="0" distB="0" distL="114300" distR="114300" simplePos="0" relativeHeight="251661312" behindDoc="0" locked="0" layoutInCell="1" allowOverlap="1" wp14:anchorId="7B56A35B" wp14:editId="5F6CBA3E">
                <wp:simplePos x="0" y="0"/>
                <wp:positionH relativeFrom="margin">
                  <wp:align>left</wp:align>
                </wp:positionH>
                <wp:positionV relativeFrom="paragraph">
                  <wp:posOffset>3151210</wp:posOffset>
                </wp:positionV>
                <wp:extent cx="5314315" cy="1944370"/>
                <wp:effectExtent l="0" t="0" r="0" b="0"/>
                <wp:wrapNone/>
                <wp:docPr id="2" name="Cuadro de texto 1"/>
                <wp:cNvGraphicFramePr/>
                <a:graphic xmlns:a="http://schemas.openxmlformats.org/drawingml/2006/main">
                  <a:graphicData uri="http://schemas.microsoft.com/office/word/2010/wordprocessingShape">
                    <wps:wsp>
                      <wps:cNvSpPr txBox="1"/>
                      <wps:spPr>
                        <a:xfrm>
                          <a:off x="0" y="0"/>
                          <a:ext cx="5314315" cy="1944370"/>
                        </a:xfrm>
                        <a:prstGeom prst="rect">
                          <a:avLst/>
                        </a:prstGeom>
                        <a:noFill/>
                        <a:ln>
                          <a:noFill/>
                        </a:ln>
                      </wps:spPr>
                      <wps:txbx>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08CD24B6" w14:textId="77777777" w:rsidR="00943A39" w:rsidRPr="00943A39" w:rsidRDefault="009B11C2" w:rsidP="00943A39">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746ABF" w:rsidRPr="00746ABF">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943A39" w:rsidRPr="00943A39">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MANTENIMIENTO Y CONSERVACIÓN DE ÁREAS VERDES INTERIORES Y EXTERIORES DE LOS INMUEBLES QUE CONFORMAN LA SALA SUPERIOR DEL </w:t>
                            </w:r>
                          </w:p>
                          <w:p w14:paraId="578B2283" w14:textId="41060919" w:rsidR="009B11C2" w:rsidRDefault="00943A39" w:rsidP="00943A39">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A39">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TRIBUNAL ELECTORAL DEL PODER JUDICIAL DE LA FEDERACIÓN</w:t>
                            </w: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56A35B" id="_x0000_t202" coordsize="21600,21600" o:spt="202" path="m,l,21600r21600,l21600,xe">
                <v:stroke joinstyle="miter"/>
                <v:path gradientshapeok="t" o:connecttype="rect"/>
              </v:shapetype>
              <v:shape id="Cuadro de texto 1" o:spid="_x0000_s1026" type="#_x0000_t202" style="position:absolute;margin-left:0;margin-top:248.15pt;width:418.45pt;height:153.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" filled="f" stroked="f">
                <v:textbox style="mso-fit-shape-to-text:t">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08CD24B6" w14:textId="77777777" w:rsidR="00943A39" w:rsidRPr="00943A39" w:rsidRDefault="009B11C2" w:rsidP="00943A39">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746ABF" w:rsidRPr="00746ABF">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943A39" w:rsidRPr="00943A39">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MANTENIMIENTO Y CONSERVACIÓN DE ÁREAS VERDES INTERIORES Y EXTERIORES DE LOS INMUEBLES QUE CONFORMAN LA SALA SUPERIOR DEL </w:t>
                      </w:r>
                    </w:p>
                    <w:p w14:paraId="578B2283" w14:textId="41060919" w:rsidR="009B11C2" w:rsidRDefault="00943A39" w:rsidP="00943A39">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A39">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TRIBUNAL ELECTORAL DEL PODER JUDICIAL DE LA FEDERACIÓN</w:t>
                      </w: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B345019" wp14:editId="60F19450">
                <wp:simplePos x="0" y="0"/>
                <wp:positionH relativeFrom="column">
                  <wp:posOffset>0</wp:posOffset>
                </wp:positionH>
                <wp:positionV relativeFrom="paragraph">
                  <wp:posOffset>0</wp:posOffset>
                </wp:positionV>
                <wp:extent cx="1828800" cy="1828800"/>
                <wp:effectExtent l="0" t="0" r="0" b="0"/>
                <wp:wrapNone/>
                <wp:docPr id="1"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5772F6"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w:t>
                            </w:r>
                            <w:r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ICIOS GENERALES</w:t>
                            </w:r>
                          </w:p>
                          <w:p w14:paraId="28486D34" w14:textId="116FFBB6" w:rsidR="009B11C2" w:rsidRPr="005772F6"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DE </w:t>
                            </w:r>
                            <w:r w:rsidR="005772F6"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MANTENIMIENTO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345019" id="Cuadro de texto 2"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pFJQIAAFU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B7KKRSUCAABVBAAADgAAAAAAAAAAAAAAAAAuAgAAZHJzL2Uyb0RvYy54bWxQSwEC&#10;LQAUAAYACAAAACEAS4kmzdYAAAAFAQAADwAAAAAAAAAAAAAAAAB/BAAAZHJzL2Rvd25yZXYueG1s&#10;UEsFBgAAAAAEAAQA8wAAAIIFAAAAAA==&#10;" filled="f" stroked="f">
                <v:textbox style="mso-fit-shape-to-text:t">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5772F6"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w:t>
                      </w:r>
                      <w:r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ICIOS GENERALES</w:t>
                      </w:r>
                    </w:p>
                    <w:p w14:paraId="28486D34" w14:textId="116FFBB6" w:rsidR="009B11C2" w:rsidRPr="005772F6"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DE </w:t>
                      </w:r>
                      <w:r w:rsidR="005772F6"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MANTENIMIENTO</w:t>
                      </w:r>
                    </w:p>
                  </w:txbxContent>
                </v:textbox>
              </v:shape>
            </w:pict>
          </mc:Fallback>
        </mc:AlternateContent>
      </w:r>
    </w:p>
    <w:p w14:paraId="3B359CEA" w14:textId="70E903CA" w:rsidR="002100E4" w:rsidRPr="0001634B" w:rsidRDefault="002100E4" w:rsidP="00173768">
      <w:pPr>
        <w:shd w:val="clear" w:color="auto" w:fill="D0CECE" w:themeFill="background2" w:themeFillShade="E6"/>
        <w:spacing w:before="120" w:after="120"/>
        <w:jc w:val="right"/>
        <w:rPr>
          <w:rFonts w:ascii="Arial" w:hAnsi="Arial" w:cs="Arial"/>
          <w:b/>
          <w:spacing w:val="80"/>
          <w:sz w:val="28"/>
          <w:szCs w:val="28"/>
        </w:rPr>
      </w:pPr>
      <w:bookmarkStart w:id="0" w:name="OBJETOAT1"/>
      <w:r w:rsidRPr="0001634B">
        <w:rPr>
          <w:rFonts w:ascii="Arial" w:hAnsi="Arial" w:cs="Arial"/>
          <w:b/>
          <w:spacing w:val="80"/>
          <w:sz w:val="28"/>
          <w:szCs w:val="28"/>
        </w:rPr>
        <w:lastRenderedPageBreak/>
        <w:t>OBJETO DEL SERVICIO</w:t>
      </w:r>
    </w:p>
    <w:bookmarkEnd w:id="0"/>
    <w:p w14:paraId="428ED17D" w14:textId="4818475B" w:rsidR="00CC6469" w:rsidRPr="00CC6469" w:rsidRDefault="00DE3A32" w:rsidP="00CC6469">
      <w:pPr>
        <w:tabs>
          <w:tab w:val="left" w:pos="284"/>
        </w:tabs>
        <w:spacing w:after="80"/>
        <w:jc w:val="both"/>
        <w:rPr>
          <w:rFonts w:ascii="Arial" w:hAnsi="Arial" w:cs="Arial"/>
        </w:rPr>
      </w:pPr>
      <w:r>
        <w:rPr>
          <w:rFonts w:ascii="Arial" w:hAnsi="Arial" w:cs="Arial"/>
        </w:rPr>
        <w:t>Se requiere la c</w:t>
      </w:r>
      <w:r w:rsidR="00CC6469" w:rsidRPr="00CC6469">
        <w:rPr>
          <w:rFonts w:ascii="Arial" w:hAnsi="Arial" w:cs="Arial"/>
        </w:rPr>
        <w:t xml:space="preserve">ontratación del servicio para mantener y conservar las áreas verdes interiores y exteriores, en condiciones sanas, libre de plagas y enfermedades comunes para la vegetación; que se encuentran en los inmuebles pertenecientes a la Sala Superior y que forma parte del patrimonio inmobiliario del Tribunal Electoral del Poder Judicial de la Federación (en adelante el </w:t>
      </w:r>
      <w:r w:rsidR="00CC6469" w:rsidRPr="00CC6469">
        <w:rPr>
          <w:rFonts w:ascii="Arial" w:hAnsi="Arial" w:cs="Arial"/>
          <w:b/>
        </w:rPr>
        <w:t>“Tribunal”</w:t>
      </w:r>
      <w:r w:rsidR="00CC6469" w:rsidRPr="00CC6469">
        <w:rPr>
          <w:rFonts w:ascii="Arial" w:hAnsi="Arial" w:cs="Arial"/>
        </w:rPr>
        <w:t>), realizando trabajos de riego, limpieza, alineación, deshierbado, poda, entre otros.</w:t>
      </w:r>
    </w:p>
    <w:p w14:paraId="35A703BF" w14:textId="364350E6" w:rsidR="002100E4" w:rsidRPr="00173768" w:rsidRDefault="002100E4" w:rsidP="00173768">
      <w:pPr>
        <w:shd w:val="clear" w:color="auto" w:fill="D0CECE" w:themeFill="background2" w:themeFillShade="E6"/>
        <w:spacing w:before="120" w:after="120"/>
        <w:jc w:val="right"/>
        <w:rPr>
          <w:rFonts w:ascii="Arial" w:hAnsi="Arial" w:cs="Arial"/>
          <w:b/>
          <w:spacing w:val="80"/>
          <w:sz w:val="28"/>
          <w:szCs w:val="28"/>
        </w:rPr>
      </w:pPr>
      <w:bookmarkStart w:id="1" w:name="VIGENCIAAT1"/>
      <w:r w:rsidRPr="0001634B">
        <w:rPr>
          <w:rFonts w:ascii="Arial" w:hAnsi="Arial" w:cs="Arial"/>
          <w:b/>
          <w:spacing w:val="80"/>
          <w:sz w:val="28"/>
          <w:szCs w:val="28"/>
        </w:rPr>
        <w:t>VIGENCIA</w:t>
      </w:r>
      <w:r w:rsidR="00112D19" w:rsidRPr="0001634B">
        <w:rPr>
          <w:rFonts w:ascii="Arial" w:hAnsi="Arial" w:cs="Arial"/>
          <w:b/>
          <w:spacing w:val="80"/>
          <w:sz w:val="28"/>
          <w:szCs w:val="28"/>
        </w:rPr>
        <w:t xml:space="preserve"> DEL SERVICIO</w:t>
      </w:r>
      <w:r w:rsidRPr="00173768">
        <w:rPr>
          <w:rFonts w:ascii="Arial" w:hAnsi="Arial" w:cs="Arial"/>
          <w:b/>
          <w:spacing w:val="80"/>
          <w:sz w:val="28"/>
          <w:szCs w:val="28"/>
        </w:rPr>
        <w:t xml:space="preserve"> </w:t>
      </w:r>
    </w:p>
    <w:bookmarkEnd w:id="1"/>
    <w:p w14:paraId="63479565" w14:textId="52C494C5" w:rsidR="002100E4" w:rsidRPr="00956C95" w:rsidRDefault="002100E4" w:rsidP="00445A98">
      <w:pPr>
        <w:pStyle w:val="Sinespaciado"/>
        <w:jc w:val="both"/>
        <w:rPr>
          <w:rFonts w:ascii="Arial" w:hAnsi="Arial" w:cs="Arial"/>
          <w:sz w:val="22"/>
          <w:szCs w:val="22"/>
        </w:rPr>
      </w:pPr>
      <w:r w:rsidRPr="00956C95">
        <w:rPr>
          <w:rFonts w:ascii="Arial" w:hAnsi="Arial" w:cs="Arial"/>
          <w:sz w:val="22"/>
          <w:szCs w:val="22"/>
        </w:rPr>
        <w:t>La contratación se requiere con una vigencia del 01 de enero al 31 de diciembre de 202</w:t>
      </w:r>
      <w:r w:rsidR="0001634B">
        <w:rPr>
          <w:rFonts w:ascii="Arial" w:hAnsi="Arial" w:cs="Arial"/>
          <w:sz w:val="22"/>
          <w:szCs w:val="22"/>
        </w:rPr>
        <w:t>4</w:t>
      </w:r>
      <w:r w:rsidRPr="00956C95">
        <w:rPr>
          <w:rFonts w:ascii="Arial" w:hAnsi="Arial" w:cs="Arial"/>
          <w:sz w:val="22"/>
          <w:szCs w:val="22"/>
        </w:rPr>
        <w:t>.</w:t>
      </w:r>
    </w:p>
    <w:p w14:paraId="693C3510" w14:textId="4F834C6A" w:rsidR="00FE5242" w:rsidRPr="0001634B" w:rsidRDefault="00FE5242" w:rsidP="00173768">
      <w:pPr>
        <w:shd w:val="clear" w:color="auto" w:fill="D0CECE" w:themeFill="background2" w:themeFillShade="E6"/>
        <w:spacing w:before="120" w:after="120"/>
        <w:jc w:val="right"/>
        <w:rPr>
          <w:rFonts w:ascii="Arial" w:hAnsi="Arial" w:cs="Arial"/>
          <w:b/>
          <w:spacing w:val="80"/>
          <w:sz w:val="28"/>
          <w:szCs w:val="28"/>
        </w:rPr>
      </w:pPr>
      <w:bookmarkStart w:id="2" w:name="ADJUDICACIÓNAT1"/>
      <w:r w:rsidRPr="0001634B">
        <w:rPr>
          <w:rFonts w:ascii="Arial" w:hAnsi="Arial" w:cs="Arial"/>
          <w:b/>
          <w:spacing w:val="80"/>
          <w:sz w:val="28"/>
          <w:szCs w:val="28"/>
        </w:rPr>
        <w:t>ADJUDICACIÓN</w:t>
      </w:r>
      <w:r w:rsidR="00112D19" w:rsidRPr="0001634B">
        <w:rPr>
          <w:rFonts w:ascii="Arial" w:hAnsi="Arial" w:cs="Arial"/>
          <w:b/>
          <w:spacing w:val="80"/>
          <w:sz w:val="28"/>
          <w:szCs w:val="28"/>
        </w:rPr>
        <w:t xml:space="preserve"> DEL SERVICIO</w:t>
      </w:r>
    </w:p>
    <w:bookmarkEnd w:id="2"/>
    <w:p w14:paraId="15915CA1" w14:textId="77777777" w:rsidR="001328D9" w:rsidRPr="001328D9" w:rsidRDefault="001328D9" w:rsidP="001328D9">
      <w:pPr>
        <w:pStyle w:val="Prrafodelista"/>
        <w:tabs>
          <w:tab w:val="left" w:pos="284"/>
        </w:tabs>
        <w:spacing w:after="120"/>
        <w:ind w:left="0"/>
        <w:contextualSpacing w:val="0"/>
        <w:jc w:val="both"/>
        <w:rPr>
          <w:rFonts w:ascii="Arial" w:hAnsi="Arial" w:cs="Arial"/>
        </w:rPr>
      </w:pPr>
      <w:r w:rsidRPr="001328D9">
        <w:rPr>
          <w:rFonts w:ascii="Arial" w:hAnsi="Arial" w:cs="Arial"/>
        </w:rPr>
        <w:t xml:space="preserve">La adjudicación contempla todos los inmuebles pertenecientes a la Sala Superior de el </w:t>
      </w:r>
      <w:r w:rsidRPr="001328D9">
        <w:rPr>
          <w:rFonts w:ascii="Arial" w:hAnsi="Arial" w:cs="Arial"/>
          <w:b/>
        </w:rPr>
        <w:t>“Tribunal”</w:t>
      </w:r>
      <w:r w:rsidRPr="001328D9">
        <w:rPr>
          <w:rFonts w:ascii="Arial" w:hAnsi="Arial" w:cs="Arial"/>
        </w:rPr>
        <w:t xml:space="preserve"> y se otorgará a el </w:t>
      </w:r>
      <w:r w:rsidRPr="001328D9">
        <w:rPr>
          <w:rFonts w:ascii="Arial" w:hAnsi="Arial" w:cs="Arial"/>
          <w:b/>
          <w:bCs/>
        </w:rPr>
        <w:t>“Participante”</w:t>
      </w:r>
      <w:r w:rsidRPr="001328D9">
        <w:rPr>
          <w:rFonts w:ascii="Arial" w:hAnsi="Arial" w:cs="Arial"/>
        </w:rPr>
        <w:t xml:space="preserve"> que cumpla con todos los requisitos solicitados y presente las mejores condiciones y características para </w:t>
      </w:r>
      <w:r w:rsidRPr="001328D9">
        <w:rPr>
          <w:rFonts w:ascii="Arial" w:hAnsi="Arial" w:cs="Arial"/>
          <w:b/>
        </w:rPr>
        <w:t>“El Tribunal”</w:t>
      </w:r>
      <w:r w:rsidRPr="001328D9">
        <w:rPr>
          <w:rFonts w:ascii="Arial" w:hAnsi="Arial" w:cs="Arial"/>
        </w:rPr>
        <w:t>.</w:t>
      </w:r>
    </w:p>
    <w:p w14:paraId="049B5134" w14:textId="77777777" w:rsidR="001328D9" w:rsidRPr="001328D9" w:rsidRDefault="001328D9" w:rsidP="001328D9">
      <w:pPr>
        <w:pStyle w:val="Prrafodelista"/>
        <w:tabs>
          <w:tab w:val="left" w:pos="284"/>
        </w:tabs>
        <w:spacing w:after="120"/>
        <w:ind w:left="0"/>
        <w:contextualSpacing w:val="0"/>
        <w:jc w:val="both"/>
        <w:rPr>
          <w:rFonts w:ascii="Arial" w:hAnsi="Arial" w:cs="Arial"/>
        </w:rPr>
      </w:pPr>
      <w:r w:rsidRPr="001328D9">
        <w:rPr>
          <w:rFonts w:ascii="Arial" w:hAnsi="Arial" w:cs="Arial"/>
          <w:b/>
        </w:rPr>
        <w:t>“El Tribunal”</w:t>
      </w:r>
      <w:r w:rsidRPr="001328D9">
        <w:rPr>
          <w:rFonts w:ascii="Arial" w:hAnsi="Arial" w:cs="Arial"/>
        </w:rPr>
        <w:t xml:space="preserve">, por necesidades de operación podrá modificar el número de inmuebles donde se realizan los servicios objeto del contrato, en cualquier momento durante la vigencia </w:t>
      </w:r>
      <w:proofErr w:type="gramStart"/>
      <w:r w:rsidRPr="001328D9">
        <w:rPr>
          <w:rFonts w:ascii="Arial" w:hAnsi="Arial" w:cs="Arial"/>
        </w:rPr>
        <w:t>del mismo</w:t>
      </w:r>
      <w:proofErr w:type="gramEnd"/>
      <w:r w:rsidRPr="001328D9">
        <w:rPr>
          <w:rFonts w:ascii="Arial" w:hAnsi="Arial" w:cs="Arial"/>
        </w:rPr>
        <w:t>, lo cual deberá quedar asentado en el convenio correspondiente.</w:t>
      </w:r>
    </w:p>
    <w:p w14:paraId="5586DAA8" w14:textId="77777777" w:rsidR="001328D9" w:rsidRPr="005023E9" w:rsidRDefault="001328D9" w:rsidP="001328D9">
      <w:pPr>
        <w:pStyle w:val="Prrafodelista"/>
        <w:tabs>
          <w:tab w:val="left" w:pos="284"/>
        </w:tabs>
        <w:spacing w:after="120"/>
        <w:ind w:left="0"/>
        <w:contextualSpacing w:val="0"/>
        <w:jc w:val="both"/>
        <w:rPr>
          <w:rFonts w:ascii="Arial" w:hAnsi="Arial" w:cs="Arial"/>
        </w:rPr>
      </w:pPr>
      <w:r w:rsidRPr="001328D9">
        <w:rPr>
          <w:rFonts w:ascii="Arial" w:hAnsi="Arial" w:cs="Arial"/>
        </w:rPr>
        <w:t xml:space="preserve">En caso de que el </w:t>
      </w:r>
      <w:r w:rsidRPr="001328D9">
        <w:rPr>
          <w:rFonts w:ascii="Arial" w:hAnsi="Arial" w:cs="Arial"/>
          <w:b/>
        </w:rPr>
        <w:t>“</w:t>
      </w:r>
      <w:r w:rsidRPr="005023E9">
        <w:rPr>
          <w:rFonts w:ascii="Arial" w:hAnsi="Arial" w:cs="Arial"/>
          <w:b/>
        </w:rPr>
        <w:t>Tribunal”</w:t>
      </w:r>
      <w:r w:rsidRPr="005023E9">
        <w:rPr>
          <w:rFonts w:ascii="Arial" w:hAnsi="Arial" w:cs="Arial"/>
        </w:rPr>
        <w:t xml:space="preserve"> aumente el número de inmuebles durante la prestación del servicio, el </w:t>
      </w:r>
      <w:r w:rsidRPr="005023E9">
        <w:rPr>
          <w:rFonts w:ascii="Arial" w:hAnsi="Arial" w:cs="Arial"/>
          <w:b/>
          <w:bCs/>
        </w:rPr>
        <w:t>“Participante”</w:t>
      </w:r>
      <w:r w:rsidRPr="005023E9">
        <w:rPr>
          <w:rFonts w:ascii="Arial" w:hAnsi="Arial" w:cs="Arial"/>
        </w:rPr>
        <w:t xml:space="preserve"> del servicio a solicitud del </w:t>
      </w:r>
      <w:r w:rsidRPr="005023E9">
        <w:rPr>
          <w:rFonts w:ascii="Arial" w:hAnsi="Arial" w:cs="Arial"/>
          <w:b/>
        </w:rPr>
        <w:t>“Tribunal”</w:t>
      </w:r>
      <w:r w:rsidRPr="005023E9">
        <w:rPr>
          <w:rFonts w:ascii="Arial" w:hAnsi="Arial" w:cs="Arial"/>
        </w:rPr>
        <w:t>, presentará un presupuesto, de conformidad al mismo por el cual fue adjudicado.</w:t>
      </w:r>
    </w:p>
    <w:p w14:paraId="14C026DF" w14:textId="7B175592" w:rsidR="002100E4" w:rsidRPr="0001634B" w:rsidRDefault="002100E4" w:rsidP="00173768">
      <w:pPr>
        <w:shd w:val="clear" w:color="auto" w:fill="D0CECE" w:themeFill="background2" w:themeFillShade="E6"/>
        <w:spacing w:before="120" w:after="120"/>
        <w:jc w:val="right"/>
        <w:rPr>
          <w:rFonts w:ascii="Arial" w:hAnsi="Arial" w:cs="Arial"/>
          <w:b/>
          <w:spacing w:val="80"/>
          <w:sz w:val="28"/>
          <w:szCs w:val="28"/>
        </w:rPr>
      </w:pPr>
      <w:bookmarkStart w:id="3" w:name="CONDICIONESAT1"/>
      <w:r w:rsidRPr="0001634B">
        <w:rPr>
          <w:rFonts w:ascii="Arial" w:hAnsi="Arial" w:cs="Arial"/>
          <w:b/>
          <w:spacing w:val="80"/>
          <w:sz w:val="28"/>
          <w:szCs w:val="28"/>
        </w:rPr>
        <w:t>CONDICIONES DEL SERVICIO</w:t>
      </w:r>
    </w:p>
    <w:bookmarkEnd w:id="3"/>
    <w:p w14:paraId="1248B911" w14:textId="77777777" w:rsidR="00C61E33" w:rsidRPr="0086428D" w:rsidRDefault="00C61E33" w:rsidP="004D349B">
      <w:pPr>
        <w:pStyle w:val="Sinespaciado"/>
        <w:spacing w:after="120"/>
        <w:jc w:val="center"/>
        <w:rPr>
          <w:rFonts w:ascii="Arial" w:hAnsi="Arial" w:cs="Arial"/>
          <w:b/>
          <w:bCs/>
          <w:color w:val="000000" w:themeColor="text1"/>
          <w:sz w:val="22"/>
          <w:szCs w:val="22"/>
          <w:u w:val="single"/>
        </w:rPr>
      </w:pPr>
      <w:r w:rsidRPr="0086428D">
        <w:rPr>
          <w:rFonts w:ascii="Arial" w:hAnsi="Arial" w:cs="Arial"/>
          <w:b/>
          <w:bCs/>
          <w:color w:val="000000" w:themeColor="text1"/>
          <w:sz w:val="22"/>
          <w:szCs w:val="22"/>
          <w:u w:val="single"/>
        </w:rPr>
        <w:t>SERVICIO A LOS INMUEBLES POR PARTE DEL PRESTADOR DEL SERVICIO</w:t>
      </w:r>
    </w:p>
    <w:tbl>
      <w:tblPr>
        <w:tblStyle w:val="Tablaconcuadrcula"/>
        <w:tblW w:w="9776" w:type="dxa"/>
        <w:jc w:val="center"/>
        <w:tblLook w:val="04A0" w:firstRow="1" w:lastRow="0" w:firstColumn="1" w:lastColumn="0" w:noHBand="0" w:noVBand="1"/>
      </w:tblPr>
      <w:tblGrid>
        <w:gridCol w:w="1689"/>
        <w:gridCol w:w="5110"/>
        <w:gridCol w:w="2977"/>
      </w:tblGrid>
      <w:tr w:rsidR="00DA1B5C" w:rsidRPr="009C4F0D" w14:paraId="627FF964" w14:textId="77777777" w:rsidTr="0027205E">
        <w:trPr>
          <w:jc w:val="center"/>
        </w:trPr>
        <w:tc>
          <w:tcPr>
            <w:tcW w:w="1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04C01B6F" w14:textId="77777777" w:rsidR="00DA1B5C" w:rsidRPr="00C370A2" w:rsidRDefault="00DA1B5C" w:rsidP="009802A8">
            <w:pPr>
              <w:jc w:val="center"/>
              <w:rPr>
                <w:rFonts w:ascii="Arial" w:hAnsi="Arial" w:cs="Arial"/>
                <w:b/>
                <w:color w:val="FFFFFF" w:themeColor="background1"/>
              </w:rPr>
            </w:pPr>
            <w:bookmarkStart w:id="4" w:name="_Hlk86161691"/>
            <w:r w:rsidRPr="00C370A2">
              <w:rPr>
                <w:rFonts w:ascii="Arial" w:hAnsi="Arial" w:cs="Arial"/>
                <w:b/>
                <w:color w:val="FFFFFF" w:themeColor="background1"/>
              </w:rPr>
              <w:t>INMUEBLE</w:t>
            </w:r>
          </w:p>
        </w:tc>
        <w:tc>
          <w:tcPr>
            <w:tcW w:w="5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58E9204E" w14:textId="77777777" w:rsidR="00DA1B5C" w:rsidRPr="00C370A2" w:rsidRDefault="00DA1B5C" w:rsidP="009802A8">
            <w:pPr>
              <w:jc w:val="center"/>
              <w:rPr>
                <w:rFonts w:ascii="Arial" w:hAnsi="Arial" w:cs="Arial"/>
                <w:b/>
                <w:color w:val="FFFFFF" w:themeColor="background1"/>
              </w:rPr>
            </w:pPr>
            <w:r w:rsidRPr="00C370A2">
              <w:rPr>
                <w:rFonts w:ascii="Arial" w:hAnsi="Arial" w:cs="Arial"/>
                <w:b/>
                <w:color w:val="FFFFFF" w:themeColor="background1"/>
              </w:rPr>
              <w:t>DOMICILIO</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028925E8" w14:textId="77777777" w:rsidR="00DA1B5C" w:rsidRPr="00C370A2" w:rsidRDefault="00DA1B5C" w:rsidP="009802A8">
            <w:pPr>
              <w:jc w:val="center"/>
              <w:rPr>
                <w:rFonts w:ascii="Arial" w:hAnsi="Arial" w:cs="Arial"/>
                <w:b/>
                <w:color w:val="FFFFFF" w:themeColor="background1"/>
              </w:rPr>
            </w:pPr>
            <w:r w:rsidRPr="00C370A2">
              <w:rPr>
                <w:rFonts w:ascii="Arial" w:hAnsi="Arial" w:cs="Arial"/>
                <w:b/>
                <w:color w:val="FFFFFF" w:themeColor="background1"/>
              </w:rPr>
              <w:t>SERVICIO</w:t>
            </w:r>
          </w:p>
        </w:tc>
      </w:tr>
      <w:tr w:rsidR="00DA1B5C" w:rsidRPr="009C4F0D" w14:paraId="2893236F" w14:textId="77777777" w:rsidTr="0027205E">
        <w:trPr>
          <w:jc w:val="center"/>
        </w:trPr>
        <w:tc>
          <w:tcPr>
            <w:tcW w:w="1689" w:type="dxa"/>
            <w:tcBorders>
              <w:top w:val="single" w:sz="4" w:space="0" w:color="FFFFFF" w:themeColor="background1"/>
            </w:tcBorders>
            <w:vAlign w:val="center"/>
          </w:tcPr>
          <w:p w14:paraId="628F4F70" w14:textId="77777777" w:rsidR="00DA1B5C" w:rsidRPr="00C370A2" w:rsidRDefault="00DA1B5C" w:rsidP="009802A8">
            <w:pPr>
              <w:jc w:val="center"/>
              <w:rPr>
                <w:rFonts w:ascii="Arial" w:hAnsi="Arial" w:cs="Arial"/>
                <w:b/>
              </w:rPr>
            </w:pPr>
            <w:r w:rsidRPr="00C370A2">
              <w:rPr>
                <w:rFonts w:ascii="Arial" w:hAnsi="Arial" w:cs="Arial"/>
                <w:b/>
              </w:rPr>
              <w:t>Sala Superior</w:t>
            </w:r>
          </w:p>
        </w:tc>
        <w:tc>
          <w:tcPr>
            <w:tcW w:w="5110" w:type="dxa"/>
            <w:tcBorders>
              <w:top w:val="single" w:sz="4" w:space="0" w:color="FFFFFF" w:themeColor="background1"/>
            </w:tcBorders>
            <w:vAlign w:val="center"/>
          </w:tcPr>
          <w:p w14:paraId="2EE771ED" w14:textId="77777777" w:rsidR="00DA1B5C" w:rsidRPr="00C370A2" w:rsidRDefault="00DA1B5C" w:rsidP="009802A8">
            <w:pPr>
              <w:jc w:val="center"/>
              <w:rPr>
                <w:rFonts w:ascii="Arial" w:hAnsi="Arial" w:cs="Arial"/>
                <w:color w:val="000000"/>
                <w:lang w:eastAsia="es-MX"/>
              </w:rPr>
            </w:pPr>
            <w:r w:rsidRPr="00C370A2">
              <w:rPr>
                <w:rFonts w:ascii="Arial" w:hAnsi="Arial" w:cs="Arial"/>
                <w:iCs/>
                <w:color w:val="000000"/>
              </w:rPr>
              <w:t>Avenida Carlota Armero No. 5000, Colonia CTM Culhuacán, 04480, Alcaldía Coyoacán, CDMX</w:t>
            </w:r>
          </w:p>
        </w:tc>
        <w:tc>
          <w:tcPr>
            <w:tcW w:w="2977" w:type="dxa"/>
            <w:vMerge w:val="restart"/>
            <w:tcBorders>
              <w:top w:val="single" w:sz="4" w:space="0" w:color="FFFFFF" w:themeColor="background1"/>
            </w:tcBorders>
            <w:vAlign w:val="center"/>
          </w:tcPr>
          <w:p w14:paraId="000A5CB4" w14:textId="77777777" w:rsidR="00DA1B5C" w:rsidRPr="00C370A2" w:rsidRDefault="00DA1B5C" w:rsidP="009802A8">
            <w:pPr>
              <w:jc w:val="center"/>
              <w:rPr>
                <w:rFonts w:ascii="Arial" w:hAnsi="Arial" w:cs="Arial"/>
              </w:rPr>
            </w:pPr>
            <w:r w:rsidRPr="00C370A2">
              <w:rPr>
                <w:rFonts w:ascii="Arial" w:hAnsi="Arial" w:cs="Arial"/>
                <w:color w:val="000000"/>
                <w:lang w:eastAsia="es-MX"/>
              </w:rPr>
              <w:t>Mantenimiento y conservación de las áreas verdes Interiores y exteriores</w:t>
            </w:r>
          </w:p>
        </w:tc>
      </w:tr>
      <w:tr w:rsidR="00DA1B5C" w:rsidRPr="009C4F0D" w14:paraId="56D2D525" w14:textId="77777777" w:rsidTr="0027205E">
        <w:trPr>
          <w:jc w:val="center"/>
        </w:trPr>
        <w:tc>
          <w:tcPr>
            <w:tcW w:w="1689" w:type="dxa"/>
            <w:vAlign w:val="center"/>
          </w:tcPr>
          <w:p w14:paraId="2FC31C17" w14:textId="77777777" w:rsidR="00DA1B5C" w:rsidRPr="00C370A2" w:rsidRDefault="00DA1B5C" w:rsidP="009802A8">
            <w:pPr>
              <w:jc w:val="center"/>
              <w:rPr>
                <w:rFonts w:ascii="Arial" w:hAnsi="Arial" w:cs="Arial"/>
                <w:b/>
              </w:rPr>
            </w:pPr>
            <w:r w:rsidRPr="00C370A2">
              <w:rPr>
                <w:rFonts w:ascii="Arial" w:hAnsi="Arial" w:cs="Arial"/>
                <w:b/>
              </w:rPr>
              <w:t>Edificio de Virginia</w:t>
            </w:r>
          </w:p>
        </w:tc>
        <w:tc>
          <w:tcPr>
            <w:tcW w:w="5110" w:type="dxa"/>
            <w:vAlign w:val="center"/>
          </w:tcPr>
          <w:p w14:paraId="6B195966" w14:textId="77777777" w:rsidR="00DA1B5C" w:rsidRPr="00C370A2" w:rsidRDefault="00DA1B5C" w:rsidP="009802A8">
            <w:pPr>
              <w:jc w:val="center"/>
              <w:rPr>
                <w:rFonts w:ascii="Arial" w:hAnsi="Arial" w:cs="Arial"/>
                <w:color w:val="000000"/>
                <w:lang w:eastAsia="es-MX"/>
              </w:rPr>
            </w:pPr>
            <w:r w:rsidRPr="00C370A2">
              <w:rPr>
                <w:rFonts w:ascii="Arial" w:hAnsi="Arial" w:cs="Arial"/>
                <w:iCs/>
                <w:color w:val="000000"/>
              </w:rPr>
              <w:t>Calle Virginia No. 68, Colonia Parque San Andrés, 04040, Alcaldía Coyoacán, CDMX</w:t>
            </w:r>
          </w:p>
        </w:tc>
        <w:tc>
          <w:tcPr>
            <w:tcW w:w="2977" w:type="dxa"/>
            <w:vMerge/>
            <w:vAlign w:val="center"/>
          </w:tcPr>
          <w:p w14:paraId="46877CFD" w14:textId="77777777" w:rsidR="00DA1B5C" w:rsidRPr="009C4F0D" w:rsidRDefault="00DA1B5C" w:rsidP="009802A8">
            <w:pPr>
              <w:jc w:val="center"/>
              <w:rPr>
                <w:color w:val="000000"/>
                <w:sz w:val="20"/>
                <w:szCs w:val="20"/>
                <w:lang w:eastAsia="es-MX"/>
              </w:rPr>
            </w:pPr>
          </w:p>
        </w:tc>
      </w:tr>
      <w:tr w:rsidR="00DA1B5C" w:rsidRPr="009C4F0D" w14:paraId="09459CE4" w14:textId="77777777" w:rsidTr="0027205E">
        <w:trPr>
          <w:jc w:val="center"/>
        </w:trPr>
        <w:tc>
          <w:tcPr>
            <w:tcW w:w="1689" w:type="dxa"/>
            <w:vAlign w:val="center"/>
          </w:tcPr>
          <w:p w14:paraId="7147C11C" w14:textId="77777777" w:rsidR="00DA1B5C" w:rsidRPr="00C370A2" w:rsidRDefault="00DA1B5C" w:rsidP="009802A8">
            <w:pPr>
              <w:jc w:val="center"/>
              <w:rPr>
                <w:rFonts w:ascii="Arial" w:hAnsi="Arial" w:cs="Arial"/>
                <w:b/>
              </w:rPr>
            </w:pPr>
            <w:r w:rsidRPr="00C370A2">
              <w:rPr>
                <w:rFonts w:ascii="Arial" w:hAnsi="Arial" w:cs="Arial"/>
                <w:b/>
              </w:rPr>
              <w:t>Edificio de Avena</w:t>
            </w:r>
          </w:p>
        </w:tc>
        <w:tc>
          <w:tcPr>
            <w:tcW w:w="5110" w:type="dxa"/>
          </w:tcPr>
          <w:p w14:paraId="68C832C0" w14:textId="77777777" w:rsidR="00DA1B5C" w:rsidRPr="00C370A2" w:rsidRDefault="00DA1B5C" w:rsidP="009802A8">
            <w:pPr>
              <w:jc w:val="center"/>
              <w:rPr>
                <w:rFonts w:ascii="Arial" w:hAnsi="Arial" w:cs="Arial"/>
                <w:color w:val="000000"/>
                <w:lang w:eastAsia="es-MX"/>
              </w:rPr>
            </w:pPr>
            <w:r w:rsidRPr="00C370A2">
              <w:rPr>
                <w:rFonts w:ascii="Arial" w:hAnsi="Arial" w:cs="Arial"/>
                <w:iCs/>
                <w:color w:val="000000"/>
              </w:rPr>
              <w:t>Calle Avena No. 513, Colonia Granjas México, 08400, Alcaldía Iztacalco, CDMX</w:t>
            </w:r>
          </w:p>
        </w:tc>
        <w:tc>
          <w:tcPr>
            <w:tcW w:w="2977" w:type="dxa"/>
            <w:vMerge/>
            <w:vAlign w:val="center"/>
          </w:tcPr>
          <w:p w14:paraId="634FD906" w14:textId="77777777" w:rsidR="00DA1B5C" w:rsidRPr="009C4F0D" w:rsidRDefault="00DA1B5C" w:rsidP="009802A8">
            <w:pPr>
              <w:jc w:val="center"/>
              <w:rPr>
                <w:color w:val="000000"/>
                <w:sz w:val="20"/>
                <w:szCs w:val="20"/>
                <w:lang w:eastAsia="es-MX"/>
              </w:rPr>
            </w:pPr>
          </w:p>
        </w:tc>
      </w:tr>
      <w:tr w:rsidR="00DA1B5C" w:rsidRPr="009C4F0D" w14:paraId="0430509A" w14:textId="77777777" w:rsidTr="0027205E">
        <w:trPr>
          <w:jc w:val="center"/>
        </w:trPr>
        <w:tc>
          <w:tcPr>
            <w:tcW w:w="1689" w:type="dxa"/>
            <w:vAlign w:val="center"/>
          </w:tcPr>
          <w:p w14:paraId="4EA084E9" w14:textId="77777777" w:rsidR="00DA1B5C" w:rsidRPr="00C370A2" w:rsidRDefault="00DA1B5C" w:rsidP="009802A8">
            <w:pPr>
              <w:jc w:val="center"/>
              <w:rPr>
                <w:rFonts w:ascii="Arial" w:hAnsi="Arial" w:cs="Arial"/>
                <w:b/>
              </w:rPr>
            </w:pPr>
            <w:r w:rsidRPr="00C370A2">
              <w:rPr>
                <w:rFonts w:ascii="Arial" w:hAnsi="Arial" w:cs="Arial"/>
                <w:b/>
              </w:rPr>
              <w:t>Edificio de Apaches</w:t>
            </w:r>
          </w:p>
        </w:tc>
        <w:tc>
          <w:tcPr>
            <w:tcW w:w="5110" w:type="dxa"/>
          </w:tcPr>
          <w:p w14:paraId="7F17AD51" w14:textId="77777777" w:rsidR="00DA1B5C" w:rsidRPr="00C370A2" w:rsidRDefault="00DA1B5C" w:rsidP="009802A8">
            <w:pPr>
              <w:jc w:val="center"/>
              <w:rPr>
                <w:rFonts w:ascii="Arial" w:hAnsi="Arial" w:cs="Arial"/>
                <w:color w:val="000000"/>
                <w:lang w:eastAsia="es-MX"/>
              </w:rPr>
            </w:pPr>
            <w:r w:rsidRPr="00C370A2">
              <w:rPr>
                <w:rFonts w:ascii="Arial" w:hAnsi="Arial" w:cs="Arial"/>
                <w:iCs/>
                <w:color w:val="000000"/>
              </w:rPr>
              <w:t>Avenida de los Apaches No. 350, Colonia San Francisco Culhuacán, Alcaldía Coyoacán, CDMX</w:t>
            </w:r>
          </w:p>
        </w:tc>
        <w:tc>
          <w:tcPr>
            <w:tcW w:w="2977" w:type="dxa"/>
            <w:vMerge/>
            <w:vAlign w:val="center"/>
          </w:tcPr>
          <w:p w14:paraId="4A60F1FD" w14:textId="77777777" w:rsidR="00DA1B5C" w:rsidRPr="009C4F0D" w:rsidRDefault="00DA1B5C" w:rsidP="009802A8">
            <w:pPr>
              <w:jc w:val="center"/>
              <w:rPr>
                <w:color w:val="000000"/>
                <w:sz w:val="20"/>
                <w:szCs w:val="20"/>
                <w:lang w:eastAsia="es-MX"/>
              </w:rPr>
            </w:pPr>
          </w:p>
        </w:tc>
      </w:tr>
    </w:tbl>
    <w:bookmarkEnd w:id="4"/>
    <w:p w14:paraId="1E4CDF94" w14:textId="39247151" w:rsidR="00D36B4E" w:rsidRPr="00147CC1" w:rsidRDefault="00D36B4E" w:rsidP="00173768">
      <w:pPr>
        <w:shd w:val="clear" w:color="auto" w:fill="D0CECE" w:themeFill="background2" w:themeFillShade="E6"/>
        <w:spacing w:before="120" w:after="120"/>
        <w:jc w:val="right"/>
        <w:rPr>
          <w:rFonts w:ascii="Arial" w:hAnsi="Arial" w:cs="Arial"/>
          <w:b/>
          <w:spacing w:val="80"/>
        </w:rPr>
      </w:pPr>
      <w:r w:rsidRPr="00147CC1">
        <w:rPr>
          <w:rFonts w:ascii="Arial" w:hAnsi="Arial" w:cs="Arial"/>
          <w:b/>
          <w:spacing w:val="80"/>
        </w:rPr>
        <w:t>ACTIVIDADES DEL SERVICIO DE MANTENIMIENTO Y CONSERVACIÓN DE ÁREAS VERDES SALA SUPERIOR.</w:t>
      </w:r>
    </w:p>
    <w:p w14:paraId="0629FC5F" w14:textId="77777777" w:rsidR="00D36B4E" w:rsidRPr="00773990" w:rsidRDefault="00D36B4E" w:rsidP="00D36B4E">
      <w:pPr>
        <w:tabs>
          <w:tab w:val="left" w:pos="284"/>
        </w:tabs>
        <w:spacing w:after="50"/>
        <w:jc w:val="both"/>
        <w:rPr>
          <w:rFonts w:ascii="Arial" w:eastAsia="Times New Roman" w:hAnsi="Arial" w:cs="Arial"/>
          <w:color w:val="000000" w:themeColor="text1"/>
          <w:lang w:val="es-ES" w:eastAsia="es-ES"/>
        </w:rPr>
      </w:pPr>
      <w:r w:rsidRPr="00D36B4E">
        <w:rPr>
          <w:rFonts w:ascii="Arial" w:hAnsi="Arial" w:cs="Arial"/>
        </w:rPr>
        <w:t xml:space="preserve">Tratándose de las áreas verdes exteriores, el servicio </w:t>
      </w:r>
      <w:proofErr w:type="gramStart"/>
      <w:r w:rsidRPr="00D36B4E">
        <w:rPr>
          <w:rFonts w:ascii="Arial" w:hAnsi="Arial" w:cs="Arial"/>
        </w:rPr>
        <w:t>consistirá de</w:t>
      </w:r>
      <w:proofErr w:type="gramEnd"/>
      <w:r w:rsidRPr="00D36B4E">
        <w:rPr>
          <w:rFonts w:ascii="Arial" w:hAnsi="Arial" w:cs="Arial"/>
        </w:rPr>
        <w:t xml:space="preserve"> manera enunciativa más no limitativa, en los </w:t>
      </w:r>
      <w:r w:rsidRPr="00773990">
        <w:rPr>
          <w:rFonts w:ascii="Arial" w:eastAsia="Times New Roman" w:hAnsi="Arial" w:cs="Arial"/>
          <w:color w:val="000000" w:themeColor="text1"/>
          <w:lang w:val="es-ES" w:eastAsia="es-ES"/>
        </w:rPr>
        <w:t>siguientes servicios:</w:t>
      </w:r>
    </w:p>
    <w:p w14:paraId="13C3868E"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773990">
        <w:rPr>
          <w:rFonts w:ascii="Arial" w:eastAsia="Times New Roman" w:hAnsi="Arial" w:cs="Arial"/>
          <w:color w:val="000000" w:themeColor="text1"/>
          <w:lang w:val="es-ES" w:eastAsia="es-ES"/>
        </w:rPr>
        <w:t>Alineación de los árboles. Se deberán retirar las hojas secas, maltratadas</w:t>
      </w:r>
      <w:r w:rsidRPr="00D36B4E">
        <w:rPr>
          <w:rFonts w:ascii="Arial" w:hAnsi="Arial" w:cs="Arial"/>
        </w:rPr>
        <w:t xml:space="preserve"> o ramas sin hojas, o bien, se deberá arreglar en caso de que obstruya la visibilidad de alguna oficina o zona vial, sin alterar la estructura del propio árbol.</w:t>
      </w:r>
    </w:p>
    <w:p w14:paraId="4F0DB859"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t>Alineación de setos</w:t>
      </w:r>
      <w:r w:rsidRPr="00D36B4E">
        <w:rPr>
          <w:rFonts w:ascii="Arial" w:hAnsi="Arial" w:cs="Arial"/>
        </w:rPr>
        <w:t>. Deberá ser muy detallada, procurando mantenerlos a una altura uniforme, así como retirar los materiales extraños que afecten su apariencia.</w:t>
      </w:r>
    </w:p>
    <w:p w14:paraId="5C66021A"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t>Deshierbado de césped</w:t>
      </w:r>
      <w:r w:rsidRPr="00D36B4E">
        <w:rPr>
          <w:rFonts w:ascii="Arial" w:hAnsi="Arial" w:cs="Arial"/>
        </w:rPr>
        <w:t>. Se realizará de manera simultánea a la poda, se debe evitar la obstrucción de los canales de agua y letreros que deteriore la imagen de cada inmueble.</w:t>
      </w:r>
    </w:p>
    <w:p w14:paraId="506B7C22"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lastRenderedPageBreak/>
        <w:t>Deshierbado de setos</w:t>
      </w:r>
      <w:r w:rsidRPr="00D36B4E">
        <w:rPr>
          <w:rFonts w:ascii="Arial" w:hAnsi="Arial" w:cs="Arial"/>
        </w:rPr>
        <w:t>. Se realizará de manera simultánea al recorte, dejando únicamente los setos y removiendo la hierba que se encuentre entre ellos.</w:t>
      </w:r>
    </w:p>
    <w:p w14:paraId="4685F247"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t>Aireación de prados, árboles y setos</w:t>
      </w:r>
      <w:r w:rsidRPr="00D36B4E">
        <w:rPr>
          <w:rFonts w:ascii="Arial" w:hAnsi="Arial" w:cs="Arial"/>
        </w:rPr>
        <w:t>. Se efectuará mediante la limpieza del perímetro circundante a la base de los setos y árboles, con aditamentos adecuados para evitar el daño a las ramas.</w:t>
      </w:r>
    </w:p>
    <w:p w14:paraId="1BAC640A"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t>Fumigación</w:t>
      </w:r>
      <w:r w:rsidRPr="00D36B4E">
        <w:rPr>
          <w:rFonts w:ascii="Arial" w:hAnsi="Arial" w:cs="Arial"/>
        </w:rPr>
        <w:t xml:space="preserve">. Se aplicará pesticida cada vez que sea necesario, de preferencia sistémico, en proporción y cantidad necesarias para mantener en buenas condiciones plantas, arbustos, setos, césped y árboles. La mano de obra y los productos serán proporcionados por el </w:t>
      </w:r>
      <w:r w:rsidRPr="00D36B4E">
        <w:rPr>
          <w:rFonts w:ascii="Arial" w:hAnsi="Arial" w:cs="Arial"/>
          <w:b/>
          <w:bCs/>
        </w:rPr>
        <w:t>“Participante”</w:t>
      </w:r>
      <w:r w:rsidRPr="00D36B4E">
        <w:rPr>
          <w:rFonts w:ascii="Arial" w:hAnsi="Arial" w:cs="Arial"/>
        </w:rPr>
        <w:t xml:space="preserve">, sin costo adicional para el </w:t>
      </w:r>
      <w:r w:rsidRPr="00D36B4E">
        <w:rPr>
          <w:rFonts w:ascii="Arial" w:hAnsi="Arial" w:cs="Arial"/>
          <w:b/>
        </w:rPr>
        <w:t>“Tribunal”</w:t>
      </w:r>
      <w:r w:rsidRPr="00D36B4E">
        <w:rPr>
          <w:rFonts w:ascii="Arial" w:hAnsi="Arial" w:cs="Arial"/>
        </w:rPr>
        <w:t>.</w:t>
      </w:r>
    </w:p>
    <w:p w14:paraId="3F8689BB"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t xml:space="preserve">Fertilización. </w:t>
      </w:r>
      <w:r w:rsidRPr="00D36B4E">
        <w:rPr>
          <w:rFonts w:ascii="Arial" w:hAnsi="Arial" w:cs="Arial"/>
          <w:bCs/>
        </w:rPr>
        <w:t>Se realizará cada seis meses con materiales cuya composición principal sean nitrógeno</w:t>
      </w:r>
      <w:r w:rsidRPr="00D36B4E">
        <w:rPr>
          <w:rFonts w:ascii="Arial" w:hAnsi="Arial" w:cs="Arial"/>
          <w:b/>
        </w:rPr>
        <w:t>,</w:t>
      </w:r>
      <w:r w:rsidRPr="00D36B4E">
        <w:rPr>
          <w:rFonts w:ascii="Arial" w:hAnsi="Arial" w:cs="Arial"/>
        </w:rPr>
        <w:t xml:space="preserve"> fósforo, potasio y elementos orgánicos y menores acordes a la variedad de planta, césped, árboles, etc. La fertilización se llevará a cabo al inicio del verano, para su aplicación, la mano de obra y productos serán proporcionados por el </w:t>
      </w:r>
      <w:r w:rsidRPr="00D36B4E">
        <w:rPr>
          <w:rFonts w:ascii="Arial" w:hAnsi="Arial" w:cs="Arial"/>
          <w:b/>
          <w:bCs/>
        </w:rPr>
        <w:t>“Participante”</w:t>
      </w:r>
      <w:r w:rsidRPr="00D36B4E">
        <w:rPr>
          <w:rFonts w:ascii="Arial" w:hAnsi="Arial" w:cs="Arial"/>
        </w:rPr>
        <w:t xml:space="preserve">, sin costo adicional para el </w:t>
      </w:r>
      <w:r w:rsidRPr="00D36B4E">
        <w:rPr>
          <w:rFonts w:ascii="Arial" w:hAnsi="Arial" w:cs="Arial"/>
          <w:b/>
        </w:rPr>
        <w:t>“Tribunal”</w:t>
      </w:r>
      <w:r w:rsidRPr="00D36B4E">
        <w:rPr>
          <w:rFonts w:ascii="Arial" w:hAnsi="Arial" w:cs="Arial"/>
        </w:rPr>
        <w:t>.</w:t>
      </w:r>
    </w:p>
    <w:p w14:paraId="275EAA52" w14:textId="77777777" w:rsidR="00D36B4E" w:rsidRPr="00D36B4E" w:rsidRDefault="00D36B4E" w:rsidP="00D36B4E">
      <w:pPr>
        <w:pStyle w:val="Prrafodelista"/>
        <w:numPr>
          <w:ilvl w:val="0"/>
          <w:numId w:val="31"/>
        </w:numPr>
        <w:spacing w:after="50" w:line="240" w:lineRule="auto"/>
        <w:ind w:left="721" w:hanging="437"/>
        <w:contextualSpacing w:val="0"/>
        <w:jc w:val="both"/>
        <w:rPr>
          <w:rFonts w:ascii="Arial" w:hAnsi="Arial" w:cs="Arial"/>
        </w:rPr>
      </w:pPr>
      <w:r w:rsidRPr="00D36B4E">
        <w:rPr>
          <w:rFonts w:ascii="Arial" w:hAnsi="Arial" w:cs="Arial"/>
          <w:b/>
        </w:rPr>
        <w:t>Poda de césped</w:t>
      </w:r>
      <w:r w:rsidRPr="00D36B4E">
        <w:rPr>
          <w:rFonts w:ascii="Arial" w:hAnsi="Arial" w:cs="Arial"/>
        </w:rPr>
        <w:t xml:space="preserve">. Se mantendrá a una altura máxima uniforme de 5 cm., mediante el corte por medio mecánico o manual, siempre que no perjudique el correcto desarrollo del pasto; en caso de faltar pasto en alguna zona o tenga alguna plaga que no sea posible erradicar, será responsabilidad del </w:t>
      </w:r>
      <w:r w:rsidRPr="00D36B4E">
        <w:rPr>
          <w:rFonts w:ascii="Arial" w:hAnsi="Arial" w:cs="Arial"/>
          <w:b/>
          <w:bCs/>
        </w:rPr>
        <w:t>“Participante”</w:t>
      </w:r>
      <w:r w:rsidRPr="00D36B4E">
        <w:rPr>
          <w:rFonts w:ascii="Arial" w:hAnsi="Arial" w:cs="Arial"/>
        </w:rPr>
        <w:t xml:space="preserve">, replantar el necesario y embolsar el producto de la poda y depositarlo en el área indicada por el </w:t>
      </w:r>
      <w:r w:rsidRPr="00D36B4E">
        <w:rPr>
          <w:rFonts w:ascii="Arial" w:hAnsi="Arial" w:cs="Arial"/>
          <w:b/>
        </w:rPr>
        <w:t>“Tribunal”</w:t>
      </w:r>
      <w:r w:rsidRPr="00D36B4E">
        <w:rPr>
          <w:rFonts w:ascii="Arial" w:hAnsi="Arial" w:cs="Arial"/>
        </w:rPr>
        <w:t xml:space="preserve"> para que sea extraído por personal ajeno a el </w:t>
      </w:r>
      <w:r w:rsidRPr="00D36B4E">
        <w:rPr>
          <w:rFonts w:ascii="Arial" w:hAnsi="Arial" w:cs="Arial"/>
          <w:b/>
          <w:bCs/>
        </w:rPr>
        <w:t>“Participante”</w:t>
      </w:r>
      <w:r w:rsidRPr="00D36B4E">
        <w:rPr>
          <w:rFonts w:ascii="Arial" w:hAnsi="Arial" w:cs="Arial"/>
        </w:rPr>
        <w:t>.</w:t>
      </w:r>
    </w:p>
    <w:p w14:paraId="75B8C807" w14:textId="77777777" w:rsidR="00D36B4E" w:rsidRPr="00D36B4E" w:rsidRDefault="00D36B4E" w:rsidP="00D36B4E">
      <w:pPr>
        <w:pStyle w:val="Prrafodelista"/>
        <w:numPr>
          <w:ilvl w:val="0"/>
          <w:numId w:val="31"/>
        </w:numPr>
        <w:spacing w:after="50" w:line="240" w:lineRule="auto"/>
        <w:ind w:left="721" w:hanging="437"/>
        <w:contextualSpacing w:val="0"/>
        <w:jc w:val="both"/>
        <w:rPr>
          <w:rFonts w:ascii="Arial" w:hAnsi="Arial" w:cs="Arial"/>
        </w:rPr>
      </w:pPr>
      <w:r w:rsidRPr="00D36B4E">
        <w:rPr>
          <w:rFonts w:ascii="Arial" w:hAnsi="Arial" w:cs="Arial"/>
          <w:b/>
        </w:rPr>
        <w:t>Poda y formación de setos</w:t>
      </w:r>
      <w:r w:rsidRPr="00D36B4E">
        <w:rPr>
          <w:rFonts w:ascii="Arial" w:hAnsi="Arial" w:cs="Arial"/>
        </w:rPr>
        <w:t xml:space="preserve">. Consistente en cortar los tallos y hojas secas en proceso de descomposición, que pudiera afectar el desarrollo de las plantas y/o su apariencia, siendo esta una tarea tanto de supervisión como de ejecución constante, y embolsar el producto de la poda y depositarlo en el área indicada por el </w:t>
      </w:r>
      <w:r w:rsidRPr="00D36B4E">
        <w:rPr>
          <w:rFonts w:ascii="Arial" w:hAnsi="Arial" w:cs="Arial"/>
          <w:b/>
        </w:rPr>
        <w:t>“Tribunal”</w:t>
      </w:r>
      <w:r w:rsidRPr="00D36B4E">
        <w:rPr>
          <w:rFonts w:ascii="Arial" w:hAnsi="Arial" w:cs="Arial"/>
        </w:rPr>
        <w:t xml:space="preserve">, para que sea extraído por personal ajeno a el </w:t>
      </w:r>
      <w:r w:rsidRPr="00D36B4E">
        <w:rPr>
          <w:rFonts w:ascii="Arial" w:hAnsi="Arial" w:cs="Arial"/>
          <w:b/>
          <w:bCs/>
        </w:rPr>
        <w:t>“Participante”</w:t>
      </w:r>
      <w:r w:rsidRPr="00D36B4E">
        <w:rPr>
          <w:rFonts w:ascii="Arial" w:hAnsi="Arial" w:cs="Arial"/>
        </w:rPr>
        <w:t>.</w:t>
      </w:r>
    </w:p>
    <w:p w14:paraId="4CDEB63E" w14:textId="77777777" w:rsidR="00D36B4E" w:rsidRPr="00D36B4E" w:rsidRDefault="00D36B4E" w:rsidP="00D36B4E">
      <w:pPr>
        <w:pStyle w:val="Prrafodelista"/>
        <w:numPr>
          <w:ilvl w:val="0"/>
          <w:numId w:val="31"/>
        </w:numPr>
        <w:spacing w:after="50" w:line="240" w:lineRule="auto"/>
        <w:ind w:left="721" w:hanging="437"/>
        <w:contextualSpacing w:val="0"/>
        <w:jc w:val="both"/>
        <w:rPr>
          <w:rFonts w:ascii="Arial" w:hAnsi="Arial" w:cs="Arial"/>
        </w:rPr>
      </w:pPr>
      <w:r w:rsidRPr="00D36B4E">
        <w:rPr>
          <w:rFonts w:ascii="Arial" w:hAnsi="Arial" w:cs="Arial"/>
          <w:b/>
        </w:rPr>
        <w:t>Riego</w:t>
      </w:r>
      <w:r w:rsidRPr="00D36B4E">
        <w:rPr>
          <w:rFonts w:ascii="Arial" w:hAnsi="Arial" w:cs="Arial"/>
        </w:rPr>
        <w:t xml:space="preserve">. Se realizará entre los meses de enero a mayo y de octubre a diciembre, en áreas interiores y exteriores por medio de aspersión; en áreas donde no hay riego por aspersión será por medio de mangueras proporcionadas por el </w:t>
      </w:r>
      <w:r w:rsidRPr="00D36B4E">
        <w:rPr>
          <w:rFonts w:ascii="Arial" w:hAnsi="Arial" w:cs="Arial"/>
          <w:b/>
          <w:bCs/>
        </w:rPr>
        <w:t>“Participante”</w:t>
      </w:r>
      <w:r w:rsidRPr="00D36B4E">
        <w:rPr>
          <w:rFonts w:ascii="Arial" w:hAnsi="Arial" w:cs="Arial"/>
          <w:b/>
        </w:rPr>
        <w:t>.</w:t>
      </w:r>
    </w:p>
    <w:p w14:paraId="1702528D" w14:textId="77777777" w:rsidR="00D36B4E" w:rsidRPr="00D36B4E" w:rsidRDefault="00D36B4E" w:rsidP="00D36B4E">
      <w:pPr>
        <w:pStyle w:val="Prrafodelista"/>
        <w:numPr>
          <w:ilvl w:val="0"/>
          <w:numId w:val="31"/>
        </w:numPr>
        <w:spacing w:after="50" w:line="240" w:lineRule="auto"/>
        <w:ind w:left="721" w:hanging="437"/>
        <w:contextualSpacing w:val="0"/>
        <w:jc w:val="both"/>
        <w:rPr>
          <w:rFonts w:ascii="Arial" w:hAnsi="Arial" w:cs="Arial"/>
        </w:rPr>
      </w:pPr>
      <w:r w:rsidRPr="00D36B4E">
        <w:rPr>
          <w:rFonts w:ascii="Arial" w:hAnsi="Arial" w:cs="Arial"/>
          <w:b/>
        </w:rPr>
        <w:t>Limpieza general de césped, setos y árboles</w:t>
      </w:r>
      <w:r w:rsidRPr="00D36B4E">
        <w:rPr>
          <w:rFonts w:ascii="Arial" w:hAnsi="Arial" w:cs="Arial"/>
        </w:rPr>
        <w:t xml:space="preserve">. Se realizará diariamente cuidando que no quede papel, envases o latas alrededor de los árboles o setos, así como objetos colgados sobre las ramas y embolsar el producto retirado y depositarlo en el área indicada por </w:t>
      </w:r>
      <w:r w:rsidRPr="00D36B4E">
        <w:rPr>
          <w:rFonts w:ascii="Arial" w:hAnsi="Arial" w:cs="Arial"/>
          <w:b/>
        </w:rPr>
        <w:t>“El Tribunal”</w:t>
      </w:r>
      <w:r w:rsidRPr="00D36B4E">
        <w:rPr>
          <w:rFonts w:ascii="Arial" w:hAnsi="Arial" w:cs="Arial"/>
        </w:rPr>
        <w:t xml:space="preserve"> para que sea extraído por personal ajeno a el </w:t>
      </w:r>
      <w:r w:rsidRPr="00D36B4E">
        <w:rPr>
          <w:rFonts w:ascii="Arial" w:hAnsi="Arial" w:cs="Arial"/>
          <w:b/>
          <w:bCs/>
        </w:rPr>
        <w:t>“Participante”</w:t>
      </w:r>
      <w:r w:rsidRPr="00D36B4E">
        <w:rPr>
          <w:rFonts w:ascii="Arial" w:hAnsi="Arial" w:cs="Arial"/>
        </w:rPr>
        <w:t>.</w:t>
      </w:r>
    </w:p>
    <w:p w14:paraId="4F259F86" w14:textId="77777777" w:rsidR="00D36B4E" w:rsidRPr="00D36B4E" w:rsidRDefault="00D36B4E" w:rsidP="00D36B4E">
      <w:pPr>
        <w:pStyle w:val="Prrafodelista"/>
        <w:numPr>
          <w:ilvl w:val="0"/>
          <w:numId w:val="31"/>
        </w:numPr>
        <w:spacing w:after="50" w:line="240" w:lineRule="auto"/>
        <w:ind w:left="721" w:hanging="437"/>
        <w:contextualSpacing w:val="0"/>
        <w:jc w:val="both"/>
        <w:rPr>
          <w:rFonts w:ascii="Arial" w:hAnsi="Arial" w:cs="Arial"/>
        </w:rPr>
      </w:pPr>
      <w:r w:rsidRPr="00D36B4E">
        <w:rPr>
          <w:rFonts w:ascii="Arial" w:hAnsi="Arial" w:cs="Arial"/>
          <w:b/>
        </w:rPr>
        <w:t>Sustitución de plantas</w:t>
      </w:r>
      <w:r w:rsidRPr="00D36B4E">
        <w:rPr>
          <w:rFonts w:ascii="Arial" w:hAnsi="Arial" w:cs="Arial"/>
        </w:rPr>
        <w:t xml:space="preserve">. Se realizará en aquellas plantas cuando por descuido o mala prestación del servicio se hayan secado y que afecten la armonía del resto de los jardines, los cuales serán proporcionados por el </w:t>
      </w:r>
      <w:r w:rsidRPr="00D36B4E">
        <w:rPr>
          <w:rFonts w:ascii="Arial" w:hAnsi="Arial" w:cs="Arial"/>
          <w:b/>
          <w:bCs/>
        </w:rPr>
        <w:t>“Participante”</w:t>
      </w:r>
      <w:r w:rsidRPr="00D36B4E">
        <w:rPr>
          <w:rFonts w:ascii="Arial" w:hAnsi="Arial" w:cs="Arial"/>
        </w:rPr>
        <w:t xml:space="preserve">, sin costo adicional para </w:t>
      </w:r>
      <w:r w:rsidRPr="00D36B4E">
        <w:rPr>
          <w:rFonts w:ascii="Arial" w:hAnsi="Arial" w:cs="Arial"/>
          <w:b/>
        </w:rPr>
        <w:t>“El Tribunal”</w:t>
      </w:r>
      <w:r w:rsidRPr="00D36B4E">
        <w:rPr>
          <w:rFonts w:ascii="Arial" w:hAnsi="Arial" w:cs="Arial"/>
        </w:rPr>
        <w:t>.</w:t>
      </w:r>
    </w:p>
    <w:p w14:paraId="7165A946" w14:textId="77777777" w:rsidR="00D36B4E" w:rsidRPr="00D36B4E" w:rsidRDefault="00D36B4E" w:rsidP="00D36B4E">
      <w:pPr>
        <w:pStyle w:val="Prrafodelista"/>
        <w:numPr>
          <w:ilvl w:val="0"/>
          <w:numId w:val="31"/>
        </w:numPr>
        <w:spacing w:after="80" w:line="240" w:lineRule="auto"/>
        <w:ind w:left="721" w:hanging="437"/>
        <w:contextualSpacing w:val="0"/>
        <w:jc w:val="both"/>
        <w:rPr>
          <w:rFonts w:ascii="Arial" w:hAnsi="Arial" w:cs="Arial"/>
          <w:b/>
        </w:rPr>
      </w:pPr>
      <w:r w:rsidRPr="00D36B4E">
        <w:rPr>
          <w:rFonts w:ascii="Arial" w:hAnsi="Arial" w:cs="Arial"/>
          <w:b/>
        </w:rPr>
        <w:t xml:space="preserve">Retiro de material producto de la poda. </w:t>
      </w:r>
      <w:r w:rsidRPr="00D36B4E">
        <w:rPr>
          <w:rFonts w:ascii="Arial" w:hAnsi="Arial" w:cs="Arial"/>
        </w:rPr>
        <w:t xml:space="preserve">Se deberá considerar el retiro semanal del material producto de la poda (hojas, ramas, etc.) Para este fin, el material se concentrará en bolsas o costales en lugar definido por la supervisión del </w:t>
      </w:r>
      <w:r w:rsidRPr="00D36B4E">
        <w:rPr>
          <w:rFonts w:ascii="Arial" w:hAnsi="Arial" w:cs="Arial"/>
          <w:b/>
        </w:rPr>
        <w:t xml:space="preserve">“Tribunal” </w:t>
      </w:r>
      <w:r w:rsidRPr="00D36B4E">
        <w:rPr>
          <w:rFonts w:ascii="Arial" w:hAnsi="Arial" w:cs="Arial"/>
        </w:rPr>
        <w:t>dentro de cada inmueble</w:t>
      </w:r>
      <w:r w:rsidRPr="00D36B4E">
        <w:rPr>
          <w:rFonts w:ascii="Arial" w:hAnsi="Arial" w:cs="Arial"/>
          <w:b/>
        </w:rPr>
        <w:t xml:space="preserve">, </w:t>
      </w:r>
      <w:r w:rsidRPr="00D36B4E">
        <w:rPr>
          <w:rFonts w:ascii="Arial" w:hAnsi="Arial" w:cs="Arial"/>
        </w:rPr>
        <w:t xml:space="preserve">debiendo considerar el </w:t>
      </w:r>
      <w:r w:rsidRPr="00D36B4E">
        <w:rPr>
          <w:rFonts w:ascii="Arial" w:hAnsi="Arial" w:cs="Arial"/>
          <w:b/>
          <w:bCs/>
        </w:rPr>
        <w:t>“Participante”</w:t>
      </w:r>
      <w:r w:rsidRPr="00D36B4E">
        <w:rPr>
          <w:rFonts w:ascii="Arial" w:hAnsi="Arial" w:cs="Arial"/>
        </w:rPr>
        <w:t xml:space="preserve"> los gastos de traslado y tiro al lugar permitido por las autoridades.</w:t>
      </w:r>
    </w:p>
    <w:p w14:paraId="641BDB36" w14:textId="77777777" w:rsidR="00D36B4E" w:rsidRPr="00D36B4E" w:rsidRDefault="00D36B4E" w:rsidP="00D36B4E">
      <w:pPr>
        <w:pStyle w:val="Prrafodelista"/>
        <w:tabs>
          <w:tab w:val="left" w:pos="284"/>
        </w:tabs>
        <w:spacing w:after="50"/>
        <w:ind w:left="0"/>
        <w:contextualSpacing w:val="0"/>
        <w:jc w:val="both"/>
        <w:rPr>
          <w:rFonts w:ascii="Arial" w:hAnsi="Arial" w:cs="Arial"/>
          <w:bCs/>
        </w:rPr>
      </w:pPr>
      <w:r w:rsidRPr="00D36B4E">
        <w:rPr>
          <w:rFonts w:ascii="Arial" w:hAnsi="Arial" w:cs="Arial"/>
          <w:bCs/>
        </w:rPr>
        <w:t>Al interior de los inmuebles, el mantenimiento de los macetones comprende los siguientes servicios:</w:t>
      </w:r>
    </w:p>
    <w:p w14:paraId="1BB59F54"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t>Limpieza</w:t>
      </w:r>
      <w:r w:rsidRPr="00D36B4E">
        <w:rPr>
          <w:rFonts w:ascii="Arial" w:hAnsi="Arial" w:cs="Arial"/>
        </w:rPr>
        <w:t xml:space="preserve">. Se retira material extraño del interior de los macetones y se embolsa el producto retirado y depositarlo en el área indicada por </w:t>
      </w:r>
      <w:r w:rsidRPr="00D36B4E">
        <w:rPr>
          <w:rFonts w:ascii="Arial" w:hAnsi="Arial" w:cs="Arial"/>
          <w:b/>
        </w:rPr>
        <w:t>“El Tribunal”</w:t>
      </w:r>
      <w:r w:rsidRPr="00D36B4E">
        <w:rPr>
          <w:rFonts w:ascii="Arial" w:hAnsi="Arial" w:cs="Arial"/>
        </w:rPr>
        <w:t xml:space="preserve">, para que sea extraído por personal ajeno a el </w:t>
      </w:r>
      <w:r w:rsidRPr="00D36B4E">
        <w:rPr>
          <w:rFonts w:ascii="Arial" w:hAnsi="Arial" w:cs="Arial"/>
          <w:b/>
          <w:bCs/>
        </w:rPr>
        <w:t>“Participante”</w:t>
      </w:r>
      <w:r w:rsidRPr="00D36B4E">
        <w:rPr>
          <w:rFonts w:ascii="Arial" w:hAnsi="Arial" w:cs="Arial"/>
        </w:rPr>
        <w:t xml:space="preserve">. </w:t>
      </w:r>
    </w:p>
    <w:p w14:paraId="21AE24E5"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t>Aireación</w:t>
      </w:r>
      <w:r w:rsidRPr="00D36B4E">
        <w:rPr>
          <w:rFonts w:ascii="Arial" w:hAnsi="Arial" w:cs="Arial"/>
        </w:rPr>
        <w:t>. Lograr una mejor y mayor oxigenación de la tierra para beneficio de las plantas a través de herramientas manuales.</w:t>
      </w:r>
    </w:p>
    <w:p w14:paraId="30CA34B1"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t>Limpieza de hojas</w:t>
      </w:r>
      <w:r w:rsidRPr="00D36B4E">
        <w:rPr>
          <w:rFonts w:ascii="Arial" w:hAnsi="Arial" w:cs="Arial"/>
        </w:rPr>
        <w:t>. Con franela de algodón se limpiará el polvo de la superficie de las hojas para obtener una mejor apariencia, así como la aplicación de productos naturales.</w:t>
      </w:r>
    </w:p>
    <w:p w14:paraId="5854396D"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lastRenderedPageBreak/>
        <w:t>Riego</w:t>
      </w:r>
      <w:r w:rsidRPr="00D36B4E">
        <w:rPr>
          <w:rFonts w:ascii="Arial" w:hAnsi="Arial" w:cs="Arial"/>
        </w:rPr>
        <w:t>. Se aplicará agua en cantidades precisas para evitar enfermedades o situaciones que originen alteraciones en el buen desarrollo de la planta.</w:t>
      </w:r>
    </w:p>
    <w:p w14:paraId="322BDD3F"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t>Fertilización</w:t>
      </w:r>
      <w:r w:rsidRPr="00D36B4E">
        <w:rPr>
          <w:rFonts w:ascii="Arial" w:hAnsi="Arial" w:cs="Arial"/>
        </w:rPr>
        <w:t xml:space="preserve">. Deberá realizarse cada vez que sea necesaria, con materiales cuya composición principal sean nitrógeno, </w:t>
      </w:r>
      <w:proofErr w:type="gramStart"/>
      <w:r w:rsidRPr="00D36B4E">
        <w:rPr>
          <w:rFonts w:ascii="Arial" w:hAnsi="Arial" w:cs="Arial"/>
        </w:rPr>
        <w:t>de acuerdo a</w:t>
      </w:r>
      <w:proofErr w:type="gramEnd"/>
      <w:r w:rsidRPr="00D36B4E">
        <w:rPr>
          <w:rFonts w:ascii="Arial" w:hAnsi="Arial" w:cs="Arial"/>
        </w:rPr>
        <w:t xml:space="preserve"> la variedad de las plantas. Para su aplicación, la mano de obra y productos serán proporcionados por el </w:t>
      </w:r>
      <w:r w:rsidRPr="00D36B4E">
        <w:rPr>
          <w:rFonts w:ascii="Arial" w:hAnsi="Arial" w:cs="Arial"/>
          <w:b/>
          <w:bCs/>
        </w:rPr>
        <w:t>“Participante”</w:t>
      </w:r>
      <w:r w:rsidRPr="00D36B4E">
        <w:rPr>
          <w:rFonts w:ascii="Arial" w:hAnsi="Arial" w:cs="Arial"/>
        </w:rPr>
        <w:t xml:space="preserve">, sin costo adicional para </w:t>
      </w:r>
      <w:r w:rsidRPr="00D36B4E">
        <w:rPr>
          <w:rFonts w:ascii="Arial" w:hAnsi="Arial" w:cs="Arial"/>
          <w:b/>
        </w:rPr>
        <w:t>“El Tribunal”</w:t>
      </w:r>
      <w:r w:rsidRPr="00D36B4E">
        <w:rPr>
          <w:rFonts w:ascii="Arial" w:hAnsi="Arial" w:cs="Arial"/>
        </w:rPr>
        <w:t>.</w:t>
      </w:r>
    </w:p>
    <w:p w14:paraId="57D37AC6"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t>Fumigación.</w:t>
      </w:r>
      <w:r w:rsidRPr="00D36B4E">
        <w:rPr>
          <w:rFonts w:ascii="Arial" w:hAnsi="Arial" w:cs="Arial"/>
        </w:rPr>
        <w:t xml:space="preserve"> Se aplicará pesticida cada vez que sea necesario, de preferencia sistémico, en proporción y cantidad necesarias para mantener en buenas condiciones las plantas. La mano de obra y los productos serán proporcionados por el </w:t>
      </w:r>
      <w:r w:rsidRPr="00D36B4E">
        <w:rPr>
          <w:rFonts w:ascii="Arial" w:hAnsi="Arial" w:cs="Arial"/>
          <w:b/>
          <w:bCs/>
        </w:rPr>
        <w:t>“Participante”</w:t>
      </w:r>
      <w:r w:rsidRPr="00D36B4E">
        <w:rPr>
          <w:rFonts w:ascii="Arial" w:hAnsi="Arial" w:cs="Arial"/>
        </w:rPr>
        <w:t xml:space="preserve">, sin costo adicional para </w:t>
      </w:r>
      <w:r w:rsidRPr="00D36B4E">
        <w:rPr>
          <w:rFonts w:ascii="Arial" w:hAnsi="Arial" w:cs="Arial"/>
          <w:b/>
        </w:rPr>
        <w:t>“El Tribunal”</w:t>
      </w:r>
      <w:r w:rsidRPr="00D36B4E">
        <w:rPr>
          <w:rFonts w:ascii="Arial" w:hAnsi="Arial" w:cs="Arial"/>
        </w:rPr>
        <w:t>.</w:t>
      </w:r>
    </w:p>
    <w:p w14:paraId="6719E34E" w14:textId="77777777" w:rsidR="00D36B4E" w:rsidRPr="00D36B4E" w:rsidRDefault="00D36B4E" w:rsidP="00D36B4E">
      <w:pPr>
        <w:pStyle w:val="Prrafodelista"/>
        <w:numPr>
          <w:ilvl w:val="0"/>
          <w:numId w:val="31"/>
        </w:numPr>
        <w:spacing w:after="120" w:line="240" w:lineRule="auto"/>
        <w:ind w:left="721" w:hanging="437"/>
        <w:contextualSpacing w:val="0"/>
        <w:jc w:val="both"/>
        <w:rPr>
          <w:rFonts w:ascii="Arial" w:hAnsi="Arial" w:cs="Arial"/>
        </w:rPr>
      </w:pPr>
      <w:r w:rsidRPr="00D36B4E">
        <w:rPr>
          <w:rFonts w:ascii="Arial" w:hAnsi="Arial" w:cs="Arial"/>
          <w:b/>
        </w:rPr>
        <w:t>Mantenimiento de macetas</w:t>
      </w:r>
      <w:r w:rsidRPr="00D36B4E">
        <w:rPr>
          <w:rFonts w:ascii="Arial" w:hAnsi="Arial" w:cs="Arial"/>
        </w:rPr>
        <w:t xml:space="preserve">. Aquellas macetas que se rompan o deterioren su imagen, deberán ser reparadas en lo posible, </w:t>
      </w:r>
      <w:r w:rsidRPr="00D36B4E">
        <w:rPr>
          <w:rFonts w:ascii="Arial" w:hAnsi="Arial" w:cs="Arial"/>
          <w:b/>
        </w:rPr>
        <w:t>“El Tribunal”</w:t>
      </w:r>
      <w:r w:rsidRPr="00D36B4E">
        <w:rPr>
          <w:rFonts w:ascii="Arial" w:hAnsi="Arial" w:cs="Arial"/>
        </w:rPr>
        <w:t xml:space="preserve"> se obliga a proporcionar el material y el </w:t>
      </w:r>
      <w:r w:rsidRPr="00D36B4E">
        <w:rPr>
          <w:rFonts w:ascii="Arial" w:hAnsi="Arial" w:cs="Arial"/>
          <w:b/>
          <w:bCs/>
        </w:rPr>
        <w:t>“Participante”</w:t>
      </w:r>
      <w:r w:rsidRPr="00D36B4E">
        <w:rPr>
          <w:rFonts w:ascii="Arial" w:hAnsi="Arial" w:cs="Arial"/>
        </w:rPr>
        <w:t xml:space="preserve"> proporcionará la mano de obra para pintarlas, sin costo extra para </w:t>
      </w:r>
      <w:r w:rsidRPr="00D36B4E">
        <w:rPr>
          <w:rFonts w:ascii="Arial" w:hAnsi="Arial" w:cs="Arial"/>
          <w:b/>
        </w:rPr>
        <w:t>“El Tribunal”</w:t>
      </w:r>
      <w:r w:rsidRPr="00D36B4E">
        <w:rPr>
          <w:rFonts w:ascii="Arial" w:hAnsi="Arial" w:cs="Arial"/>
        </w:rPr>
        <w:t>.</w:t>
      </w:r>
    </w:p>
    <w:p w14:paraId="7A9470FE" w14:textId="77777777" w:rsidR="00974605" w:rsidRPr="001014E2" w:rsidRDefault="00974605" w:rsidP="00FD0A40">
      <w:pPr>
        <w:shd w:val="clear" w:color="auto" w:fill="D0CECE" w:themeFill="background2" w:themeFillShade="E6"/>
        <w:spacing w:before="120" w:after="120"/>
        <w:jc w:val="right"/>
        <w:rPr>
          <w:rFonts w:ascii="Arial" w:hAnsi="Arial" w:cs="Arial"/>
          <w:b/>
          <w:spacing w:val="80"/>
        </w:rPr>
      </w:pPr>
      <w:r w:rsidRPr="001014E2">
        <w:rPr>
          <w:rFonts w:ascii="Arial" w:hAnsi="Arial" w:cs="Arial"/>
          <w:b/>
          <w:spacing w:val="80"/>
        </w:rPr>
        <w:t>PERSONAL Y HORARIOS PARA CADA UNO DE LOS INMUEBLES</w:t>
      </w:r>
    </w:p>
    <w:p w14:paraId="6B2E325A" w14:textId="18FAD1BC" w:rsidR="00DA1B5C" w:rsidRPr="00D36B4E" w:rsidRDefault="00974605" w:rsidP="00974605">
      <w:pPr>
        <w:pStyle w:val="Sinespaciado"/>
        <w:jc w:val="both"/>
        <w:rPr>
          <w:rFonts w:ascii="Arial" w:hAnsi="Arial" w:cs="Arial"/>
          <w:color w:val="000000" w:themeColor="text1"/>
          <w:sz w:val="22"/>
          <w:szCs w:val="22"/>
          <w:lang w:val="es-MX"/>
        </w:rPr>
      </w:pPr>
      <w:r w:rsidRPr="00974605">
        <w:rPr>
          <w:rFonts w:ascii="Arial" w:hAnsi="Arial" w:cs="Arial"/>
          <w:color w:val="000000" w:themeColor="text1"/>
          <w:sz w:val="22"/>
          <w:szCs w:val="22"/>
          <w:lang w:val="es-MX"/>
        </w:rPr>
        <w:t xml:space="preserve">Se solicitan </w:t>
      </w:r>
      <w:r w:rsidR="00BB1B43" w:rsidRPr="00BB1B43">
        <w:rPr>
          <w:rFonts w:ascii="Arial" w:hAnsi="Arial" w:cs="Arial"/>
          <w:b/>
          <w:bCs/>
          <w:color w:val="000000" w:themeColor="text1"/>
          <w:u w:val="single"/>
          <w:lang w:val="es-MX"/>
        </w:rPr>
        <w:t>34</w:t>
      </w:r>
      <w:r w:rsidRPr="00974605">
        <w:rPr>
          <w:rFonts w:ascii="Arial" w:hAnsi="Arial" w:cs="Arial"/>
          <w:color w:val="000000" w:themeColor="text1"/>
          <w:sz w:val="22"/>
          <w:szCs w:val="22"/>
          <w:lang w:val="es-MX"/>
        </w:rPr>
        <w:t xml:space="preserve"> turnos por semana distribuidos de lunes a sábado en los inmuebles y horarios como a continuación se indica:</w:t>
      </w:r>
    </w:p>
    <w:tbl>
      <w:tblPr>
        <w:tblStyle w:val="Tablaconcuadrcula"/>
        <w:tblW w:w="0" w:type="auto"/>
        <w:jc w:val="center"/>
        <w:tblLook w:val="04A0" w:firstRow="1" w:lastRow="0" w:firstColumn="1" w:lastColumn="0" w:noHBand="0" w:noVBand="1"/>
      </w:tblPr>
      <w:tblGrid>
        <w:gridCol w:w="2689"/>
        <w:gridCol w:w="2933"/>
        <w:gridCol w:w="1755"/>
        <w:gridCol w:w="1145"/>
        <w:gridCol w:w="1418"/>
      </w:tblGrid>
      <w:tr w:rsidR="00FF357B" w:rsidRPr="00136994" w14:paraId="6E57F833" w14:textId="77777777" w:rsidTr="0027205E">
        <w:trPr>
          <w:jc w:val="center"/>
        </w:trPr>
        <w:tc>
          <w:tcPr>
            <w:tcW w:w="2689"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F365391" w14:textId="77777777" w:rsidR="00FF357B" w:rsidRPr="00136994" w:rsidRDefault="00FF357B" w:rsidP="009802A8">
            <w:pPr>
              <w:jc w:val="center"/>
              <w:rPr>
                <w:rFonts w:ascii="Arial" w:hAnsi="Arial" w:cs="Arial"/>
                <w:b/>
                <w:color w:val="FFFFFF" w:themeColor="background1"/>
                <w:sz w:val="20"/>
                <w:szCs w:val="20"/>
              </w:rPr>
            </w:pPr>
            <w:r w:rsidRPr="00136994">
              <w:rPr>
                <w:rFonts w:ascii="Arial" w:hAnsi="Arial" w:cs="Arial"/>
                <w:b/>
                <w:color w:val="FFFFFF" w:themeColor="background1"/>
                <w:sz w:val="20"/>
                <w:szCs w:val="20"/>
              </w:rPr>
              <w:t>INMUEBLE*</w:t>
            </w:r>
          </w:p>
        </w:tc>
        <w:tc>
          <w:tcPr>
            <w:tcW w:w="4688" w:type="dxa"/>
            <w:gridSpan w:val="2"/>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230B6B8" w14:textId="77777777" w:rsidR="00FF357B" w:rsidRPr="00136994" w:rsidRDefault="00FF357B" w:rsidP="009802A8">
            <w:pPr>
              <w:jc w:val="center"/>
              <w:rPr>
                <w:rFonts w:ascii="Arial" w:hAnsi="Arial" w:cs="Arial"/>
                <w:b/>
                <w:color w:val="FFFFFF" w:themeColor="background1"/>
                <w:sz w:val="20"/>
                <w:szCs w:val="20"/>
              </w:rPr>
            </w:pPr>
            <w:r w:rsidRPr="00136994">
              <w:rPr>
                <w:rFonts w:ascii="Arial" w:hAnsi="Arial" w:cs="Arial"/>
                <w:b/>
                <w:color w:val="FFFFFF" w:themeColor="background1"/>
                <w:sz w:val="20"/>
                <w:szCs w:val="20"/>
              </w:rPr>
              <w:t>HORARIO</w:t>
            </w:r>
          </w:p>
        </w:tc>
        <w:tc>
          <w:tcPr>
            <w:tcW w:w="1145"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1DE90E7" w14:textId="77777777" w:rsidR="00FF357B" w:rsidRPr="00136994" w:rsidRDefault="00FF357B" w:rsidP="009802A8">
            <w:pPr>
              <w:jc w:val="center"/>
              <w:rPr>
                <w:rFonts w:ascii="Arial" w:hAnsi="Arial" w:cs="Arial"/>
                <w:b/>
                <w:color w:val="FFFFFF" w:themeColor="background1"/>
                <w:sz w:val="20"/>
                <w:szCs w:val="20"/>
              </w:rPr>
            </w:pPr>
            <w:r w:rsidRPr="00136994">
              <w:rPr>
                <w:rFonts w:ascii="Arial" w:hAnsi="Arial" w:cs="Arial"/>
                <w:b/>
                <w:color w:val="FFFFFF" w:themeColor="background1"/>
                <w:sz w:val="20"/>
                <w:szCs w:val="20"/>
              </w:rPr>
              <w:t>TURNOS DIARIOS</w:t>
            </w:r>
          </w:p>
        </w:tc>
        <w:tc>
          <w:tcPr>
            <w:tcW w:w="1418"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269C283" w14:textId="77777777" w:rsidR="00FF357B" w:rsidRPr="00136994" w:rsidRDefault="00FF357B" w:rsidP="009802A8">
            <w:pPr>
              <w:jc w:val="center"/>
              <w:rPr>
                <w:rFonts w:ascii="Arial" w:hAnsi="Arial" w:cs="Arial"/>
                <w:b/>
                <w:color w:val="FFFFFF" w:themeColor="background1"/>
                <w:sz w:val="20"/>
                <w:szCs w:val="20"/>
              </w:rPr>
            </w:pPr>
            <w:r w:rsidRPr="00136994">
              <w:rPr>
                <w:rFonts w:ascii="Arial" w:hAnsi="Arial" w:cs="Arial"/>
                <w:b/>
                <w:color w:val="FFFFFF" w:themeColor="background1"/>
                <w:sz w:val="20"/>
                <w:szCs w:val="20"/>
              </w:rPr>
              <w:t>TURNOS A LA SEMANA</w:t>
            </w:r>
          </w:p>
        </w:tc>
      </w:tr>
      <w:tr w:rsidR="00FF357B" w:rsidRPr="00FF357B" w14:paraId="55DEEF95" w14:textId="77777777" w:rsidTr="0027205E">
        <w:trPr>
          <w:trHeight w:val="310"/>
          <w:jc w:val="center"/>
        </w:trPr>
        <w:tc>
          <w:tcPr>
            <w:tcW w:w="2689" w:type="dxa"/>
            <w:tcBorders>
              <w:top w:val="single" w:sz="4" w:space="0" w:color="auto"/>
              <w:left w:val="single" w:sz="4" w:space="0" w:color="auto"/>
              <w:bottom w:val="single" w:sz="4" w:space="0" w:color="auto"/>
              <w:right w:val="single" w:sz="4" w:space="0" w:color="auto"/>
            </w:tcBorders>
            <w:vAlign w:val="center"/>
          </w:tcPr>
          <w:p w14:paraId="3FD9A9D9" w14:textId="77777777" w:rsidR="00FF357B" w:rsidRPr="00FF357B" w:rsidRDefault="00FF357B" w:rsidP="009802A8">
            <w:pPr>
              <w:jc w:val="center"/>
              <w:rPr>
                <w:rFonts w:ascii="Arial" w:hAnsi="Arial" w:cs="Arial"/>
                <w:b/>
              </w:rPr>
            </w:pPr>
            <w:r w:rsidRPr="00FF357B">
              <w:rPr>
                <w:rFonts w:ascii="Arial" w:hAnsi="Arial" w:cs="Arial"/>
                <w:b/>
              </w:rPr>
              <w:t>Sala Superior</w:t>
            </w:r>
          </w:p>
        </w:tc>
        <w:tc>
          <w:tcPr>
            <w:tcW w:w="4688" w:type="dxa"/>
            <w:gridSpan w:val="2"/>
            <w:tcBorders>
              <w:top w:val="single" w:sz="4" w:space="0" w:color="auto"/>
              <w:left w:val="single" w:sz="4" w:space="0" w:color="auto"/>
              <w:bottom w:val="single" w:sz="4" w:space="0" w:color="auto"/>
              <w:right w:val="single" w:sz="4" w:space="0" w:color="auto"/>
            </w:tcBorders>
          </w:tcPr>
          <w:p w14:paraId="1C55C446" w14:textId="4EC1B1AC"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 xml:space="preserve">Lunes a </w:t>
            </w:r>
            <w:r w:rsidR="00BB1B43" w:rsidRPr="00FF357B">
              <w:rPr>
                <w:rFonts w:ascii="Arial" w:hAnsi="Arial" w:cs="Arial"/>
                <w:color w:val="000000"/>
                <w:lang w:eastAsia="es-MX"/>
              </w:rPr>
              <w:t>sábado</w:t>
            </w:r>
            <w:r w:rsidRPr="00FF357B">
              <w:rPr>
                <w:rFonts w:ascii="Arial" w:hAnsi="Arial" w:cs="Arial"/>
                <w:color w:val="000000"/>
                <w:lang w:eastAsia="es-MX"/>
              </w:rPr>
              <w:t xml:space="preserve"> de 08:00 a 16:00 hrs.</w:t>
            </w:r>
          </w:p>
        </w:tc>
        <w:tc>
          <w:tcPr>
            <w:tcW w:w="1145" w:type="dxa"/>
            <w:tcBorders>
              <w:top w:val="single" w:sz="4" w:space="0" w:color="auto"/>
              <w:left w:val="single" w:sz="4" w:space="0" w:color="auto"/>
              <w:bottom w:val="single" w:sz="4" w:space="0" w:color="auto"/>
              <w:right w:val="single" w:sz="4" w:space="0" w:color="auto"/>
            </w:tcBorders>
            <w:vAlign w:val="center"/>
          </w:tcPr>
          <w:p w14:paraId="21576E20" w14:textId="38D78D09" w:rsidR="00FF357B" w:rsidRPr="00FF357B" w:rsidRDefault="00BB1B43" w:rsidP="009802A8">
            <w:pPr>
              <w:jc w:val="center"/>
              <w:rPr>
                <w:rFonts w:ascii="Arial" w:hAnsi="Arial" w:cs="Arial"/>
                <w:color w:val="000000"/>
                <w:lang w:eastAsia="es-MX"/>
              </w:rPr>
            </w:pPr>
            <w:r>
              <w:rPr>
                <w:rFonts w:ascii="Arial" w:hAnsi="Arial" w:cs="Arial"/>
                <w:color w:val="000000"/>
                <w:lang w:eastAsia="es-MX"/>
              </w:rPr>
              <w:t>4</w:t>
            </w:r>
          </w:p>
        </w:tc>
        <w:tc>
          <w:tcPr>
            <w:tcW w:w="1418" w:type="dxa"/>
            <w:tcBorders>
              <w:top w:val="single" w:sz="4" w:space="0" w:color="auto"/>
              <w:left w:val="single" w:sz="4" w:space="0" w:color="auto"/>
              <w:bottom w:val="single" w:sz="4" w:space="0" w:color="auto"/>
              <w:right w:val="single" w:sz="4" w:space="0" w:color="auto"/>
            </w:tcBorders>
            <w:vAlign w:val="center"/>
          </w:tcPr>
          <w:p w14:paraId="32287A0C" w14:textId="3DE4BC6B" w:rsidR="00FF357B" w:rsidRPr="00FF357B" w:rsidRDefault="00BB1B43" w:rsidP="009802A8">
            <w:pPr>
              <w:jc w:val="center"/>
              <w:rPr>
                <w:rFonts w:ascii="Arial" w:hAnsi="Arial" w:cs="Arial"/>
                <w:color w:val="000000"/>
                <w:lang w:eastAsia="es-MX"/>
              </w:rPr>
            </w:pPr>
            <w:r>
              <w:rPr>
                <w:rFonts w:ascii="Arial" w:hAnsi="Arial" w:cs="Arial"/>
                <w:color w:val="000000"/>
                <w:lang w:eastAsia="es-MX"/>
              </w:rPr>
              <w:t>24</w:t>
            </w:r>
          </w:p>
        </w:tc>
      </w:tr>
      <w:tr w:rsidR="00FF357B" w:rsidRPr="00FF357B" w14:paraId="3AC738FB" w14:textId="77777777" w:rsidTr="0027205E">
        <w:trPr>
          <w:trHeight w:val="414"/>
          <w:jc w:val="center"/>
        </w:trPr>
        <w:tc>
          <w:tcPr>
            <w:tcW w:w="2689" w:type="dxa"/>
            <w:tcBorders>
              <w:top w:val="single" w:sz="4" w:space="0" w:color="auto"/>
              <w:left w:val="single" w:sz="4" w:space="0" w:color="auto"/>
              <w:bottom w:val="single" w:sz="4" w:space="0" w:color="auto"/>
              <w:right w:val="single" w:sz="4" w:space="0" w:color="auto"/>
            </w:tcBorders>
            <w:vAlign w:val="center"/>
          </w:tcPr>
          <w:p w14:paraId="6499FD12" w14:textId="77777777" w:rsidR="00FF357B" w:rsidRPr="00FF357B" w:rsidRDefault="00FF357B" w:rsidP="009802A8">
            <w:pPr>
              <w:jc w:val="center"/>
              <w:rPr>
                <w:rFonts w:ascii="Arial" w:hAnsi="Arial" w:cs="Arial"/>
                <w:b/>
              </w:rPr>
            </w:pPr>
            <w:r w:rsidRPr="00FF357B">
              <w:rPr>
                <w:rFonts w:ascii="Arial" w:hAnsi="Arial" w:cs="Arial"/>
                <w:b/>
              </w:rPr>
              <w:t>Edificio de Virginia</w:t>
            </w:r>
          </w:p>
        </w:tc>
        <w:tc>
          <w:tcPr>
            <w:tcW w:w="4688" w:type="dxa"/>
            <w:gridSpan w:val="2"/>
            <w:tcBorders>
              <w:top w:val="single" w:sz="4" w:space="0" w:color="auto"/>
              <w:left w:val="single" w:sz="4" w:space="0" w:color="auto"/>
              <w:bottom w:val="single" w:sz="4" w:space="0" w:color="auto"/>
              <w:right w:val="single" w:sz="4" w:space="0" w:color="auto"/>
            </w:tcBorders>
            <w:vAlign w:val="center"/>
          </w:tcPr>
          <w:p w14:paraId="028E827F" w14:textId="1A152A25"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 xml:space="preserve">Lunes a </w:t>
            </w:r>
            <w:r w:rsidR="00BB1B43" w:rsidRPr="00FF357B">
              <w:rPr>
                <w:rFonts w:ascii="Arial" w:hAnsi="Arial" w:cs="Arial"/>
                <w:color w:val="000000"/>
                <w:lang w:eastAsia="es-MX"/>
              </w:rPr>
              <w:t>sábado</w:t>
            </w:r>
            <w:r w:rsidRPr="00FF357B">
              <w:rPr>
                <w:rFonts w:ascii="Arial" w:hAnsi="Arial" w:cs="Arial"/>
                <w:color w:val="000000"/>
                <w:lang w:eastAsia="es-MX"/>
              </w:rPr>
              <w:t xml:space="preserve"> de 08:00 a 16:00 hrs.</w:t>
            </w:r>
          </w:p>
        </w:tc>
        <w:tc>
          <w:tcPr>
            <w:tcW w:w="1145" w:type="dxa"/>
            <w:tcBorders>
              <w:top w:val="single" w:sz="4" w:space="0" w:color="auto"/>
              <w:left w:val="single" w:sz="4" w:space="0" w:color="auto"/>
              <w:bottom w:val="single" w:sz="4" w:space="0" w:color="auto"/>
              <w:right w:val="single" w:sz="4" w:space="0" w:color="auto"/>
            </w:tcBorders>
            <w:vAlign w:val="center"/>
          </w:tcPr>
          <w:p w14:paraId="3030E548"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1</w:t>
            </w:r>
          </w:p>
        </w:tc>
        <w:tc>
          <w:tcPr>
            <w:tcW w:w="1418" w:type="dxa"/>
            <w:tcBorders>
              <w:top w:val="single" w:sz="4" w:space="0" w:color="auto"/>
              <w:left w:val="single" w:sz="4" w:space="0" w:color="auto"/>
              <w:bottom w:val="single" w:sz="4" w:space="0" w:color="auto"/>
              <w:right w:val="single" w:sz="4" w:space="0" w:color="auto"/>
            </w:tcBorders>
            <w:vAlign w:val="center"/>
          </w:tcPr>
          <w:p w14:paraId="5ED8B5E7"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6</w:t>
            </w:r>
          </w:p>
        </w:tc>
      </w:tr>
      <w:tr w:rsidR="00FF357B" w:rsidRPr="00FF357B" w14:paraId="448BA132" w14:textId="77777777" w:rsidTr="0027205E">
        <w:trPr>
          <w:trHeight w:val="419"/>
          <w:jc w:val="center"/>
        </w:trPr>
        <w:tc>
          <w:tcPr>
            <w:tcW w:w="2689" w:type="dxa"/>
            <w:tcBorders>
              <w:top w:val="single" w:sz="4" w:space="0" w:color="auto"/>
              <w:left w:val="single" w:sz="4" w:space="0" w:color="auto"/>
              <w:bottom w:val="single" w:sz="4" w:space="0" w:color="auto"/>
              <w:right w:val="single" w:sz="4" w:space="0" w:color="auto"/>
            </w:tcBorders>
            <w:vAlign w:val="center"/>
          </w:tcPr>
          <w:p w14:paraId="07E1DBC4" w14:textId="77777777" w:rsidR="00FF357B" w:rsidRPr="00FF357B" w:rsidRDefault="00FF357B" w:rsidP="009802A8">
            <w:pPr>
              <w:jc w:val="center"/>
              <w:rPr>
                <w:rFonts w:ascii="Arial" w:hAnsi="Arial" w:cs="Arial"/>
                <w:b/>
              </w:rPr>
            </w:pPr>
            <w:r w:rsidRPr="00FF357B">
              <w:rPr>
                <w:rFonts w:ascii="Arial" w:hAnsi="Arial" w:cs="Arial"/>
                <w:b/>
              </w:rPr>
              <w:t>Edificio de Apaches</w:t>
            </w:r>
          </w:p>
        </w:tc>
        <w:tc>
          <w:tcPr>
            <w:tcW w:w="4688" w:type="dxa"/>
            <w:gridSpan w:val="2"/>
            <w:tcBorders>
              <w:top w:val="single" w:sz="4" w:space="0" w:color="auto"/>
              <w:left w:val="single" w:sz="4" w:space="0" w:color="auto"/>
              <w:bottom w:val="single" w:sz="4" w:space="0" w:color="auto"/>
              <w:right w:val="single" w:sz="4" w:space="0" w:color="auto"/>
            </w:tcBorders>
            <w:vAlign w:val="center"/>
          </w:tcPr>
          <w:p w14:paraId="7EB894DD" w14:textId="17680040"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 xml:space="preserve">Miércoles y </w:t>
            </w:r>
            <w:r w:rsidR="00BB1B43" w:rsidRPr="00FF357B">
              <w:rPr>
                <w:rFonts w:ascii="Arial" w:hAnsi="Arial" w:cs="Arial"/>
                <w:color w:val="000000"/>
                <w:lang w:eastAsia="es-MX"/>
              </w:rPr>
              <w:t>sábado</w:t>
            </w:r>
            <w:r w:rsidRPr="00FF357B">
              <w:rPr>
                <w:rFonts w:ascii="Arial" w:hAnsi="Arial" w:cs="Arial"/>
                <w:color w:val="000000"/>
                <w:lang w:eastAsia="es-MX"/>
              </w:rPr>
              <w:t xml:space="preserve"> de 08:00 a 16:00 hrs.</w:t>
            </w:r>
          </w:p>
        </w:tc>
        <w:tc>
          <w:tcPr>
            <w:tcW w:w="1145" w:type="dxa"/>
            <w:tcBorders>
              <w:top w:val="single" w:sz="4" w:space="0" w:color="auto"/>
              <w:left w:val="single" w:sz="4" w:space="0" w:color="auto"/>
              <w:bottom w:val="single" w:sz="4" w:space="0" w:color="auto"/>
              <w:right w:val="single" w:sz="4" w:space="0" w:color="auto"/>
            </w:tcBorders>
            <w:vAlign w:val="center"/>
          </w:tcPr>
          <w:p w14:paraId="0A33D800"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1</w:t>
            </w:r>
          </w:p>
        </w:tc>
        <w:tc>
          <w:tcPr>
            <w:tcW w:w="1418" w:type="dxa"/>
            <w:tcBorders>
              <w:top w:val="single" w:sz="4" w:space="0" w:color="auto"/>
              <w:left w:val="single" w:sz="4" w:space="0" w:color="auto"/>
              <w:bottom w:val="single" w:sz="4" w:space="0" w:color="auto"/>
              <w:right w:val="single" w:sz="4" w:space="0" w:color="auto"/>
            </w:tcBorders>
            <w:vAlign w:val="center"/>
          </w:tcPr>
          <w:p w14:paraId="01F23944"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2</w:t>
            </w:r>
          </w:p>
        </w:tc>
      </w:tr>
      <w:tr w:rsidR="00FF357B" w:rsidRPr="00FF357B" w14:paraId="59A27192" w14:textId="77777777" w:rsidTr="0027205E">
        <w:trPr>
          <w:trHeight w:val="412"/>
          <w:jc w:val="center"/>
        </w:trPr>
        <w:tc>
          <w:tcPr>
            <w:tcW w:w="2689" w:type="dxa"/>
            <w:tcBorders>
              <w:top w:val="single" w:sz="4" w:space="0" w:color="auto"/>
              <w:left w:val="single" w:sz="4" w:space="0" w:color="auto"/>
              <w:bottom w:val="single" w:sz="4" w:space="0" w:color="auto"/>
              <w:right w:val="single" w:sz="4" w:space="0" w:color="auto"/>
            </w:tcBorders>
            <w:vAlign w:val="center"/>
          </w:tcPr>
          <w:p w14:paraId="3BB3DD8C" w14:textId="77777777" w:rsidR="00FF357B" w:rsidRPr="00FF357B" w:rsidRDefault="00FF357B" w:rsidP="009802A8">
            <w:pPr>
              <w:jc w:val="center"/>
              <w:rPr>
                <w:rFonts w:ascii="Arial" w:hAnsi="Arial" w:cs="Arial"/>
                <w:b/>
              </w:rPr>
            </w:pPr>
            <w:r w:rsidRPr="00FF357B">
              <w:rPr>
                <w:rFonts w:ascii="Arial" w:hAnsi="Arial" w:cs="Arial"/>
                <w:b/>
              </w:rPr>
              <w:t>Edificio de Avena</w:t>
            </w:r>
          </w:p>
        </w:tc>
        <w:tc>
          <w:tcPr>
            <w:tcW w:w="4688" w:type="dxa"/>
            <w:gridSpan w:val="2"/>
            <w:tcBorders>
              <w:top w:val="single" w:sz="4" w:space="0" w:color="auto"/>
              <w:left w:val="single" w:sz="4" w:space="0" w:color="auto"/>
              <w:bottom w:val="single" w:sz="4" w:space="0" w:color="auto"/>
              <w:right w:val="single" w:sz="4" w:space="0" w:color="auto"/>
            </w:tcBorders>
            <w:vAlign w:val="center"/>
          </w:tcPr>
          <w:p w14:paraId="7E47214B" w14:textId="6DD3A5FA"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 xml:space="preserve">Martes y </w:t>
            </w:r>
            <w:r w:rsidR="00BB1B43" w:rsidRPr="00FF357B">
              <w:rPr>
                <w:rFonts w:ascii="Arial" w:hAnsi="Arial" w:cs="Arial"/>
                <w:color w:val="000000"/>
                <w:lang w:eastAsia="es-MX"/>
              </w:rPr>
              <w:t>jueves</w:t>
            </w:r>
            <w:r w:rsidRPr="00FF357B">
              <w:rPr>
                <w:rFonts w:ascii="Arial" w:hAnsi="Arial" w:cs="Arial"/>
                <w:color w:val="000000"/>
                <w:lang w:eastAsia="es-MX"/>
              </w:rPr>
              <w:t xml:space="preserve"> de 08:00 a 16:00 hrs.</w:t>
            </w:r>
          </w:p>
        </w:tc>
        <w:tc>
          <w:tcPr>
            <w:tcW w:w="1145" w:type="dxa"/>
            <w:tcBorders>
              <w:top w:val="single" w:sz="4" w:space="0" w:color="auto"/>
              <w:left w:val="single" w:sz="4" w:space="0" w:color="auto"/>
              <w:bottom w:val="single" w:sz="4" w:space="0" w:color="auto"/>
              <w:right w:val="single" w:sz="4" w:space="0" w:color="auto"/>
            </w:tcBorders>
            <w:vAlign w:val="center"/>
          </w:tcPr>
          <w:p w14:paraId="09D5277F"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1</w:t>
            </w:r>
          </w:p>
        </w:tc>
        <w:tc>
          <w:tcPr>
            <w:tcW w:w="1418" w:type="dxa"/>
            <w:tcBorders>
              <w:top w:val="single" w:sz="4" w:space="0" w:color="auto"/>
              <w:left w:val="single" w:sz="4" w:space="0" w:color="auto"/>
              <w:bottom w:val="single" w:sz="4" w:space="0" w:color="auto"/>
              <w:right w:val="single" w:sz="4" w:space="0" w:color="auto"/>
            </w:tcBorders>
            <w:vAlign w:val="center"/>
          </w:tcPr>
          <w:p w14:paraId="5158E051"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2</w:t>
            </w:r>
          </w:p>
        </w:tc>
      </w:tr>
      <w:tr w:rsidR="00FF357B" w:rsidRPr="00FF357B" w14:paraId="61A310C0" w14:textId="77777777" w:rsidTr="0027205E">
        <w:trPr>
          <w:jc w:val="center"/>
        </w:trPr>
        <w:tc>
          <w:tcPr>
            <w:tcW w:w="5622" w:type="dxa"/>
            <w:gridSpan w:val="2"/>
            <w:tcBorders>
              <w:top w:val="single" w:sz="4" w:space="0" w:color="auto"/>
              <w:left w:val="nil"/>
              <w:bottom w:val="nil"/>
              <w:right w:val="single" w:sz="4" w:space="0" w:color="auto"/>
            </w:tcBorders>
            <w:shd w:val="clear" w:color="auto" w:fill="FFFFFF" w:themeFill="background1"/>
            <w:vAlign w:val="center"/>
          </w:tcPr>
          <w:p w14:paraId="47EBC854" w14:textId="77777777" w:rsidR="00FF357B" w:rsidRPr="00FF357B" w:rsidRDefault="00FF357B" w:rsidP="0027205E">
            <w:pPr>
              <w:spacing w:after="120"/>
              <w:jc w:val="right"/>
              <w:rPr>
                <w:rFonts w:ascii="Arial" w:hAnsi="Arial" w:cs="Arial"/>
                <w:b/>
                <w:color w:val="FFFFFF" w:themeColor="background1"/>
                <w:lang w:eastAsia="es-MX"/>
              </w:rPr>
            </w:pPr>
          </w:p>
        </w:tc>
        <w:tc>
          <w:tcPr>
            <w:tcW w:w="1755" w:type="dxa"/>
            <w:tcBorders>
              <w:top w:val="single" w:sz="4" w:space="0" w:color="auto"/>
              <w:left w:val="single" w:sz="4" w:space="0" w:color="auto"/>
              <w:bottom w:val="nil"/>
              <w:right w:val="single" w:sz="4" w:space="0" w:color="auto"/>
            </w:tcBorders>
            <w:shd w:val="clear" w:color="auto" w:fill="4472C4" w:themeFill="accent1"/>
            <w:vAlign w:val="center"/>
          </w:tcPr>
          <w:p w14:paraId="3B7113A3" w14:textId="77777777" w:rsidR="00FF357B" w:rsidRPr="00FF357B" w:rsidRDefault="00FF357B" w:rsidP="0027205E">
            <w:pPr>
              <w:spacing w:after="120"/>
              <w:jc w:val="center"/>
              <w:rPr>
                <w:rFonts w:ascii="Arial" w:hAnsi="Arial" w:cs="Arial"/>
                <w:b/>
                <w:color w:val="FFFFFF" w:themeColor="background1"/>
                <w:lang w:eastAsia="es-MX"/>
              </w:rPr>
            </w:pPr>
            <w:r w:rsidRPr="00FF357B">
              <w:rPr>
                <w:rFonts w:ascii="Arial" w:hAnsi="Arial" w:cs="Arial"/>
                <w:b/>
                <w:color w:val="FFFFFF" w:themeColor="background1"/>
                <w:lang w:eastAsia="es-MX"/>
              </w:rPr>
              <w:t>T O T A L</w:t>
            </w:r>
          </w:p>
        </w:tc>
        <w:tc>
          <w:tcPr>
            <w:tcW w:w="1145" w:type="dxa"/>
            <w:tcBorders>
              <w:top w:val="single" w:sz="4" w:space="0" w:color="auto"/>
              <w:left w:val="single" w:sz="4" w:space="0" w:color="auto"/>
              <w:bottom w:val="nil"/>
              <w:right w:val="single" w:sz="4" w:space="0" w:color="auto"/>
            </w:tcBorders>
            <w:shd w:val="clear" w:color="auto" w:fill="4472C4" w:themeFill="accent1"/>
            <w:vAlign w:val="center"/>
          </w:tcPr>
          <w:p w14:paraId="7C0B14E0" w14:textId="77777777" w:rsidR="00FF357B" w:rsidRPr="00FF357B" w:rsidRDefault="00FF357B" w:rsidP="0027205E">
            <w:pPr>
              <w:spacing w:after="120"/>
              <w:jc w:val="center"/>
              <w:rPr>
                <w:rFonts w:ascii="Arial" w:hAnsi="Arial" w:cs="Arial"/>
                <w:b/>
                <w:color w:val="FFFFFF" w:themeColor="background1"/>
                <w:lang w:eastAsia="es-MX"/>
              </w:rPr>
            </w:pPr>
            <w:r w:rsidRPr="00FF357B">
              <w:rPr>
                <w:rFonts w:ascii="Arial" w:hAnsi="Arial" w:cs="Arial"/>
                <w:b/>
                <w:color w:val="FFFFFF" w:themeColor="background1"/>
                <w:lang w:eastAsia="es-MX"/>
              </w:rPr>
              <w:t>8</w:t>
            </w:r>
          </w:p>
        </w:tc>
        <w:tc>
          <w:tcPr>
            <w:tcW w:w="1418" w:type="dxa"/>
            <w:tcBorders>
              <w:top w:val="single" w:sz="4" w:space="0" w:color="auto"/>
              <w:left w:val="single" w:sz="4" w:space="0" w:color="auto"/>
              <w:bottom w:val="nil"/>
              <w:right w:val="single" w:sz="4" w:space="0" w:color="auto"/>
            </w:tcBorders>
            <w:shd w:val="clear" w:color="auto" w:fill="4472C4" w:themeFill="accent1"/>
            <w:vAlign w:val="center"/>
          </w:tcPr>
          <w:p w14:paraId="502CCC36" w14:textId="2046A360" w:rsidR="00FF357B" w:rsidRPr="00FF357B" w:rsidRDefault="00BB1B43" w:rsidP="0027205E">
            <w:pPr>
              <w:spacing w:after="120"/>
              <w:jc w:val="center"/>
              <w:rPr>
                <w:rFonts w:ascii="Arial" w:hAnsi="Arial" w:cs="Arial"/>
                <w:b/>
                <w:color w:val="FFFFFF" w:themeColor="background1"/>
                <w:lang w:eastAsia="es-MX"/>
              </w:rPr>
            </w:pPr>
            <w:r>
              <w:rPr>
                <w:rFonts w:ascii="Arial" w:hAnsi="Arial" w:cs="Arial"/>
                <w:b/>
                <w:color w:val="FFFFFF" w:themeColor="background1"/>
                <w:lang w:eastAsia="es-MX"/>
              </w:rPr>
              <w:t>34</w:t>
            </w:r>
          </w:p>
        </w:tc>
      </w:tr>
    </w:tbl>
    <w:p w14:paraId="1639E9F9" w14:textId="5A64B4AA" w:rsidR="00D36B4E" w:rsidRPr="009A4BED" w:rsidRDefault="009A4BED" w:rsidP="00147CC1">
      <w:pPr>
        <w:pStyle w:val="Prrafodelista"/>
        <w:spacing w:after="120"/>
        <w:ind w:left="567" w:hanging="567"/>
        <w:contextualSpacing w:val="0"/>
        <w:jc w:val="both"/>
        <w:rPr>
          <w:rFonts w:ascii="Arial" w:hAnsi="Arial" w:cs="Arial"/>
          <w:color w:val="000000" w:themeColor="text1"/>
        </w:rPr>
      </w:pPr>
      <w:r w:rsidRPr="009A4BED">
        <w:rPr>
          <w:rFonts w:ascii="Arial" w:hAnsi="Arial" w:cs="Arial"/>
          <w:b/>
          <w:i/>
          <w:iCs/>
        </w:rPr>
        <w:t>Nota:</w:t>
      </w:r>
      <w:r w:rsidR="003800DD">
        <w:rPr>
          <w:rFonts w:ascii="Arial" w:hAnsi="Arial" w:cs="Arial"/>
          <w:b/>
          <w:i/>
          <w:iCs/>
        </w:rPr>
        <w:t xml:space="preserve"> </w:t>
      </w:r>
      <w:r w:rsidRPr="009A4BED">
        <w:rPr>
          <w:rFonts w:ascii="Arial" w:hAnsi="Arial" w:cs="Arial"/>
          <w:i/>
          <w:iCs/>
        </w:rPr>
        <w:t xml:space="preserve">Cuando existan necesidades de trabajo en otro inmueble, dentro de los cuatro contemplados pertenecientes a la Sala Superior, distinto al establecido en los turnos, el </w:t>
      </w:r>
      <w:r w:rsidR="00C74DF4">
        <w:rPr>
          <w:rFonts w:ascii="Arial" w:hAnsi="Arial" w:cs="Arial"/>
          <w:i/>
          <w:iCs/>
        </w:rPr>
        <w:t>“</w:t>
      </w:r>
      <w:r w:rsidRPr="00C74DF4">
        <w:rPr>
          <w:rFonts w:ascii="Arial" w:hAnsi="Arial" w:cs="Arial"/>
          <w:b/>
          <w:bCs/>
          <w:i/>
          <w:iCs/>
        </w:rPr>
        <w:t>Tribunal</w:t>
      </w:r>
      <w:r w:rsidR="00C74DF4">
        <w:rPr>
          <w:rFonts w:ascii="Arial" w:hAnsi="Arial" w:cs="Arial"/>
          <w:i/>
          <w:iCs/>
        </w:rPr>
        <w:t>”</w:t>
      </w:r>
      <w:r w:rsidRPr="009A4BED">
        <w:rPr>
          <w:rFonts w:ascii="Arial" w:hAnsi="Arial" w:cs="Arial"/>
          <w:i/>
          <w:iCs/>
        </w:rPr>
        <w:t xml:space="preserve"> a través de la Dirección de Mantenimiento podrá solicitar el movimiento del personal para la realización del servicio, respetando la plantilla, por lo menos con 24 horas de anticipación, el cuál será atendido con la misma plantilla de personal de jardinería existente, el horario y la periodicidad del servicio será la que la Dirección de Mantenimiento considere conveniente de acuerdo a las necesidades, siendo competencia del </w:t>
      </w:r>
      <w:r w:rsidRPr="009A4BED">
        <w:rPr>
          <w:rFonts w:ascii="Arial" w:hAnsi="Arial" w:cs="Arial"/>
          <w:b/>
          <w:bCs/>
        </w:rPr>
        <w:t>“</w:t>
      </w:r>
      <w:r w:rsidRPr="009A4BED">
        <w:rPr>
          <w:rFonts w:ascii="Arial" w:hAnsi="Arial" w:cs="Arial"/>
          <w:b/>
          <w:i/>
          <w:iCs/>
        </w:rPr>
        <w:t>Participante</w:t>
      </w:r>
      <w:r w:rsidRPr="009A4BED">
        <w:rPr>
          <w:rFonts w:ascii="Arial" w:hAnsi="Arial" w:cs="Arial"/>
          <w:b/>
          <w:bCs/>
        </w:rPr>
        <w:t>”</w:t>
      </w:r>
      <w:r w:rsidRPr="009A4BED">
        <w:rPr>
          <w:rFonts w:ascii="Arial" w:hAnsi="Arial" w:cs="Arial"/>
          <w:b/>
          <w:i/>
          <w:iCs/>
        </w:rPr>
        <w:t>,</w:t>
      </w:r>
      <w:r w:rsidRPr="009A4BED">
        <w:rPr>
          <w:rFonts w:ascii="Arial" w:hAnsi="Arial" w:cs="Arial"/>
          <w:i/>
          <w:iCs/>
        </w:rPr>
        <w:t xml:space="preserve"> el traslado de los elementos al inmueble solicitado sin costo para el </w:t>
      </w:r>
      <w:r w:rsidRPr="009A4BED">
        <w:rPr>
          <w:rFonts w:ascii="Arial" w:hAnsi="Arial" w:cs="Arial"/>
          <w:b/>
          <w:i/>
          <w:iCs/>
        </w:rPr>
        <w:t>“Tribunal”</w:t>
      </w:r>
      <w:r w:rsidRPr="009A4BED">
        <w:rPr>
          <w:rFonts w:ascii="Arial" w:hAnsi="Arial" w:cs="Arial"/>
          <w:i/>
          <w:iCs/>
        </w:rPr>
        <w:t>.</w:t>
      </w:r>
    </w:p>
    <w:p w14:paraId="2B3C4877" w14:textId="3BDD4685" w:rsidR="00C61E33" w:rsidRPr="007A6A8B" w:rsidRDefault="00C61E33" w:rsidP="00147CC1">
      <w:pPr>
        <w:shd w:val="clear" w:color="auto" w:fill="D0CECE" w:themeFill="background2" w:themeFillShade="E6"/>
        <w:spacing w:before="120" w:after="120"/>
        <w:jc w:val="right"/>
        <w:rPr>
          <w:rFonts w:ascii="Arial" w:hAnsi="Arial" w:cs="Arial"/>
          <w:b/>
          <w:spacing w:val="80"/>
          <w:sz w:val="28"/>
          <w:szCs w:val="28"/>
        </w:rPr>
      </w:pPr>
      <w:r w:rsidRPr="007A6A8B">
        <w:rPr>
          <w:rFonts w:ascii="Arial" w:hAnsi="Arial" w:cs="Arial"/>
          <w:b/>
          <w:spacing w:val="80"/>
          <w:sz w:val="28"/>
          <w:szCs w:val="28"/>
        </w:rPr>
        <w:t>ADMINISTRACIÓN DEL SERVICIO</w:t>
      </w:r>
    </w:p>
    <w:p w14:paraId="36B47B13"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 xml:space="preserve">El personal tendrá una </w:t>
      </w:r>
      <w:r w:rsidRPr="00F26CDB">
        <w:rPr>
          <w:rFonts w:ascii="Arial" w:hAnsi="Arial" w:cs="Arial"/>
          <w:bCs/>
        </w:rPr>
        <w:t>tolerancia máxima de</w:t>
      </w:r>
      <w:r w:rsidRPr="00F26CDB">
        <w:rPr>
          <w:rFonts w:ascii="Arial" w:hAnsi="Arial" w:cs="Arial"/>
          <w:b/>
        </w:rPr>
        <w:t xml:space="preserve"> 15 minutos</w:t>
      </w:r>
      <w:r w:rsidRPr="00F26CDB">
        <w:rPr>
          <w:rFonts w:ascii="Arial" w:hAnsi="Arial" w:cs="Arial"/>
        </w:rPr>
        <w:t xml:space="preserve"> para el registro de la asistencia en su hora de entrada, posterior a este límite se considerará inasistencia, lo cual generará un descuento a el </w:t>
      </w:r>
      <w:r w:rsidRPr="00F26CDB">
        <w:rPr>
          <w:rFonts w:ascii="Arial" w:hAnsi="Arial" w:cs="Arial"/>
          <w:b/>
          <w:bCs/>
        </w:rPr>
        <w:t>“Participante”</w:t>
      </w:r>
      <w:r w:rsidRPr="00F26CDB">
        <w:rPr>
          <w:rFonts w:ascii="Arial" w:hAnsi="Arial" w:cs="Arial"/>
        </w:rPr>
        <w:t>, que será el costo diario pactado por elemento en el periodo que se trate; igual tolerancia deberá respetar la compañía adjudicada en el registro de asistencia de sus empleados.</w:t>
      </w:r>
    </w:p>
    <w:p w14:paraId="44E25441"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El</w:t>
      </w:r>
      <w:r w:rsidRPr="00F26CDB">
        <w:rPr>
          <w:rFonts w:ascii="Arial" w:hAnsi="Arial" w:cs="Arial"/>
          <w:b/>
        </w:rPr>
        <w:t xml:space="preserve"> </w:t>
      </w:r>
      <w:r w:rsidRPr="00F26CDB">
        <w:rPr>
          <w:rFonts w:ascii="Arial" w:hAnsi="Arial" w:cs="Arial"/>
          <w:b/>
          <w:bCs/>
        </w:rPr>
        <w:t>“Participante”</w:t>
      </w:r>
      <w:r w:rsidRPr="00F26CDB">
        <w:rPr>
          <w:rFonts w:ascii="Arial" w:hAnsi="Arial" w:cs="Arial"/>
        </w:rPr>
        <w:t xml:space="preserve"> cubrirá la totalidad de los elementos contratados en forma diaria objeto del servicio contratado, en caso contrario por cada elemento que no cubra diariamente, adicional al descuento del costo diario pactado por turno, se aplicará una sanción equivalente al precio por turno ofertado.</w:t>
      </w:r>
    </w:p>
    <w:p w14:paraId="39C71EFA" w14:textId="713B7939" w:rsidR="00F26CDB" w:rsidRPr="00F26CDB" w:rsidRDefault="00F26CDB" w:rsidP="00F26CDB">
      <w:pPr>
        <w:pStyle w:val="Prrafodelista"/>
        <w:tabs>
          <w:tab w:val="left" w:pos="284"/>
        </w:tabs>
        <w:spacing w:after="120"/>
        <w:ind w:left="0"/>
        <w:contextualSpacing w:val="0"/>
        <w:jc w:val="both"/>
        <w:rPr>
          <w:rFonts w:ascii="Arial" w:hAnsi="Arial" w:cs="Arial"/>
          <w:b/>
        </w:rPr>
      </w:pPr>
      <w:r w:rsidRPr="00F26CDB">
        <w:rPr>
          <w:rFonts w:ascii="Arial" w:hAnsi="Arial" w:cs="Arial"/>
        </w:rPr>
        <w:t xml:space="preserve">La deducción se aplicará al pago del mes en que incurra la falta, deberá de manifestar bajo protesta de decir verdad que conoce el alcance de estas sanciones. </w:t>
      </w:r>
      <w:r w:rsidRPr="00F26CDB">
        <w:rPr>
          <w:rFonts w:ascii="Arial" w:hAnsi="Arial" w:cs="Arial"/>
          <w:b/>
        </w:rPr>
        <w:t>(ANEXO T</w:t>
      </w:r>
      <w:r>
        <w:rPr>
          <w:rFonts w:ascii="Arial" w:hAnsi="Arial" w:cs="Arial"/>
          <w:b/>
        </w:rPr>
        <w:t>2</w:t>
      </w:r>
      <w:r w:rsidRPr="00F26CDB">
        <w:rPr>
          <w:rFonts w:ascii="Arial" w:hAnsi="Arial" w:cs="Arial"/>
          <w:b/>
        </w:rPr>
        <w:t>)</w:t>
      </w:r>
    </w:p>
    <w:p w14:paraId="26FC1CBC"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lastRenderedPageBreak/>
        <w:t xml:space="preserve">Quedará a consideración de </w:t>
      </w:r>
      <w:r w:rsidRPr="00F26CDB">
        <w:rPr>
          <w:rFonts w:ascii="Arial" w:hAnsi="Arial" w:cs="Arial"/>
          <w:b/>
        </w:rPr>
        <w:t>“El Tribunal”</w:t>
      </w:r>
      <w:r w:rsidRPr="00F26CDB">
        <w:rPr>
          <w:rFonts w:ascii="Arial" w:hAnsi="Arial" w:cs="Arial"/>
        </w:rPr>
        <w:t>, a través de la Dirección de Mantenimiento, la justificación de la demora de la entrada del personal.</w:t>
      </w:r>
    </w:p>
    <w:p w14:paraId="30E72FD0" w14:textId="77777777" w:rsidR="00F26CDB" w:rsidRPr="00F26CDB" w:rsidRDefault="00F26CDB" w:rsidP="00F26CDB">
      <w:pPr>
        <w:pStyle w:val="Prrafodelista"/>
        <w:tabs>
          <w:tab w:val="left" w:pos="284"/>
        </w:tabs>
        <w:spacing w:after="120"/>
        <w:ind w:left="0"/>
        <w:contextualSpacing w:val="0"/>
        <w:jc w:val="both"/>
        <w:rPr>
          <w:rFonts w:ascii="Arial" w:hAnsi="Arial" w:cs="Arial"/>
          <w:b/>
          <w:bCs/>
        </w:rPr>
      </w:pPr>
      <w:r w:rsidRPr="00F26CDB">
        <w:rPr>
          <w:rFonts w:ascii="Arial" w:hAnsi="Arial" w:cs="Arial"/>
          <w:b/>
          <w:bCs/>
        </w:rPr>
        <w:t>No existirá el pago de horas extras.</w:t>
      </w:r>
    </w:p>
    <w:p w14:paraId="30221E66"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El</w:t>
      </w:r>
      <w:r w:rsidRPr="00F26CDB">
        <w:rPr>
          <w:rFonts w:ascii="Arial" w:hAnsi="Arial" w:cs="Arial"/>
          <w:b/>
        </w:rPr>
        <w:t xml:space="preserve"> “Tribunal”</w:t>
      </w:r>
      <w:r w:rsidRPr="00F26CDB">
        <w:rPr>
          <w:rFonts w:ascii="Arial" w:hAnsi="Arial" w:cs="Arial"/>
        </w:rPr>
        <w:t xml:space="preserve"> atendiendo los requerimientos que se le presenten, podrá modificar los horarios previamente establecidos, para lo cual la Dirección de Mantenimiento, notificará a el </w:t>
      </w:r>
      <w:r w:rsidRPr="00F26CDB">
        <w:rPr>
          <w:rFonts w:ascii="Arial" w:hAnsi="Arial" w:cs="Arial"/>
          <w:b/>
          <w:bCs/>
        </w:rPr>
        <w:t>“Participante”</w:t>
      </w:r>
      <w:r w:rsidRPr="00F26CDB">
        <w:rPr>
          <w:rFonts w:ascii="Arial" w:hAnsi="Arial" w:cs="Arial"/>
        </w:rPr>
        <w:t xml:space="preserve"> dichos cambios hasta con un día de anticipación.</w:t>
      </w:r>
    </w:p>
    <w:p w14:paraId="27F4EEBF"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El</w:t>
      </w:r>
      <w:r w:rsidRPr="00F26CDB">
        <w:rPr>
          <w:rFonts w:ascii="Arial" w:hAnsi="Arial" w:cs="Arial"/>
          <w:b/>
        </w:rPr>
        <w:t xml:space="preserve"> “Tribunal”</w:t>
      </w:r>
      <w:r w:rsidRPr="00F26CDB">
        <w:rPr>
          <w:rFonts w:ascii="Arial" w:hAnsi="Arial" w:cs="Arial"/>
        </w:rPr>
        <w:t xml:space="preserve">, a través de la Dirección de Mantenimiento, podrá modificar libremente </w:t>
      </w:r>
      <w:proofErr w:type="gramStart"/>
      <w:r w:rsidRPr="00F26CDB">
        <w:rPr>
          <w:rFonts w:ascii="Arial" w:hAnsi="Arial" w:cs="Arial"/>
        </w:rPr>
        <w:t>de acuerdo a</w:t>
      </w:r>
      <w:proofErr w:type="gramEnd"/>
      <w:r w:rsidRPr="00F26CDB">
        <w:rPr>
          <w:rFonts w:ascii="Arial" w:hAnsi="Arial" w:cs="Arial"/>
        </w:rPr>
        <w:t xml:space="preserve"> las necesidades de operación el número de elementos y horarios en que prestarán los servicios en los diferentes turnos y sedes anteriormente señaladas.</w:t>
      </w:r>
    </w:p>
    <w:p w14:paraId="7A77D7FF"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b/>
        </w:rPr>
        <w:t>“El Tribunal”</w:t>
      </w:r>
      <w:r w:rsidRPr="00F26CDB">
        <w:rPr>
          <w:rFonts w:ascii="Arial" w:hAnsi="Arial" w:cs="Arial"/>
        </w:rPr>
        <w:t xml:space="preserve"> </w:t>
      </w:r>
      <w:proofErr w:type="gramStart"/>
      <w:r w:rsidRPr="00F26CDB">
        <w:rPr>
          <w:rFonts w:ascii="Arial" w:hAnsi="Arial" w:cs="Arial"/>
        </w:rPr>
        <w:t>de acuerdo a</w:t>
      </w:r>
      <w:proofErr w:type="gramEnd"/>
      <w:r w:rsidRPr="00F26CDB">
        <w:rPr>
          <w:rFonts w:ascii="Arial" w:hAnsi="Arial" w:cs="Arial"/>
        </w:rPr>
        <w:t xml:space="preserve"> sus necesidades podrá solicitar el cambio de radicación y de horario de los elementos contratados a otro inmueble donde se ubiquen oficinas del </w:t>
      </w:r>
      <w:r w:rsidRPr="00F26CDB">
        <w:rPr>
          <w:rFonts w:ascii="Arial" w:hAnsi="Arial" w:cs="Arial"/>
          <w:b/>
        </w:rPr>
        <w:t>“Tribunal”</w:t>
      </w:r>
      <w:r w:rsidRPr="00F26CDB">
        <w:rPr>
          <w:rFonts w:ascii="Arial" w:hAnsi="Arial" w:cs="Arial"/>
        </w:rPr>
        <w:t>, así como el jefe de cuadrilla que asigne el participante.</w:t>
      </w:r>
    </w:p>
    <w:p w14:paraId="62A63DD5"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En los casos cuando falte un trabajador a laborar, se podrá cubrir ese turno con otro elemento de forma eventual, asignando personal comodín, que podrá cubrirlo, para lo cual lo hará de conocimiento inmediato a la Dirección de Mantenimiento para efectos del control de asistencia, presentado de manera posterior, el escrito correspondiente.</w:t>
      </w:r>
    </w:p>
    <w:p w14:paraId="1E9EF94F"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El método de control de asistencia lo determinará la Dirección General de Mantenimiento y Servicios Generales a través de la Dirección de Mantenimiento, mediante un registro diario de cada de uno de los trabajadores a través de tarjetas de asistencia u otro medio que la misma Dirección de Mantenimiento determine para los 4 inmuebles.</w:t>
      </w:r>
    </w:p>
    <w:p w14:paraId="53CF18E0" w14:textId="2FF9802E" w:rsidR="00F26CDB" w:rsidRPr="00F26CDB" w:rsidRDefault="00F26CDB" w:rsidP="00F26CDB">
      <w:pPr>
        <w:pStyle w:val="Prrafodelista"/>
        <w:tabs>
          <w:tab w:val="left" w:pos="284"/>
        </w:tabs>
        <w:spacing w:after="120"/>
        <w:ind w:left="0"/>
        <w:contextualSpacing w:val="0"/>
        <w:jc w:val="both"/>
        <w:rPr>
          <w:rFonts w:ascii="Arial" w:hAnsi="Arial" w:cs="Arial"/>
        </w:rPr>
      </w:pPr>
      <w:bookmarkStart w:id="5" w:name="_Hlk86162262"/>
      <w:r w:rsidRPr="00F26CDB">
        <w:rPr>
          <w:rFonts w:ascii="Arial" w:hAnsi="Arial" w:cs="Arial"/>
        </w:rPr>
        <w:t xml:space="preserve">La validación de asistencia para efectos de pago en los inmuebles pertenecientes a Sala Superior, Avena, Apaches y </w:t>
      </w:r>
      <w:r w:rsidR="004D349B" w:rsidRPr="00F26CDB">
        <w:rPr>
          <w:rFonts w:ascii="Arial" w:hAnsi="Arial" w:cs="Arial"/>
        </w:rPr>
        <w:t>Virginia</w:t>
      </w:r>
      <w:r w:rsidRPr="00F26CDB">
        <w:rPr>
          <w:rFonts w:ascii="Arial" w:hAnsi="Arial" w:cs="Arial"/>
        </w:rPr>
        <w:t xml:space="preserve"> se realizará conforme al control de asistencia que el</w:t>
      </w:r>
      <w:r w:rsidRPr="00F26CDB">
        <w:rPr>
          <w:rFonts w:ascii="Arial" w:hAnsi="Arial" w:cs="Arial"/>
          <w:b/>
        </w:rPr>
        <w:t xml:space="preserve"> “Tribunal”</w:t>
      </w:r>
      <w:r w:rsidRPr="00F26CDB">
        <w:rPr>
          <w:rFonts w:ascii="Arial" w:hAnsi="Arial" w:cs="Arial"/>
        </w:rPr>
        <w:t xml:space="preserve"> implemente para tales efectos, mismo que estará firmado por el supervisor del participante y el titular de la Dirección de Mantenimiento, adscrita a la Dirección General de Mantenimiento y Servicios Generales. El concentrado de asistencia lo elaborará y presentará el participante ante la Dirección de Mantenimiento para validar los turnos que se trabajaron contra los registros de las tarjetas de asistencia y/o cualquier otro medio de registro de asistencia que aplique en su defecto según las circunstancias.</w:t>
      </w:r>
    </w:p>
    <w:bookmarkEnd w:id="5"/>
    <w:p w14:paraId="79AA00B3"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 xml:space="preserve">En caso de que, por alguna situación ajena tanto al participante como a la Dirección de Mantenimiento, el </w:t>
      </w:r>
      <w:r w:rsidRPr="00F26CDB">
        <w:rPr>
          <w:rFonts w:ascii="Arial" w:hAnsi="Arial" w:cs="Arial"/>
          <w:b/>
          <w:bCs/>
        </w:rPr>
        <w:t>“registro biométrico”</w:t>
      </w:r>
      <w:r w:rsidRPr="00F26CDB">
        <w:rPr>
          <w:rFonts w:ascii="Arial" w:hAnsi="Arial" w:cs="Arial"/>
        </w:rPr>
        <w:t xml:space="preserve"> o el </w:t>
      </w:r>
      <w:r w:rsidRPr="00F26CDB">
        <w:rPr>
          <w:rFonts w:ascii="Arial" w:hAnsi="Arial" w:cs="Arial"/>
          <w:b/>
          <w:bCs/>
        </w:rPr>
        <w:t>“reloj checador”</w:t>
      </w:r>
      <w:r w:rsidRPr="00F26CDB">
        <w:rPr>
          <w:rFonts w:ascii="Arial" w:hAnsi="Arial" w:cs="Arial"/>
        </w:rPr>
        <w:t xml:space="preserve"> para el registro de entrada y/o salida en las tarjetas de asistencia no sirviera correctamente, el trabajador tiene la obligación de registrar su entrada y/o salida en las libretas que se manejan en los accesos al inmueble.</w:t>
      </w:r>
    </w:p>
    <w:p w14:paraId="09E9D508"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Una vez concluido el servicio mensual, el participante deberá presentar los reportes de las actividades desarrolladas por inmueble de ese periodo, oficios de incidencias del personal y el reporte de asistencias, ante la Dirección de Mantenimiento, debidamente firmados por el supervisor y representante legal de la empresa, el participante o por quien tenga facultades para firmarlo, para su respectiva confronta.</w:t>
      </w:r>
    </w:p>
    <w:p w14:paraId="6A9E4D13"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La prestación del servicio en días inhábiles o festivos entre semana dependerá exclusivamente de las necesidades del servicio, lo que será determinado por la Dirección de Mantenimiento y solicitado por la misma, sin embargo, se deberá contar con suficiencia presupuestal que respalde el servicio.</w:t>
      </w:r>
    </w:p>
    <w:p w14:paraId="55FFC272" w14:textId="68A7FA61" w:rsidR="00F26CDB" w:rsidRPr="00F26CDB" w:rsidRDefault="00F26CDB" w:rsidP="00F26CDB">
      <w:pPr>
        <w:pStyle w:val="Prrafodelista"/>
        <w:tabs>
          <w:tab w:val="left" w:pos="284"/>
        </w:tabs>
        <w:spacing w:after="120"/>
        <w:ind w:left="0"/>
        <w:contextualSpacing w:val="0"/>
        <w:jc w:val="both"/>
        <w:rPr>
          <w:rFonts w:ascii="Arial" w:hAnsi="Arial" w:cs="Arial"/>
          <w:b/>
        </w:rPr>
      </w:pPr>
      <w:r w:rsidRPr="00F26CDB">
        <w:rPr>
          <w:rFonts w:ascii="Arial" w:hAnsi="Arial" w:cs="Arial"/>
          <w:b/>
        </w:rPr>
        <w:lastRenderedPageBreak/>
        <w:t>De conformidad con la Ley Federal del Trabajo, para el año 202</w:t>
      </w:r>
      <w:r w:rsidR="00266FE3">
        <w:rPr>
          <w:rFonts w:ascii="Arial" w:hAnsi="Arial" w:cs="Arial"/>
          <w:b/>
        </w:rPr>
        <w:t>4</w:t>
      </w:r>
      <w:r w:rsidRPr="00F26CDB">
        <w:rPr>
          <w:rFonts w:ascii="Arial" w:hAnsi="Arial" w:cs="Arial"/>
          <w:b/>
        </w:rPr>
        <w:t xml:space="preserve"> se están considerando como días inhábiles: </w:t>
      </w:r>
    </w:p>
    <w:p w14:paraId="4FD36282"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 xml:space="preserve">01 </w:t>
      </w:r>
      <w:r w:rsidRPr="00CF7EE4">
        <w:rPr>
          <w:rFonts w:ascii="Arial" w:eastAsia="Times New Roman" w:hAnsi="Arial" w:cs="Arial"/>
          <w:color w:val="000000" w:themeColor="text1"/>
          <w:lang w:val="es-ES" w:eastAsia="es-ES"/>
        </w:rPr>
        <w:t>de enero, 5 de febrero, 21 de marzo, 01 de mayo, 16 de septiembre, 20 de noviembre y el 25 de diciembre, independientemente del día que se otorgue como descanso. En ambos casos el “</w:t>
      </w:r>
      <w:r w:rsidRPr="00BB1B43">
        <w:rPr>
          <w:rFonts w:ascii="Arial" w:eastAsia="Times New Roman" w:hAnsi="Arial" w:cs="Arial"/>
          <w:b/>
          <w:bCs/>
          <w:color w:val="000000" w:themeColor="text1"/>
          <w:lang w:val="es-ES" w:eastAsia="es-ES"/>
        </w:rPr>
        <w:t>Tribunal</w:t>
      </w:r>
      <w:r w:rsidRPr="00CF7EE4">
        <w:rPr>
          <w:rFonts w:ascii="Arial" w:eastAsia="Times New Roman" w:hAnsi="Arial" w:cs="Arial"/>
          <w:color w:val="000000" w:themeColor="text1"/>
          <w:lang w:val="es-ES" w:eastAsia="es-ES"/>
        </w:rPr>
        <w:t>” definirá</w:t>
      </w:r>
      <w:r w:rsidRPr="00F26CDB">
        <w:rPr>
          <w:rFonts w:ascii="Arial" w:hAnsi="Arial" w:cs="Arial"/>
        </w:rPr>
        <w:t xml:space="preserve"> el personal que requiera, el cual tendrá la obligación de cubrir únicamente el costo por turno ofertado.</w:t>
      </w:r>
    </w:p>
    <w:p w14:paraId="7B76FFEC" w14:textId="19BF4A57" w:rsidR="00F26CDB" w:rsidRPr="00F26CDB" w:rsidRDefault="00F26CDB" w:rsidP="00F26CDB">
      <w:pPr>
        <w:pStyle w:val="Prrafodelista"/>
        <w:tabs>
          <w:tab w:val="left" w:pos="284"/>
        </w:tabs>
        <w:spacing w:after="120"/>
        <w:ind w:left="0"/>
        <w:contextualSpacing w:val="0"/>
        <w:jc w:val="both"/>
        <w:rPr>
          <w:rFonts w:ascii="Arial" w:hAnsi="Arial" w:cs="Arial"/>
          <w:b/>
        </w:rPr>
      </w:pPr>
      <w:bookmarkStart w:id="6" w:name="_Hlk13052963"/>
      <w:bookmarkStart w:id="7" w:name="_Hlk86162458"/>
      <w:r w:rsidRPr="00F26CDB">
        <w:rPr>
          <w:rFonts w:ascii="Arial" w:hAnsi="Arial" w:cs="Arial"/>
        </w:rPr>
        <w:t>El</w:t>
      </w:r>
      <w:r w:rsidRPr="00F26CDB">
        <w:rPr>
          <w:rFonts w:ascii="Arial" w:hAnsi="Arial" w:cs="Arial"/>
          <w:b/>
        </w:rPr>
        <w:t xml:space="preserve"> </w:t>
      </w:r>
      <w:r w:rsidRPr="00F26CDB">
        <w:rPr>
          <w:rFonts w:ascii="Arial" w:hAnsi="Arial" w:cs="Arial"/>
          <w:b/>
          <w:bCs/>
        </w:rPr>
        <w:t>“Participante”</w:t>
      </w:r>
      <w:r w:rsidRPr="00F26CDB">
        <w:rPr>
          <w:rFonts w:ascii="Arial" w:hAnsi="Arial" w:cs="Arial"/>
        </w:rPr>
        <w:t xml:space="preserve"> en su propuesta técnica deberá entregar una carta compromiso manifestando bajo protesta de decir verdad que, de resultar ganador, se obliga a que permanezca una guardia mínima de dos personas (apoyo para temas relacionados con el contrato) -a solicitud de la Dirección de Mantenimiento- sin costo adicional, en caso de existir algún evento oficial dentro de las instalaciones en cualquiera de los inmuebles, ya sea Sesión Pública u otro de importancia fuera del horario establecido. </w:t>
      </w:r>
      <w:bookmarkEnd w:id="6"/>
      <w:r w:rsidRPr="00F26CDB">
        <w:rPr>
          <w:rFonts w:ascii="Arial" w:hAnsi="Arial" w:cs="Arial"/>
          <w:b/>
        </w:rPr>
        <w:t>(ANEXO T</w:t>
      </w:r>
      <w:r w:rsidR="0041264E">
        <w:rPr>
          <w:rFonts w:ascii="Arial" w:hAnsi="Arial" w:cs="Arial"/>
          <w:b/>
        </w:rPr>
        <w:t>3</w:t>
      </w:r>
      <w:r w:rsidRPr="00F26CDB">
        <w:rPr>
          <w:rFonts w:ascii="Arial" w:hAnsi="Arial" w:cs="Arial"/>
          <w:b/>
        </w:rPr>
        <w:t>)</w:t>
      </w:r>
    </w:p>
    <w:bookmarkEnd w:id="7"/>
    <w:p w14:paraId="0AD14DF8" w14:textId="6E73E03B" w:rsidR="00582717" w:rsidRPr="00CF7EE4" w:rsidRDefault="00F26CDB" w:rsidP="00CF7EE4">
      <w:pPr>
        <w:pStyle w:val="Prrafodelista"/>
        <w:spacing w:after="120"/>
        <w:ind w:left="567" w:hanging="567"/>
        <w:contextualSpacing w:val="0"/>
        <w:jc w:val="both"/>
        <w:rPr>
          <w:rFonts w:ascii="Arial" w:hAnsi="Arial" w:cs="Arial"/>
          <w:i/>
          <w:iCs/>
          <w:lang w:eastAsia="es-ES"/>
        </w:rPr>
      </w:pPr>
      <w:r w:rsidRPr="00F26CDB">
        <w:rPr>
          <w:rFonts w:ascii="Arial" w:hAnsi="Arial" w:cs="Arial"/>
          <w:b/>
          <w:i/>
          <w:lang w:eastAsia="es-ES"/>
        </w:rPr>
        <w:t>Nota. -</w:t>
      </w:r>
      <w:r w:rsidRPr="00F26CDB">
        <w:rPr>
          <w:rFonts w:ascii="Arial" w:hAnsi="Arial" w:cs="Arial"/>
          <w:iCs/>
          <w:lang w:eastAsia="es-ES"/>
        </w:rPr>
        <w:t xml:space="preserve"> </w:t>
      </w:r>
      <w:r w:rsidRPr="00F26CDB">
        <w:rPr>
          <w:rFonts w:ascii="Arial" w:hAnsi="Arial" w:cs="Arial"/>
          <w:i/>
          <w:iCs/>
          <w:lang w:eastAsia="es-ES"/>
        </w:rPr>
        <w:t>De conformidad a lo estipulado en el Acuerdo publicado el 24 de mayo de 2021, en su Capitulo Segundo “Del Registro del Padrón” y el Capitulo Tercero “Del Proceso para el Registro”, Artículos Octavo, Noveno, Décimo, Décimo Primero, Décimo Segundo y Décimo Tercero, los prestadores de servicios especializados deberán contar con el registro correspondiente, ante la Secretaría del Trabajo y Previsión Social.</w:t>
      </w:r>
    </w:p>
    <w:p w14:paraId="07580EC8" w14:textId="1AA8CCAE" w:rsidR="00C61E33" w:rsidRPr="007A6A8B" w:rsidRDefault="00C61E33" w:rsidP="00FD0A40">
      <w:pPr>
        <w:shd w:val="clear" w:color="auto" w:fill="D0CECE" w:themeFill="background2" w:themeFillShade="E6"/>
        <w:spacing w:before="120" w:after="120"/>
        <w:jc w:val="right"/>
        <w:rPr>
          <w:rFonts w:ascii="Arial" w:hAnsi="Arial" w:cs="Arial"/>
          <w:b/>
          <w:spacing w:val="80"/>
          <w:sz w:val="28"/>
          <w:szCs w:val="28"/>
        </w:rPr>
      </w:pPr>
      <w:r w:rsidRPr="007A6A8B">
        <w:rPr>
          <w:rFonts w:ascii="Arial" w:hAnsi="Arial" w:cs="Arial"/>
          <w:b/>
          <w:spacing w:val="80"/>
          <w:sz w:val="28"/>
          <w:szCs w:val="28"/>
        </w:rPr>
        <w:t>PROPUESTA ECONÓMICA</w:t>
      </w:r>
    </w:p>
    <w:p w14:paraId="583BBD7C" w14:textId="58C101C8" w:rsidR="00C61E33" w:rsidRPr="00C61E33" w:rsidRDefault="00C61E33" w:rsidP="004D349B">
      <w:pPr>
        <w:pStyle w:val="Sinespaciado"/>
        <w:spacing w:after="120"/>
        <w:jc w:val="both"/>
        <w:rPr>
          <w:rFonts w:ascii="Arial" w:hAnsi="Arial" w:cs="Arial"/>
          <w:color w:val="000000" w:themeColor="text1"/>
          <w:sz w:val="22"/>
          <w:szCs w:val="22"/>
        </w:rPr>
      </w:pPr>
      <w:r w:rsidRPr="00C61E33">
        <w:rPr>
          <w:rFonts w:ascii="Arial" w:hAnsi="Arial" w:cs="Arial"/>
          <w:color w:val="000000" w:themeColor="text1"/>
          <w:sz w:val="22"/>
          <w:szCs w:val="22"/>
        </w:rPr>
        <w:t xml:space="preserve">El licitante deberá presentar su propuesta económica conforme al </w:t>
      </w:r>
      <w:r w:rsidRPr="00582717">
        <w:rPr>
          <w:rFonts w:ascii="Arial" w:hAnsi="Arial" w:cs="Arial"/>
          <w:b/>
          <w:bCs/>
          <w:color w:val="000000" w:themeColor="text1"/>
          <w:sz w:val="22"/>
          <w:szCs w:val="22"/>
        </w:rPr>
        <w:t>ANEXO E-1.</w:t>
      </w:r>
    </w:p>
    <w:p w14:paraId="06E12C0C" w14:textId="7F6E35F0" w:rsidR="00C61E33" w:rsidRPr="00C61E33" w:rsidRDefault="00C61E33" w:rsidP="004D349B">
      <w:pPr>
        <w:pStyle w:val="Sinespaciado"/>
        <w:spacing w:after="120"/>
        <w:jc w:val="both"/>
        <w:rPr>
          <w:rFonts w:ascii="Arial" w:hAnsi="Arial" w:cs="Arial"/>
          <w:color w:val="000000" w:themeColor="text1"/>
          <w:sz w:val="22"/>
          <w:szCs w:val="22"/>
        </w:rPr>
      </w:pPr>
      <w:r w:rsidRPr="00C61E33">
        <w:rPr>
          <w:rFonts w:ascii="Arial" w:hAnsi="Arial" w:cs="Arial"/>
          <w:color w:val="000000" w:themeColor="text1"/>
          <w:sz w:val="22"/>
          <w:szCs w:val="22"/>
        </w:rPr>
        <w:t>Deberá presentarse en moneda nacional, con I.V.A. desglosado y con costos por turno sin especificar que se trate de un día oficialmente inhábil, toda vez que no se pagarán días dobles, debidamente sellada y firmada por el representante legal de la empresa.</w:t>
      </w:r>
    </w:p>
    <w:p w14:paraId="07636E5A" w14:textId="77777777" w:rsidR="00C61E33" w:rsidRDefault="00C61E33" w:rsidP="004D349B">
      <w:pPr>
        <w:pStyle w:val="Sinespaciado"/>
        <w:spacing w:after="120"/>
        <w:jc w:val="both"/>
        <w:rPr>
          <w:rFonts w:ascii="Arial" w:hAnsi="Arial" w:cs="Arial"/>
          <w:color w:val="000000" w:themeColor="text1"/>
          <w:sz w:val="22"/>
          <w:szCs w:val="22"/>
        </w:rPr>
      </w:pPr>
      <w:r w:rsidRPr="00C61E33">
        <w:rPr>
          <w:rFonts w:ascii="Arial" w:hAnsi="Arial" w:cs="Arial"/>
          <w:color w:val="000000" w:themeColor="text1"/>
          <w:sz w:val="22"/>
          <w:szCs w:val="22"/>
        </w:rPr>
        <w:t>Los precios serán fijos y no variarán durante la vigencia del contrato que se formalice.</w:t>
      </w:r>
    </w:p>
    <w:p w14:paraId="0C8D29B2" w14:textId="5E2068EE" w:rsidR="00C61E33" w:rsidRPr="007A6A8B" w:rsidRDefault="00C61E33" w:rsidP="00FD0A40">
      <w:pPr>
        <w:shd w:val="clear" w:color="auto" w:fill="D0CECE" w:themeFill="background2" w:themeFillShade="E6"/>
        <w:spacing w:before="120" w:after="120"/>
        <w:jc w:val="right"/>
        <w:rPr>
          <w:rFonts w:ascii="Arial" w:hAnsi="Arial" w:cs="Arial"/>
          <w:b/>
          <w:spacing w:val="80"/>
          <w:sz w:val="28"/>
          <w:szCs w:val="28"/>
        </w:rPr>
      </w:pPr>
      <w:r w:rsidRPr="007A6A8B">
        <w:rPr>
          <w:rFonts w:ascii="Arial" w:hAnsi="Arial" w:cs="Arial"/>
          <w:b/>
          <w:spacing w:val="80"/>
          <w:sz w:val="28"/>
          <w:szCs w:val="28"/>
        </w:rPr>
        <w:t>GARANTÍA EN LA EJECUCIÓN DEL SERVICIO</w:t>
      </w:r>
    </w:p>
    <w:p w14:paraId="72C6B6AA" w14:textId="0137E30B" w:rsidR="00B31CF5" w:rsidRPr="00B31CF5" w:rsidRDefault="00B31CF5" w:rsidP="00B31CF5">
      <w:pPr>
        <w:tabs>
          <w:tab w:val="left" w:pos="284"/>
        </w:tabs>
        <w:spacing w:after="120"/>
        <w:jc w:val="both"/>
        <w:rPr>
          <w:rFonts w:ascii="Arial" w:hAnsi="Arial" w:cs="Arial"/>
          <w:b/>
        </w:rPr>
      </w:pPr>
      <w:r w:rsidRPr="00B31CF5">
        <w:rPr>
          <w:rFonts w:ascii="Arial" w:hAnsi="Arial" w:cs="Arial"/>
        </w:rPr>
        <w:t xml:space="preserve">Si durante el servicio, el </w:t>
      </w:r>
      <w:r w:rsidRPr="00B31CF5">
        <w:rPr>
          <w:rFonts w:ascii="Arial" w:hAnsi="Arial" w:cs="Arial"/>
          <w:b/>
        </w:rPr>
        <w:t>“Tribunal”</w:t>
      </w:r>
      <w:r w:rsidRPr="00B31CF5">
        <w:rPr>
          <w:rFonts w:ascii="Arial" w:hAnsi="Arial" w:cs="Arial"/>
        </w:rPr>
        <w:t xml:space="preserve"> a través de la Dirección General de Mantenimiento y Servicios Generales, considera que el personal no cumple a entera satisfacción los trabajos realizados, se podrán solicitar nuevamente hasta que cumplan con lo requerido por la Dirección de Mantenimiento, sin costo extra para el </w:t>
      </w:r>
      <w:r w:rsidRPr="00B31CF5">
        <w:rPr>
          <w:rFonts w:ascii="Arial" w:hAnsi="Arial" w:cs="Arial"/>
          <w:b/>
        </w:rPr>
        <w:t>“Tribunal”</w:t>
      </w:r>
      <w:r w:rsidRPr="00B31CF5">
        <w:rPr>
          <w:rFonts w:ascii="Arial" w:hAnsi="Arial" w:cs="Arial"/>
        </w:rPr>
        <w:t xml:space="preserve">, lo cual deberá manifestarlo bajo protesta de decir verdad. </w:t>
      </w:r>
      <w:r w:rsidRPr="00B31CF5">
        <w:rPr>
          <w:rFonts w:ascii="Arial" w:hAnsi="Arial" w:cs="Arial"/>
          <w:b/>
        </w:rPr>
        <w:t>(ANEXO T</w:t>
      </w:r>
      <w:r>
        <w:rPr>
          <w:rFonts w:ascii="Arial" w:hAnsi="Arial" w:cs="Arial"/>
          <w:b/>
        </w:rPr>
        <w:t>4</w:t>
      </w:r>
      <w:r w:rsidRPr="00B31CF5">
        <w:rPr>
          <w:rFonts w:ascii="Arial" w:hAnsi="Arial" w:cs="Arial"/>
          <w:b/>
        </w:rPr>
        <w:t>)</w:t>
      </w:r>
    </w:p>
    <w:p w14:paraId="64311BFE" w14:textId="4C5A9E41" w:rsidR="00B94BB6" w:rsidRPr="00B31CF5" w:rsidRDefault="00B31CF5" w:rsidP="00B31CF5">
      <w:pPr>
        <w:pStyle w:val="Sinespaciado"/>
        <w:jc w:val="both"/>
        <w:rPr>
          <w:rFonts w:ascii="Arial" w:hAnsi="Arial" w:cs="Arial"/>
          <w:sz w:val="22"/>
          <w:szCs w:val="22"/>
        </w:rPr>
      </w:pPr>
      <w:r w:rsidRPr="00B31CF5">
        <w:rPr>
          <w:rFonts w:ascii="Arial" w:hAnsi="Arial" w:cs="Arial"/>
          <w:sz w:val="22"/>
          <w:szCs w:val="22"/>
        </w:rPr>
        <w:t xml:space="preserve">Por su parte, el </w:t>
      </w:r>
      <w:r w:rsidRPr="00B31CF5">
        <w:rPr>
          <w:rFonts w:ascii="Arial" w:hAnsi="Arial" w:cs="Arial"/>
          <w:b/>
          <w:sz w:val="22"/>
          <w:szCs w:val="22"/>
        </w:rPr>
        <w:t>“Tribunal”</w:t>
      </w:r>
      <w:r w:rsidRPr="00B31CF5">
        <w:rPr>
          <w:rFonts w:ascii="Arial" w:hAnsi="Arial" w:cs="Arial"/>
          <w:sz w:val="22"/>
          <w:szCs w:val="22"/>
        </w:rPr>
        <w:t xml:space="preserve"> a través de la Dirección de Mantenimiento, verificará que se cumplan las condiciones del servicio</w:t>
      </w:r>
    </w:p>
    <w:p w14:paraId="7C0813FC" w14:textId="486EF81C" w:rsidR="00C61E33" w:rsidRPr="007A6A8B" w:rsidRDefault="00C61E33" w:rsidP="00FD0A40">
      <w:pPr>
        <w:shd w:val="clear" w:color="auto" w:fill="D0CECE" w:themeFill="background2" w:themeFillShade="E6"/>
        <w:spacing w:before="120" w:after="120"/>
        <w:jc w:val="right"/>
        <w:rPr>
          <w:rFonts w:ascii="Arial" w:hAnsi="Arial" w:cs="Arial"/>
          <w:b/>
          <w:spacing w:val="80"/>
          <w:sz w:val="28"/>
          <w:szCs w:val="28"/>
        </w:rPr>
      </w:pPr>
      <w:r w:rsidRPr="007A6A8B">
        <w:rPr>
          <w:rFonts w:ascii="Arial" w:hAnsi="Arial" w:cs="Arial"/>
          <w:b/>
          <w:spacing w:val="80"/>
          <w:sz w:val="28"/>
          <w:szCs w:val="28"/>
        </w:rPr>
        <w:t>GARANTÍA POR DAÑO A LAS INSTALACIONES</w:t>
      </w:r>
    </w:p>
    <w:p w14:paraId="797B53D5" w14:textId="00C865EB" w:rsidR="00B94BB6" w:rsidRPr="00B94BB6" w:rsidRDefault="00C61E33" w:rsidP="00C61E33">
      <w:pPr>
        <w:pStyle w:val="Sinespaciado"/>
        <w:jc w:val="both"/>
        <w:rPr>
          <w:rFonts w:ascii="Arial" w:hAnsi="Arial" w:cs="Arial"/>
          <w:b/>
          <w:bCs/>
          <w:color w:val="000000" w:themeColor="text1"/>
          <w:sz w:val="22"/>
          <w:szCs w:val="22"/>
          <w:u w:val="single"/>
        </w:rPr>
      </w:pPr>
      <w:r w:rsidRPr="00C61E33">
        <w:rPr>
          <w:rFonts w:ascii="Arial" w:hAnsi="Arial" w:cs="Arial"/>
          <w:color w:val="000000" w:themeColor="text1"/>
          <w:sz w:val="22"/>
          <w:szCs w:val="22"/>
        </w:rPr>
        <w:t xml:space="preserve">En su propuesta técnica, “El Participante” deberá comprometerse a realizar los servicios solicitados de manera cuidadosa, completa y con responsabilidad, garantizando que reparará cualquier daño que ocasione a las instalaciones de “El Tribunal”, derivado de dichos servicios, lo cual deberá manifestarlo por escrito bajo protesta de decir verdad. </w:t>
      </w:r>
      <w:r w:rsidRPr="00B94BB6">
        <w:rPr>
          <w:rFonts w:ascii="Arial" w:hAnsi="Arial" w:cs="Arial"/>
          <w:b/>
          <w:bCs/>
          <w:color w:val="000000" w:themeColor="text1"/>
          <w:sz w:val="22"/>
          <w:szCs w:val="22"/>
        </w:rPr>
        <w:t>(ANEXO T</w:t>
      </w:r>
      <w:r w:rsidR="00FA6AEB">
        <w:rPr>
          <w:rFonts w:ascii="Arial" w:hAnsi="Arial" w:cs="Arial"/>
          <w:b/>
          <w:bCs/>
          <w:color w:val="000000" w:themeColor="text1"/>
          <w:sz w:val="22"/>
          <w:szCs w:val="22"/>
        </w:rPr>
        <w:t>5</w:t>
      </w:r>
      <w:r w:rsidRPr="00B94BB6">
        <w:rPr>
          <w:rFonts w:ascii="Arial" w:hAnsi="Arial" w:cs="Arial"/>
          <w:b/>
          <w:bCs/>
          <w:color w:val="000000" w:themeColor="text1"/>
          <w:sz w:val="22"/>
          <w:szCs w:val="22"/>
        </w:rPr>
        <w:t>)</w:t>
      </w:r>
    </w:p>
    <w:p w14:paraId="0CC1C44A" w14:textId="3E4BB569" w:rsidR="00C61E33" w:rsidRPr="007A6A8B" w:rsidRDefault="00C61E33" w:rsidP="00FD0A40">
      <w:pPr>
        <w:shd w:val="clear" w:color="auto" w:fill="D0CECE" w:themeFill="background2" w:themeFillShade="E6"/>
        <w:spacing w:before="120" w:after="120"/>
        <w:jc w:val="right"/>
        <w:rPr>
          <w:rFonts w:ascii="Arial" w:hAnsi="Arial" w:cs="Arial"/>
          <w:b/>
          <w:spacing w:val="80"/>
          <w:sz w:val="28"/>
          <w:szCs w:val="28"/>
        </w:rPr>
      </w:pPr>
      <w:r w:rsidRPr="007A6A8B">
        <w:rPr>
          <w:rFonts w:ascii="Arial" w:hAnsi="Arial" w:cs="Arial"/>
          <w:b/>
          <w:spacing w:val="80"/>
          <w:sz w:val="28"/>
          <w:szCs w:val="28"/>
        </w:rPr>
        <w:t>TIEMPO DE EJECUCIÓN</w:t>
      </w:r>
    </w:p>
    <w:p w14:paraId="6B74766A" w14:textId="77777777" w:rsidR="004D349B" w:rsidRDefault="00E259A7" w:rsidP="00FD0A40">
      <w:pPr>
        <w:tabs>
          <w:tab w:val="left" w:pos="284"/>
        </w:tabs>
        <w:spacing w:after="120"/>
        <w:jc w:val="both"/>
        <w:rPr>
          <w:rFonts w:ascii="Arial" w:hAnsi="Arial" w:cs="Arial"/>
          <w:b/>
          <w:bCs/>
        </w:rPr>
      </w:pPr>
      <w:r w:rsidRPr="00E259A7">
        <w:rPr>
          <w:rFonts w:ascii="Arial" w:hAnsi="Arial" w:cs="Arial"/>
        </w:rPr>
        <w:t xml:space="preserve">El plazo de ejecución de los servicios se comprende a partir del </w:t>
      </w:r>
      <w:r w:rsidRPr="00E259A7">
        <w:rPr>
          <w:rFonts w:ascii="Arial" w:hAnsi="Arial" w:cs="Arial"/>
          <w:b/>
          <w:bCs/>
        </w:rPr>
        <w:t>01 de enero al 31 de diciembre de 202</w:t>
      </w:r>
      <w:r w:rsidR="00DF6673">
        <w:rPr>
          <w:rFonts w:ascii="Arial" w:hAnsi="Arial" w:cs="Arial"/>
          <w:b/>
          <w:bCs/>
        </w:rPr>
        <w:t>4</w:t>
      </w:r>
    </w:p>
    <w:p w14:paraId="3F376ADF" w14:textId="2B449C19" w:rsidR="00E643CE" w:rsidRDefault="00E259A7" w:rsidP="00FD0A40">
      <w:pPr>
        <w:tabs>
          <w:tab w:val="left" w:pos="284"/>
        </w:tabs>
        <w:spacing w:after="120"/>
        <w:jc w:val="both"/>
        <w:rPr>
          <w:rFonts w:ascii="Arial" w:hAnsi="Arial" w:cs="Arial"/>
        </w:rPr>
      </w:pPr>
      <w:r w:rsidRPr="00E259A7">
        <w:rPr>
          <w:rFonts w:ascii="Arial" w:hAnsi="Arial" w:cs="Arial"/>
        </w:rPr>
        <w:t xml:space="preserve">-sujetos a la disponibilidad de suficiencia presupuestal que respalde el servicio y a la aprobación del Comité de Adquisiciones, Arrendamientos, Prestación de Servicios y Obra Pública- a partir de la </w:t>
      </w:r>
      <w:r w:rsidRPr="00E259A7">
        <w:rPr>
          <w:rFonts w:ascii="Arial" w:hAnsi="Arial" w:cs="Arial"/>
        </w:rPr>
        <w:lastRenderedPageBreak/>
        <w:t>formalización correspondiente, plazo que deberá ser especificado en sus propuestas técnica y económica.</w:t>
      </w:r>
    </w:p>
    <w:p w14:paraId="074C3E2C" w14:textId="77777777" w:rsidR="00C61E33" w:rsidRPr="00C61E33" w:rsidRDefault="00C61E33" w:rsidP="00FD0A40">
      <w:pPr>
        <w:shd w:val="clear" w:color="auto" w:fill="D0CECE" w:themeFill="background2" w:themeFillShade="E6"/>
        <w:spacing w:before="120" w:after="120"/>
        <w:jc w:val="right"/>
        <w:rPr>
          <w:rFonts w:ascii="Arial" w:hAnsi="Arial" w:cs="Arial"/>
          <w:color w:val="000000" w:themeColor="text1"/>
        </w:rPr>
      </w:pPr>
      <w:r w:rsidRPr="00C61E33">
        <w:rPr>
          <w:rFonts w:ascii="Arial" w:hAnsi="Arial" w:cs="Arial"/>
          <w:color w:val="000000" w:themeColor="text1"/>
        </w:rPr>
        <w:tab/>
      </w:r>
      <w:r w:rsidRPr="007A6A8B">
        <w:rPr>
          <w:rFonts w:ascii="Arial" w:hAnsi="Arial" w:cs="Arial"/>
          <w:b/>
          <w:spacing w:val="80"/>
          <w:sz w:val="28"/>
          <w:szCs w:val="28"/>
        </w:rPr>
        <w:t>VIGENCIA DE LA PROPUESTA</w:t>
      </w:r>
    </w:p>
    <w:p w14:paraId="0B492E60" w14:textId="77777777" w:rsidR="009B314A" w:rsidRPr="009B314A" w:rsidRDefault="009B314A" w:rsidP="009B314A">
      <w:pPr>
        <w:tabs>
          <w:tab w:val="left" w:pos="284"/>
        </w:tabs>
        <w:spacing w:after="120"/>
        <w:jc w:val="both"/>
        <w:rPr>
          <w:rFonts w:ascii="Arial" w:hAnsi="Arial" w:cs="Arial"/>
        </w:rPr>
      </w:pPr>
      <w:r w:rsidRPr="009B314A">
        <w:rPr>
          <w:rFonts w:ascii="Arial" w:hAnsi="Arial" w:cs="Arial"/>
        </w:rPr>
        <w:t>Los precios ofertados tendrán una vigencia de 60 días naturales, contados a partir del acto de entrega y apertura de propuestas.</w:t>
      </w:r>
    </w:p>
    <w:p w14:paraId="009E043A" w14:textId="2655B89B" w:rsidR="00E643CE" w:rsidRPr="009B314A" w:rsidRDefault="009B314A" w:rsidP="00FD0A40">
      <w:pPr>
        <w:tabs>
          <w:tab w:val="left" w:pos="284"/>
        </w:tabs>
        <w:spacing w:after="120"/>
        <w:jc w:val="both"/>
        <w:rPr>
          <w:rFonts w:ascii="Arial" w:hAnsi="Arial" w:cs="Arial"/>
          <w:color w:val="000000" w:themeColor="text1"/>
        </w:rPr>
      </w:pPr>
      <w:r w:rsidRPr="009B314A">
        <w:rPr>
          <w:rFonts w:ascii="Arial" w:hAnsi="Arial" w:cs="Arial"/>
        </w:rPr>
        <w:t>En caso de resultar adjudicado, los precios serán fijos y no tendrán variaciones durante el año de vigencia del contrato correspondiente.</w:t>
      </w:r>
    </w:p>
    <w:p w14:paraId="44D33FF9" w14:textId="61373FE8" w:rsidR="00C61E33" w:rsidRPr="001014E2" w:rsidRDefault="00C61E33" w:rsidP="00FD0A40">
      <w:pPr>
        <w:shd w:val="clear" w:color="auto" w:fill="D0CECE" w:themeFill="background2" w:themeFillShade="E6"/>
        <w:spacing w:before="120" w:after="120"/>
        <w:jc w:val="right"/>
        <w:rPr>
          <w:rFonts w:ascii="Arial" w:hAnsi="Arial" w:cs="Arial"/>
          <w:color w:val="000000" w:themeColor="text1"/>
          <w:sz w:val="23"/>
          <w:szCs w:val="23"/>
        </w:rPr>
      </w:pPr>
      <w:r w:rsidRPr="001014E2">
        <w:rPr>
          <w:rFonts w:ascii="Arial" w:hAnsi="Arial" w:cs="Arial"/>
          <w:b/>
          <w:spacing w:val="80"/>
          <w:sz w:val="23"/>
          <w:szCs w:val="23"/>
        </w:rPr>
        <w:t>HERRAMIENTAS Y EQUIPO DE PROTECCIÓN PERSONAL</w:t>
      </w:r>
    </w:p>
    <w:p w14:paraId="4B1DD7F8" w14:textId="77777777" w:rsidR="00E13590" w:rsidRPr="00E13590" w:rsidRDefault="00E13590" w:rsidP="00E13590">
      <w:pPr>
        <w:pStyle w:val="Prrafodelista"/>
        <w:tabs>
          <w:tab w:val="left" w:pos="284"/>
        </w:tabs>
        <w:spacing w:after="120"/>
        <w:ind w:left="0"/>
        <w:contextualSpacing w:val="0"/>
        <w:jc w:val="both"/>
        <w:rPr>
          <w:rFonts w:ascii="Arial" w:hAnsi="Arial" w:cs="Arial"/>
        </w:rPr>
      </w:pPr>
      <w:r w:rsidRPr="00E13590">
        <w:rPr>
          <w:rFonts w:ascii="Arial" w:hAnsi="Arial" w:cs="Arial"/>
        </w:rPr>
        <w:t xml:space="preserve">Para desarrollar los trabajos de mantenimiento y conservación de áreas verdes, el </w:t>
      </w:r>
      <w:r w:rsidRPr="00E13590">
        <w:rPr>
          <w:rFonts w:ascii="Arial" w:hAnsi="Arial" w:cs="Arial"/>
          <w:b/>
        </w:rPr>
        <w:t>“Participante”</w:t>
      </w:r>
      <w:r w:rsidRPr="00E13590">
        <w:rPr>
          <w:rFonts w:ascii="Arial" w:hAnsi="Arial" w:cs="Arial"/>
        </w:rPr>
        <w:t xml:space="preserve"> deberá proporcionar un inventario de herramientas y equipo de protección personal y seguridad necesarios por cada inmueble. Entre las herramientas que se solicitan estará una motosierra pequeña para ramas, sierra manual, cortador de ramas altas con extensión, podadora, tijeras, desbrozadora, etc. Dichas herramientas deberán ser registradas con el área de seguridad de cada uno de los inmuebles tanto a la entrada como a la salida, sin excepción. el </w:t>
      </w:r>
      <w:r w:rsidRPr="00E13590">
        <w:rPr>
          <w:rFonts w:ascii="Arial" w:hAnsi="Arial" w:cs="Arial"/>
          <w:b/>
        </w:rPr>
        <w:t>“Tribunal”</w:t>
      </w:r>
      <w:r w:rsidRPr="00E13590">
        <w:rPr>
          <w:rFonts w:ascii="Arial" w:hAnsi="Arial" w:cs="Arial"/>
        </w:rPr>
        <w:t xml:space="preserve"> no se hará responsable del cuidado de las herramientas y equipos propiedad de el </w:t>
      </w:r>
      <w:r w:rsidRPr="00E13590">
        <w:rPr>
          <w:rFonts w:ascii="Arial" w:hAnsi="Arial" w:cs="Arial"/>
          <w:b/>
          <w:bCs/>
        </w:rPr>
        <w:t>“Participante”</w:t>
      </w:r>
      <w:r w:rsidRPr="00E13590">
        <w:rPr>
          <w:rFonts w:ascii="Arial" w:hAnsi="Arial" w:cs="Arial"/>
        </w:rPr>
        <w:t>.</w:t>
      </w:r>
    </w:p>
    <w:p w14:paraId="52F3339D" w14:textId="34DA95DB" w:rsidR="00E13590" w:rsidRPr="00E13590" w:rsidRDefault="00E13590" w:rsidP="00E13590">
      <w:pPr>
        <w:pStyle w:val="Prrafodelista"/>
        <w:tabs>
          <w:tab w:val="left" w:pos="284"/>
        </w:tabs>
        <w:spacing w:after="120"/>
        <w:ind w:left="0"/>
        <w:contextualSpacing w:val="0"/>
        <w:jc w:val="both"/>
        <w:rPr>
          <w:rFonts w:ascii="Arial" w:hAnsi="Arial" w:cs="Arial"/>
          <w:b/>
        </w:rPr>
      </w:pPr>
      <w:r w:rsidRPr="00E13590">
        <w:rPr>
          <w:rFonts w:ascii="Arial" w:hAnsi="Arial" w:cs="Arial"/>
        </w:rPr>
        <w:t xml:space="preserve">El </w:t>
      </w:r>
      <w:r w:rsidRPr="00E13590">
        <w:rPr>
          <w:rFonts w:ascii="Arial" w:hAnsi="Arial" w:cs="Arial"/>
          <w:b/>
          <w:bCs/>
        </w:rPr>
        <w:t>“Participante”</w:t>
      </w:r>
      <w:r w:rsidRPr="00E13590">
        <w:rPr>
          <w:rFonts w:ascii="Arial" w:hAnsi="Arial" w:cs="Arial"/>
        </w:rPr>
        <w:t xml:space="preserve"> deberá entregar una carta compromiso manifestando por escrito bajo protesta de decir verdad, que de resultar adjudicado, </w:t>
      </w:r>
      <w:bookmarkStart w:id="8" w:name="_Hlk13065463"/>
      <w:r w:rsidRPr="00E13590">
        <w:rPr>
          <w:rFonts w:ascii="Arial" w:hAnsi="Arial" w:cs="Arial"/>
        </w:rPr>
        <w:t xml:space="preserve">previo al inicio de la prestación del servicio, se compromete a proporcionar a su personal equipo de protección personal, herramientas, medio de comunicación y utensilios necesarios por cada inmueble para el desempeño del servicio, mismos que deberán estar en buenas condiciones y funcionar satisfactoriamente, ya que, en caso de descompostura o falla deberán ser sustituidos dentro de las 24 horas siguientes al aviso correspondiente que se haga a el </w:t>
      </w:r>
      <w:r w:rsidRPr="00E13590">
        <w:rPr>
          <w:rFonts w:ascii="Arial" w:hAnsi="Arial" w:cs="Arial"/>
          <w:b/>
          <w:bCs/>
        </w:rPr>
        <w:t>“Participante”</w:t>
      </w:r>
      <w:r w:rsidRPr="00E13590">
        <w:rPr>
          <w:rFonts w:ascii="Arial" w:hAnsi="Arial" w:cs="Arial"/>
        </w:rPr>
        <w:t>.</w:t>
      </w:r>
      <w:bookmarkEnd w:id="8"/>
      <w:r w:rsidRPr="00E13590">
        <w:rPr>
          <w:rFonts w:ascii="Arial" w:hAnsi="Arial" w:cs="Arial"/>
        </w:rPr>
        <w:t xml:space="preserve"> </w:t>
      </w:r>
      <w:bookmarkStart w:id="9" w:name="_Hlk12958901"/>
      <w:r w:rsidRPr="00E13590">
        <w:rPr>
          <w:rFonts w:ascii="Arial" w:hAnsi="Arial" w:cs="Arial"/>
          <w:b/>
        </w:rPr>
        <w:t>(Anexo T</w:t>
      </w:r>
      <w:r>
        <w:rPr>
          <w:rFonts w:ascii="Arial" w:hAnsi="Arial" w:cs="Arial"/>
          <w:b/>
        </w:rPr>
        <w:t>6</w:t>
      </w:r>
      <w:r w:rsidRPr="00E13590">
        <w:rPr>
          <w:rFonts w:ascii="Arial" w:hAnsi="Arial" w:cs="Arial"/>
          <w:b/>
        </w:rPr>
        <w:t>)</w:t>
      </w:r>
      <w:bookmarkEnd w:id="9"/>
      <w:r w:rsidRPr="00E13590">
        <w:rPr>
          <w:rFonts w:ascii="Arial" w:hAnsi="Arial" w:cs="Arial"/>
          <w:b/>
        </w:rPr>
        <w:t>.</w:t>
      </w:r>
    </w:p>
    <w:p w14:paraId="570FE4CD" w14:textId="77777777" w:rsidR="00E13590" w:rsidRPr="00E13590" w:rsidRDefault="00E13590" w:rsidP="00E13590">
      <w:pPr>
        <w:pStyle w:val="Prrafodelista"/>
        <w:tabs>
          <w:tab w:val="left" w:pos="284"/>
        </w:tabs>
        <w:spacing w:after="120"/>
        <w:ind w:left="0"/>
        <w:contextualSpacing w:val="0"/>
        <w:jc w:val="both"/>
        <w:rPr>
          <w:rFonts w:ascii="Arial" w:hAnsi="Arial" w:cs="Arial"/>
        </w:rPr>
      </w:pPr>
      <w:r w:rsidRPr="00E13590">
        <w:rPr>
          <w:rFonts w:ascii="Arial" w:hAnsi="Arial" w:cs="Arial"/>
        </w:rPr>
        <w:t>Al inicio de la prestación del servicio deberá de entregar un inventario de las herramientas y del equipo de seguridad y protección proporcionado a cada uno de los trabajadores tales como: careta, guantes, tapones auditivos, arneses y líneas de vida, etc. (los cuales deberán ser nuevos o bien estar en buen estado para su uso). Este punto es enunciativo más no limitativo.</w:t>
      </w:r>
    </w:p>
    <w:p w14:paraId="37BE09D9" w14:textId="77777777" w:rsidR="00C61E33" w:rsidRPr="00C61E33" w:rsidRDefault="00C61E33" w:rsidP="001014E2">
      <w:pPr>
        <w:shd w:val="clear" w:color="auto" w:fill="D0CECE" w:themeFill="background2" w:themeFillShade="E6"/>
        <w:spacing w:before="120" w:after="120"/>
        <w:jc w:val="right"/>
        <w:rPr>
          <w:rFonts w:ascii="Arial" w:hAnsi="Arial" w:cs="Arial"/>
          <w:color w:val="000000" w:themeColor="text1"/>
        </w:rPr>
      </w:pPr>
      <w:r w:rsidRPr="00C61E33">
        <w:rPr>
          <w:rFonts w:ascii="Arial" w:hAnsi="Arial" w:cs="Arial"/>
          <w:color w:val="000000" w:themeColor="text1"/>
        </w:rPr>
        <w:tab/>
      </w:r>
      <w:r w:rsidRPr="001014E2">
        <w:rPr>
          <w:rFonts w:ascii="Arial" w:hAnsi="Arial" w:cs="Arial"/>
          <w:b/>
          <w:spacing w:val="80"/>
          <w:sz w:val="24"/>
          <w:szCs w:val="24"/>
        </w:rPr>
        <w:t>SEGURIDAD, HIGIENE Y PROTECCIÓN AMBIENTAL</w:t>
      </w:r>
    </w:p>
    <w:p w14:paraId="4767BF89" w14:textId="54CF3A6C" w:rsidR="00970D5B" w:rsidRPr="00970D5B" w:rsidRDefault="00970D5B" w:rsidP="00970D5B">
      <w:pPr>
        <w:pStyle w:val="Prrafodelista"/>
        <w:tabs>
          <w:tab w:val="left" w:pos="284"/>
        </w:tabs>
        <w:spacing w:after="120"/>
        <w:ind w:left="0"/>
        <w:contextualSpacing w:val="0"/>
        <w:jc w:val="both"/>
        <w:rPr>
          <w:rFonts w:ascii="Arial" w:hAnsi="Arial" w:cs="Arial"/>
          <w:b/>
        </w:rPr>
      </w:pPr>
      <w:bookmarkStart w:id="10" w:name="_Hlk46224549"/>
      <w:r w:rsidRPr="00970D5B">
        <w:rPr>
          <w:rFonts w:ascii="Arial" w:hAnsi="Arial" w:cs="Arial"/>
        </w:rPr>
        <w:t xml:space="preserve">Con el objeto de minimizar los actos inseguros, disminuir los riesgos y los accidentes, durante la ejecución de los servicios, el participante se obliga a observar lo establecido en los </w:t>
      </w:r>
      <w:r w:rsidRPr="00970D5B">
        <w:rPr>
          <w:rFonts w:ascii="Arial" w:hAnsi="Arial" w:cs="Arial"/>
          <w:b/>
        </w:rPr>
        <w:t>"LINEAMIENTOS DE SEGURIDAD, HIGIENE Y PROTECCIÓN AMBIENTAL, PARA CONTRATISTAS QUE DESARROLLEN TRABAJOS EN EDIFICIOS DEL TRIBUNAL ELECTORAL DEL PODER JUDICIAL DE LA FEDERACIÓN"</w:t>
      </w:r>
      <w:r w:rsidRPr="00970D5B">
        <w:rPr>
          <w:rFonts w:ascii="Arial" w:hAnsi="Arial" w:cs="Arial"/>
        </w:rPr>
        <w:t xml:space="preserve">, mismos que podrán ser consultados en la normateca del portal de el </w:t>
      </w:r>
      <w:r w:rsidRPr="00970D5B">
        <w:rPr>
          <w:rFonts w:ascii="Arial" w:hAnsi="Arial" w:cs="Arial"/>
          <w:b/>
        </w:rPr>
        <w:t>“Tribunal”</w:t>
      </w:r>
      <w:r w:rsidRPr="00970D5B">
        <w:rPr>
          <w:rFonts w:ascii="Arial" w:hAnsi="Arial" w:cs="Arial"/>
        </w:rPr>
        <w:t xml:space="preserve"> en internet, y deberá manifestar el conocimiento de dichos lineamientos bajo protesta de decir verdad. </w:t>
      </w:r>
      <w:r w:rsidRPr="00970D5B">
        <w:rPr>
          <w:rFonts w:ascii="Arial" w:hAnsi="Arial" w:cs="Arial"/>
          <w:b/>
        </w:rPr>
        <w:t>(ANEXO T</w:t>
      </w:r>
      <w:r>
        <w:rPr>
          <w:rFonts w:ascii="Arial" w:hAnsi="Arial" w:cs="Arial"/>
          <w:b/>
        </w:rPr>
        <w:t>7</w:t>
      </w:r>
      <w:r w:rsidRPr="00970D5B">
        <w:rPr>
          <w:rFonts w:ascii="Arial" w:hAnsi="Arial" w:cs="Arial"/>
          <w:b/>
        </w:rPr>
        <w:t>).</w:t>
      </w:r>
    </w:p>
    <w:p w14:paraId="722BD28B" w14:textId="77777777" w:rsidR="00970D5B" w:rsidRDefault="00970D5B" w:rsidP="00970D5B">
      <w:pPr>
        <w:pStyle w:val="Prrafodelista"/>
        <w:tabs>
          <w:tab w:val="left" w:pos="284"/>
        </w:tabs>
        <w:spacing w:after="120"/>
        <w:ind w:left="0"/>
        <w:contextualSpacing w:val="0"/>
        <w:jc w:val="both"/>
        <w:rPr>
          <w:rFonts w:ascii="Arial" w:hAnsi="Arial" w:cs="Arial"/>
        </w:rPr>
      </w:pPr>
      <w:bookmarkStart w:id="11" w:name="_Hlk46225821"/>
      <w:r w:rsidRPr="00970D5B">
        <w:rPr>
          <w:rFonts w:ascii="Arial" w:hAnsi="Arial" w:cs="Arial"/>
        </w:rPr>
        <w:t xml:space="preserve">Asimismo, se deberán respetar en todo momento, las medidas de previsión y protección adicionales, dispuestas por </w:t>
      </w:r>
      <w:r w:rsidRPr="00970D5B">
        <w:rPr>
          <w:rFonts w:ascii="Arial" w:hAnsi="Arial" w:cs="Arial"/>
          <w:b/>
        </w:rPr>
        <w:t>“El Tribunal”</w:t>
      </w:r>
      <w:r w:rsidRPr="00970D5B">
        <w:rPr>
          <w:rFonts w:ascii="Arial" w:hAnsi="Arial" w:cs="Arial"/>
        </w:rPr>
        <w:t xml:space="preserve"> durante la ejecución de los trabajos.</w:t>
      </w:r>
    </w:p>
    <w:p w14:paraId="3AB717B1" w14:textId="77777777" w:rsidR="00571222" w:rsidRPr="00A0430D" w:rsidRDefault="00571222" w:rsidP="001014E2">
      <w:pPr>
        <w:shd w:val="clear" w:color="auto" w:fill="D0CECE" w:themeFill="background2" w:themeFillShade="E6"/>
        <w:spacing w:before="120" w:after="120"/>
        <w:jc w:val="right"/>
        <w:rPr>
          <w:rFonts w:ascii="Arial" w:hAnsi="Arial" w:cs="Arial"/>
          <w:b/>
          <w:spacing w:val="80"/>
          <w:sz w:val="28"/>
          <w:szCs w:val="28"/>
        </w:rPr>
      </w:pPr>
      <w:r w:rsidRPr="00A0430D">
        <w:rPr>
          <w:rFonts w:ascii="Arial" w:hAnsi="Arial" w:cs="Arial"/>
          <w:b/>
          <w:spacing w:val="80"/>
          <w:sz w:val="28"/>
          <w:szCs w:val="28"/>
        </w:rPr>
        <w:t>PERFIL DEL PERSONAL</w:t>
      </w:r>
    </w:p>
    <w:p w14:paraId="1D14C568" w14:textId="03C21594" w:rsidR="00571222" w:rsidRPr="00EA757A" w:rsidRDefault="00571222" w:rsidP="00571222">
      <w:pPr>
        <w:pStyle w:val="Prrafodelista"/>
        <w:tabs>
          <w:tab w:val="left" w:pos="284"/>
        </w:tabs>
        <w:spacing w:after="120"/>
        <w:ind w:left="0"/>
        <w:contextualSpacing w:val="0"/>
        <w:jc w:val="both"/>
        <w:rPr>
          <w:rFonts w:ascii="Arial" w:hAnsi="Arial" w:cs="Arial"/>
        </w:rPr>
      </w:pPr>
      <w:r w:rsidRPr="00EA757A">
        <w:rPr>
          <w:rFonts w:ascii="Arial" w:hAnsi="Arial" w:cs="Arial"/>
        </w:rPr>
        <w:t xml:space="preserve">Previo a la prestación del servicio, el </w:t>
      </w:r>
      <w:r w:rsidRPr="00EA757A">
        <w:rPr>
          <w:rFonts w:ascii="Arial" w:hAnsi="Arial" w:cs="Arial"/>
          <w:b/>
          <w:bCs/>
        </w:rPr>
        <w:t>“Participante”</w:t>
      </w:r>
      <w:r w:rsidRPr="00EA757A">
        <w:rPr>
          <w:rFonts w:ascii="Arial" w:hAnsi="Arial" w:cs="Arial"/>
        </w:rPr>
        <w:t xml:space="preserve"> que resulte adjudicado deberá presentar la documentación del personal que ocupará para la prestación del servicio, bajo protesta de decir verdad que la información es verídica </w:t>
      </w:r>
      <w:r w:rsidRPr="00EA757A">
        <w:rPr>
          <w:rFonts w:ascii="Arial" w:hAnsi="Arial" w:cs="Arial"/>
          <w:b/>
        </w:rPr>
        <w:t>(ANEXO T</w:t>
      </w:r>
      <w:r w:rsidR="00EA757A">
        <w:rPr>
          <w:rFonts w:ascii="Arial" w:hAnsi="Arial" w:cs="Arial"/>
          <w:b/>
        </w:rPr>
        <w:t>8</w:t>
      </w:r>
      <w:r w:rsidRPr="00EA757A">
        <w:rPr>
          <w:rFonts w:ascii="Arial" w:hAnsi="Arial" w:cs="Arial"/>
          <w:b/>
        </w:rPr>
        <w:t>)</w:t>
      </w:r>
      <w:r w:rsidRPr="00EA757A">
        <w:rPr>
          <w:rFonts w:ascii="Arial" w:hAnsi="Arial" w:cs="Arial"/>
        </w:rPr>
        <w:t>, la cual consiste en lo siguiente:</w:t>
      </w:r>
    </w:p>
    <w:p w14:paraId="40E5F408" w14:textId="77777777" w:rsidR="00571222" w:rsidRPr="00EA757A" w:rsidRDefault="00571222" w:rsidP="00571222">
      <w:pPr>
        <w:pStyle w:val="Prrafodelista"/>
        <w:numPr>
          <w:ilvl w:val="0"/>
          <w:numId w:val="33"/>
        </w:numPr>
        <w:spacing w:after="120" w:line="240" w:lineRule="auto"/>
        <w:ind w:left="426" w:hanging="284"/>
        <w:contextualSpacing w:val="0"/>
        <w:jc w:val="both"/>
        <w:rPr>
          <w:rFonts w:ascii="Arial" w:hAnsi="Arial" w:cs="Arial"/>
        </w:rPr>
      </w:pPr>
      <w:r w:rsidRPr="00EA757A">
        <w:rPr>
          <w:rFonts w:ascii="Arial" w:hAnsi="Arial" w:cs="Arial"/>
        </w:rPr>
        <w:lastRenderedPageBreak/>
        <w:t>Credencial para votar con fotografía o alguna otra identificación oficial que acredite la nacionalidad mexicana en pleno goce de sus derechos políticos y civiles.</w:t>
      </w:r>
    </w:p>
    <w:p w14:paraId="50CFBB29" w14:textId="77777777" w:rsidR="00571222" w:rsidRPr="00EA757A" w:rsidRDefault="00571222" w:rsidP="00571222">
      <w:pPr>
        <w:pStyle w:val="Prrafodelista"/>
        <w:numPr>
          <w:ilvl w:val="0"/>
          <w:numId w:val="33"/>
        </w:numPr>
        <w:spacing w:after="120" w:line="240" w:lineRule="auto"/>
        <w:ind w:left="426" w:hanging="284"/>
        <w:contextualSpacing w:val="0"/>
        <w:jc w:val="both"/>
        <w:rPr>
          <w:rFonts w:ascii="Arial" w:hAnsi="Arial" w:cs="Arial"/>
        </w:rPr>
      </w:pPr>
      <w:r w:rsidRPr="00EA757A">
        <w:rPr>
          <w:rFonts w:ascii="Arial" w:hAnsi="Arial" w:cs="Arial"/>
        </w:rPr>
        <w:t>Documento firmado por el Representante Legal de la empresa o el participante, que avale la experiencia mínima de un año del personal tanto en servicios similares objeto del contrato como en el manejo y uso de herramientas y/o equipo de trabajo.</w:t>
      </w:r>
    </w:p>
    <w:p w14:paraId="4C4BEF15" w14:textId="77777777" w:rsidR="00571222" w:rsidRPr="00EA757A" w:rsidRDefault="00571222" w:rsidP="00571222">
      <w:pPr>
        <w:pStyle w:val="Prrafodelista"/>
        <w:numPr>
          <w:ilvl w:val="0"/>
          <w:numId w:val="33"/>
        </w:numPr>
        <w:spacing w:after="120" w:line="240" w:lineRule="auto"/>
        <w:ind w:left="426" w:hanging="284"/>
        <w:contextualSpacing w:val="0"/>
        <w:jc w:val="both"/>
        <w:rPr>
          <w:rFonts w:ascii="Arial" w:hAnsi="Arial" w:cs="Arial"/>
        </w:rPr>
      </w:pPr>
      <w:r w:rsidRPr="00EA757A">
        <w:rPr>
          <w:rFonts w:ascii="Arial" w:hAnsi="Arial" w:cs="Arial"/>
        </w:rPr>
        <w:t xml:space="preserve">Documentos que acrediten estar asegurado ante el IMSS directamente por el </w:t>
      </w:r>
      <w:r w:rsidRPr="00EA757A">
        <w:rPr>
          <w:rFonts w:ascii="Arial" w:hAnsi="Arial" w:cs="Arial"/>
          <w:b/>
          <w:bCs/>
        </w:rPr>
        <w:t>“Participante”</w:t>
      </w:r>
      <w:r w:rsidRPr="00EA757A">
        <w:rPr>
          <w:rFonts w:ascii="Arial" w:hAnsi="Arial" w:cs="Arial"/>
        </w:rPr>
        <w:t xml:space="preserve"> y su número de afiliación, así como “Cedula de Determinación de Cuotas generado en el Sistema Único de Autodeterminación (SUA), acompañado del comprobante de pago correspondiente</w:t>
      </w:r>
    </w:p>
    <w:p w14:paraId="181FD4A5" w14:textId="77777777" w:rsidR="00571222" w:rsidRPr="00EA757A" w:rsidRDefault="00571222" w:rsidP="00571222">
      <w:pPr>
        <w:pStyle w:val="Prrafodelista"/>
        <w:numPr>
          <w:ilvl w:val="0"/>
          <w:numId w:val="33"/>
        </w:numPr>
        <w:spacing w:after="120" w:line="240" w:lineRule="auto"/>
        <w:ind w:left="426" w:hanging="284"/>
        <w:contextualSpacing w:val="0"/>
        <w:jc w:val="both"/>
        <w:rPr>
          <w:rFonts w:ascii="Arial" w:hAnsi="Arial" w:cs="Arial"/>
        </w:rPr>
      </w:pPr>
      <w:r w:rsidRPr="00EA757A">
        <w:rPr>
          <w:rFonts w:ascii="Arial" w:hAnsi="Arial" w:cs="Arial"/>
        </w:rPr>
        <w:t>Carta de buena fe y bajo protesta de decir verdad, en hoja membretada y firmada por el representante legal, que el personal que realizará el servicio no cuenta con antecedentes penales.</w:t>
      </w:r>
    </w:p>
    <w:p w14:paraId="182D7385" w14:textId="77777777" w:rsidR="00571222" w:rsidRPr="00EA757A" w:rsidRDefault="00571222" w:rsidP="00571222">
      <w:pPr>
        <w:pStyle w:val="Prrafodelista"/>
        <w:numPr>
          <w:ilvl w:val="0"/>
          <w:numId w:val="33"/>
        </w:numPr>
        <w:spacing w:after="120" w:line="240" w:lineRule="auto"/>
        <w:ind w:left="426" w:hanging="284"/>
        <w:contextualSpacing w:val="0"/>
        <w:jc w:val="both"/>
        <w:rPr>
          <w:rFonts w:ascii="Arial" w:hAnsi="Arial" w:cs="Arial"/>
        </w:rPr>
      </w:pPr>
      <w:r w:rsidRPr="00EA757A">
        <w:rPr>
          <w:rFonts w:ascii="Arial" w:hAnsi="Arial" w:cs="Arial"/>
        </w:rPr>
        <w:t>Presentar cartas de recomendación de su último empleo, indicando nombre y teléfono de contacto.</w:t>
      </w:r>
    </w:p>
    <w:p w14:paraId="22B563ED" w14:textId="77777777" w:rsidR="00571222" w:rsidRPr="00EA757A" w:rsidRDefault="00571222" w:rsidP="00571222">
      <w:pPr>
        <w:pStyle w:val="Prrafodelista"/>
        <w:tabs>
          <w:tab w:val="left" w:pos="284"/>
        </w:tabs>
        <w:spacing w:after="120"/>
        <w:ind w:left="0"/>
        <w:contextualSpacing w:val="0"/>
        <w:jc w:val="both"/>
        <w:rPr>
          <w:rFonts w:ascii="Arial" w:hAnsi="Arial" w:cs="Arial"/>
        </w:rPr>
      </w:pPr>
      <w:r w:rsidRPr="00EA757A">
        <w:rPr>
          <w:rFonts w:ascii="Arial" w:hAnsi="Arial" w:cs="Arial"/>
        </w:rPr>
        <w:t xml:space="preserve">En caso de que el personal designado por el </w:t>
      </w:r>
      <w:r w:rsidRPr="00EA757A">
        <w:rPr>
          <w:rFonts w:ascii="Arial" w:hAnsi="Arial" w:cs="Arial"/>
          <w:b/>
          <w:bCs/>
        </w:rPr>
        <w:t>“Participante”</w:t>
      </w:r>
      <w:r w:rsidRPr="00EA757A">
        <w:rPr>
          <w:rFonts w:ascii="Arial" w:hAnsi="Arial" w:cs="Arial"/>
        </w:rPr>
        <w:t xml:space="preserve"> no pueda desarrollar los trabajos que le sean encomendados, el participante deberá sustituirlo de manera inmediata por otro trabajador, previa autorización de la Dirección de Mantenimiento.</w:t>
      </w:r>
    </w:p>
    <w:p w14:paraId="23C72DD3" w14:textId="77777777" w:rsidR="00571222" w:rsidRPr="00EA757A" w:rsidRDefault="00571222" w:rsidP="00571222">
      <w:pPr>
        <w:pStyle w:val="Prrafodelista"/>
        <w:tabs>
          <w:tab w:val="left" w:pos="284"/>
        </w:tabs>
        <w:spacing w:after="120"/>
        <w:ind w:left="0"/>
        <w:contextualSpacing w:val="0"/>
        <w:jc w:val="both"/>
        <w:rPr>
          <w:rFonts w:ascii="Arial" w:hAnsi="Arial" w:cs="Arial"/>
        </w:rPr>
      </w:pPr>
      <w:r w:rsidRPr="00EA757A">
        <w:rPr>
          <w:rFonts w:ascii="Arial" w:hAnsi="Arial" w:cs="Arial"/>
        </w:rPr>
        <w:t>Durante la ejecución del servicio, cada vez que ingrese un nuevo personal, será entrevistado por la Dirección de Mantenimiento con la finalidad de verificar que cubra el perfil solicitado y deberá estar aprobado y registrado en el sistema de control de asistencia previo a su inicio de labores.</w:t>
      </w:r>
    </w:p>
    <w:p w14:paraId="2B35D05E" w14:textId="77777777" w:rsidR="00571222" w:rsidRPr="00EA757A" w:rsidRDefault="00571222" w:rsidP="001014E2">
      <w:pPr>
        <w:shd w:val="clear" w:color="auto" w:fill="D0CECE" w:themeFill="background2" w:themeFillShade="E6"/>
        <w:spacing w:before="120" w:after="120"/>
        <w:jc w:val="right"/>
        <w:rPr>
          <w:rFonts w:ascii="Arial" w:hAnsi="Arial" w:cs="Arial"/>
          <w:b/>
          <w:spacing w:val="80"/>
          <w:sz w:val="28"/>
          <w:szCs w:val="28"/>
        </w:rPr>
      </w:pPr>
      <w:r w:rsidRPr="00EA757A">
        <w:rPr>
          <w:rFonts w:ascii="Arial" w:hAnsi="Arial" w:cs="Arial"/>
          <w:b/>
          <w:spacing w:val="80"/>
          <w:sz w:val="28"/>
          <w:szCs w:val="28"/>
        </w:rPr>
        <w:t>CAPACITACIÓN DEL PERSONAL</w:t>
      </w:r>
    </w:p>
    <w:p w14:paraId="693EC75F" w14:textId="4EEE0F41" w:rsidR="00FF5148" w:rsidRPr="00FF5148" w:rsidRDefault="00571222" w:rsidP="00571222">
      <w:pPr>
        <w:pStyle w:val="Prrafodelista"/>
        <w:tabs>
          <w:tab w:val="left" w:pos="284"/>
        </w:tabs>
        <w:spacing w:after="120"/>
        <w:ind w:left="0"/>
        <w:contextualSpacing w:val="0"/>
        <w:jc w:val="both"/>
        <w:rPr>
          <w:rFonts w:ascii="Arial" w:hAnsi="Arial" w:cs="Arial"/>
          <w:b/>
        </w:rPr>
      </w:pPr>
      <w:bookmarkStart w:id="12" w:name="_Hlk13067567"/>
      <w:r w:rsidRPr="00EA757A">
        <w:rPr>
          <w:rFonts w:ascii="Arial" w:hAnsi="Arial" w:cs="Arial"/>
        </w:rPr>
        <w:t xml:space="preserve">Durante el primer trimestre de la vigencia de la prestación de los servicios objeto del contrato, el </w:t>
      </w:r>
      <w:r w:rsidRPr="00EA757A">
        <w:rPr>
          <w:rFonts w:ascii="Arial" w:hAnsi="Arial" w:cs="Arial"/>
          <w:b/>
          <w:bCs/>
        </w:rPr>
        <w:t>“Participante”</w:t>
      </w:r>
      <w:r w:rsidRPr="00EA757A">
        <w:rPr>
          <w:rFonts w:ascii="Arial" w:hAnsi="Arial" w:cs="Arial"/>
        </w:rPr>
        <w:t xml:space="preserve"> deberá capacitar al personal por parte de Capacitador certificado de la misma empresa, o participante, o externo, para el adecuado uso del equipo de protección personal durante el funcionamiento de maquinaria y herramienta de trabajo, así como </w:t>
      </w:r>
      <w:r w:rsidRPr="00C74DF4">
        <w:rPr>
          <w:rFonts w:ascii="Arial" w:hAnsi="Arial" w:cs="Arial"/>
          <w:sz w:val="24"/>
          <w:szCs w:val="24"/>
          <w:u w:val="single"/>
        </w:rPr>
        <w:t>trabajos en altura</w:t>
      </w:r>
      <w:r w:rsidR="00C74DF4" w:rsidRPr="006B6968">
        <w:rPr>
          <w:rFonts w:ascii="Arial" w:hAnsi="Arial" w:cs="Arial"/>
          <w:sz w:val="24"/>
          <w:szCs w:val="24"/>
        </w:rPr>
        <w:t xml:space="preserve"> (corte y alineación de </w:t>
      </w:r>
      <w:r w:rsidR="006B6968" w:rsidRPr="006B6968">
        <w:rPr>
          <w:rFonts w:ascii="Arial" w:hAnsi="Arial" w:cs="Arial"/>
          <w:sz w:val="24"/>
          <w:szCs w:val="24"/>
        </w:rPr>
        <w:t>árboles</w:t>
      </w:r>
      <w:r w:rsidR="00C74DF4">
        <w:rPr>
          <w:rFonts w:ascii="Arial" w:hAnsi="Arial" w:cs="Arial"/>
          <w:sz w:val="24"/>
          <w:szCs w:val="24"/>
          <w:u w:val="single"/>
        </w:rPr>
        <w:t>,</w:t>
      </w:r>
      <w:r w:rsidRPr="00EA757A">
        <w:rPr>
          <w:rFonts w:ascii="Arial" w:hAnsi="Arial" w:cs="Arial"/>
        </w:rPr>
        <w:t xml:space="preserve"> por lo que, una vez realizada la capacitación, deberá entregar a la Dirección de Mantenimiento, un informe debidamente firmado (Formato libre) que acredite la realización de las capacitaciones</w:t>
      </w:r>
      <w:bookmarkEnd w:id="12"/>
      <w:r w:rsidRPr="00EA757A">
        <w:rPr>
          <w:rFonts w:ascii="Arial" w:hAnsi="Arial" w:cs="Arial"/>
        </w:rPr>
        <w:t xml:space="preserve">, lo cual, deberá adjuntar a su propuesta técnica y económica bajo protesta de decir verdad. </w:t>
      </w:r>
      <w:r w:rsidRPr="00EA757A">
        <w:rPr>
          <w:rFonts w:ascii="Arial" w:hAnsi="Arial" w:cs="Arial"/>
          <w:b/>
        </w:rPr>
        <w:t>(ANEXO T</w:t>
      </w:r>
      <w:r w:rsidR="00EA757A">
        <w:rPr>
          <w:rFonts w:ascii="Arial" w:hAnsi="Arial" w:cs="Arial"/>
          <w:b/>
        </w:rPr>
        <w:t>9</w:t>
      </w:r>
      <w:r w:rsidRPr="00EA757A">
        <w:rPr>
          <w:rFonts w:ascii="Arial" w:hAnsi="Arial" w:cs="Arial"/>
          <w:b/>
        </w:rPr>
        <w:t>)</w:t>
      </w:r>
    </w:p>
    <w:p w14:paraId="741F8DEE" w14:textId="77777777" w:rsidR="00FF5148" w:rsidRPr="00FF5148" w:rsidRDefault="00FF5148" w:rsidP="001014E2">
      <w:pPr>
        <w:shd w:val="clear" w:color="auto" w:fill="D0CECE" w:themeFill="background2" w:themeFillShade="E6"/>
        <w:spacing w:before="120" w:after="120"/>
        <w:jc w:val="right"/>
        <w:rPr>
          <w:rFonts w:ascii="Arial" w:hAnsi="Arial" w:cs="Arial"/>
          <w:b/>
          <w:spacing w:val="80"/>
          <w:sz w:val="28"/>
          <w:szCs w:val="28"/>
        </w:rPr>
      </w:pPr>
      <w:bookmarkStart w:id="13" w:name="_Hlk86161612"/>
      <w:r w:rsidRPr="00FF5148">
        <w:rPr>
          <w:rFonts w:ascii="Arial" w:hAnsi="Arial" w:cs="Arial"/>
          <w:b/>
          <w:spacing w:val="80"/>
          <w:sz w:val="28"/>
          <w:szCs w:val="28"/>
        </w:rPr>
        <w:t>SUPERVISIÓN DEL SERVICIO</w:t>
      </w:r>
    </w:p>
    <w:p w14:paraId="7994D62C" w14:textId="77777777"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 xml:space="preserve">El </w:t>
      </w:r>
      <w:r w:rsidRPr="00FF5148">
        <w:rPr>
          <w:rFonts w:ascii="Arial" w:hAnsi="Arial" w:cs="Arial"/>
          <w:b/>
          <w:bCs/>
        </w:rPr>
        <w:t>“Participante”</w:t>
      </w:r>
      <w:r w:rsidRPr="00FF5148">
        <w:rPr>
          <w:rFonts w:ascii="Arial" w:hAnsi="Arial" w:cs="Arial"/>
        </w:rPr>
        <w:t xml:space="preserve"> deberá designar un jefe de cuadrilla, quien fungirá como supervisor y deberá contar con capacidad y experiencia comprobable mínima de 3 años en mantenimiento y diseño de jardines, y deberá encontrarse permanentemente en las instalaciones del inmueble de la Sala Superior, en apego a la dirección y organización de los trabajos, éste deberá conocer perfectamente la parte de aplicación práctica del servicio que se solicita. El costo del jefe de cuadrilla deberá ser absorbido por el </w:t>
      </w:r>
      <w:r w:rsidRPr="00FF5148">
        <w:rPr>
          <w:rFonts w:ascii="Arial" w:hAnsi="Arial" w:cs="Arial"/>
          <w:b/>
          <w:bCs/>
        </w:rPr>
        <w:t>“Participante”</w:t>
      </w:r>
      <w:r w:rsidRPr="00FF5148">
        <w:rPr>
          <w:rFonts w:ascii="Arial" w:hAnsi="Arial" w:cs="Arial"/>
        </w:rPr>
        <w:t>, por lo tanto, no debe ser tomado en cuenta en la propuesta económica.</w:t>
      </w:r>
    </w:p>
    <w:bookmarkEnd w:id="13"/>
    <w:p w14:paraId="5DE959C8" w14:textId="55B9FD12" w:rsidR="00FF5148" w:rsidRPr="00FF5148" w:rsidRDefault="00FF5148" w:rsidP="00FF5148">
      <w:pPr>
        <w:pStyle w:val="Prrafodelista"/>
        <w:tabs>
          <w:tab w:val="left" w:pos="284"/>
        </w:tabs>
        <w:spacing w:after="120"/>
        <w:ind w:left="0"/>
        <w:contextualSpacing w:val="0"/>
        <w:jc w:val="both"/>
        <w:rPr>
          <w:rFonts w:ascii="Arial" w:hAnsi="Arial" w:cs="Arial"/>
          <w:b/>
        </w:rPr>
      </w:pPr>
      <w:r w:rsidRPr="00FF5148">
        <w:rPr>
          <w:rFonts w:ascii="Arial" w:hAnsi="Arial" w:cs="Arial"/>
        </w:rPr>
        <w:t xml:space="preserve">El participante deberá adjuntar en su propuesta técnica, el currículum del jefe de cuadrilla con documentos comprobatorios de haber realizado actividades similares al objeto del servicio y capacitaciones recibidas por una entidad diferente al participante ofertante. </w:t>
      </w:r>
      <w:r w:rsidRPr="00FF5148">
        <w:rPr>
          <w:rFonts w:ascii="Arial" w:hAnsi="Arial" w:cs="Arial"/>
          <w:b/>
        </w:rPr>
        <w:t>(ANEXO T</w:t>
      </w:r>
      <w:r w:rsidR="006A7496">
        <w:rPr>
          <w:rFonts w:ascii="Arial" w:hAnsi="Arial" w:cs="Arial"/>
          <w:b/>
        </w:rPr>
        <w:t>10</w:t>
      </w:r>
      <w:r w:rsidRPr="00FF5148">
        <w:rPr>
          <w:rFonts w:ascii="Arial" w:hAnsi="Arial" w:cs="Arial"/>
          <w:b/>
        </w:rPr>
        <w:t>)</w:t>
      </w:r>
    </w:p>
    <w:p w14:paraId="5C263AFA" w14:textId="77777777"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 xml:space="preserve">En la propuesta técnica, el </w:t>
      </w:r>
      <w:r w:rsidRPr="00FF5148">
        <w:rPr>
          <w:rFonts w:ascii="Arial" w:hAnsi="Arial" w:cs="Arial"/>
          <w:b/>
          <w:bCs/>
        </w:rPr>
        <w:t>“Participante”</w:t>
      </w:r>
      <w:r w:rsidRPr="00FF5148">
        <w:rPr>
          <w:rFonts w:ascii="Arial" w:hAnsi="Arial" w:cs="Arial"/>
        </w:rPr>
        <w:t xml:space="preserve"> deberá presentar la documentación del jefe de cuadrilla que ocupará para la prestación del servicio, que consiste en lo siguiente:</w:t>
      </w:r>
    </w:p>
    <w:p w14:paraId="41B1632F"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Credencial para votar con fotografía o alguna otra identificación oficial que acredite su nacionalidad mexicana en pleno goce de sus derechos políticos y civiles.</w:t>
      </w:r>
    </w:p>
    <w:p w14:paraId="4D36DE29"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lastRenderedPageBreak/>
        <w:t>Documentos que avalen los conocimientos técnicos en la materia de los servicios objeto del contrato y en el uso de las herramientas y/o equipos para los servicios solicitados.</w:t>
      </w:r>
    </w:p>
    <w:p w14:paraId="4CF5ADCD"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Documentos que acrediten estar asegurado ante el IMSS y su número de afiliación.</w:t>
      </w:r>
    </w:p>
    <w:p w14:paraId="08196253"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 xml:space="preserve">Carta del </w:t>
      </w:r>
      <w:r w:rsidRPr="00FF5148">
        <w:rPr>
          <w:rFonts w:ascii="Arial" w:hAnsi="Arial" w:cs="Arial"/>
          <w:b/>
          <w:bCs/>
        </w:rPr>
        <w:t>“Participante”</w:t>
      </w:r>
      <w:r w:rsidRPr="00FF5148">
        <w:rPr>
          <w:rFonts w:ascii="Arial" w:hAnsi="Arial" w:cs="Arial"/>
        </w:rPr>
        <w:t xml:space="preserve"> avalando de forma expresa que el personal no cuenta con antecedentes penales.</w:t>
      </w:r>
    </w:p>
    <w:p w14:paraId="50DDBD41"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Cartas de recomendación de su último empleo, indicando nombre y teléfono de contacto.</w:t>
      </w:r>
    </w:p>
    <w:p w14:paraId="65B23BCE"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Currículum personal que acredite experiencia mínima de tres años en actividades similares al objeto del servicio.</w:t>
      </w:r>
    </w:p>
    <w:p w14:paraId="01AD3BD6"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 xml:space="preserve">Copia de la acreditación vigente para la supervisión y ejecución de trabajos para la poda, derribo, trasplante y restitución de árboles </w:t>
      </w:r>
      <w:proofErr w:type="gramStart"/>
      <w:r w:rsidRPr="00FF5148">
        <w:rPr>
          <w:rFonts w:ascii="Arial" w:hAnsi="Arial" w:cs="Arial"/>
        </w:rPr>
        <w:t>de acuerdo a</w:t>
      </w:r>
      <w:proofErr w:type="gramEnd"/>
      <w:r w:rsidRPr="00FF5148">
        <w:rPr>
          <w:rFonts w:ascii="Arial" w:hAnsi="Arial" w:cs="Arial"/>
        </w:rPr>
        <w:t xml:space="preserve"> la Norma </w:t>
      </w:r>
      <w:r w:rsidRPr="00FF5148">
        <w:rPr>
          <w:rFonts w:ascii="Arial" w:hAnsi="Arial" w:cs="Arial"/>
          <w:b/>
        </w:rPr>
        <w:t>NADF-001-RNAT-2015</w:t>
      </w:r>
      <w:r w:rsidRPr="00FF5148">
        <w:rPr>
          <w:rFonts w:ascii="Arial" w:hAnsi="Arial" w:cs="Arial"/>
        </w:rPr>
        <w:t>, emitida por la Secretaría del Medio Ambiente del Gobierno de la Ciudad de México.</w:t>
      </w:r>
    </w:p>
    <w:p w14:paraId="6DDD26BA" w14:textId="77777777"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 xml:space="preserve">Asimismo, será el responsable y el contacto permanente con la Dirección de Mantenimiento para la supervisión de los trabajos, y deberá estar disponible las 24 hrs del día para atender cualquier eventualidad relacionada con el servicio, quien además deberá tener poder de decisión, lo anterior asegurará a el </w:t>
      </w:r>
      <w:r w:rsidRPr="00FF5148">
        <w:rPr>
          <w:rFonts w:ascii="Arial" w:hAnsi="Arial" w:cs="Arial"/>
          <w:b/>
        </w:rPr>
        <w:t>“Tribunal”</w:t>
      </w:r>
      <w:r w:rsidRPr="00FF5148">
        <w:rPr>
          <w:rFonts w:ascii="Arial" w:hAnsi="Arial" w:cs="Arial"/>
        </w:rPr>
        <w:t xml:space="preserve"> la adecuada prestación del servicio.</w:t>
      </w:r>
    </w:p>
    <w:p w14:paraId="5823B14C" w14:textId="2259BB80"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 xml:space="preserve">Previo al pago correspondiente, el representante legal de la empresa o </w:t>
      </w:r>
      <w:r w:rsidR="00AA4867" w:rsidRPr="00FF5148">
        <w:rPr>
          <w:rFonts w:ascii="Arial" w:hAnsi="Arial" w:cs="Arial"/>
        </w:rPr>
        <w:t>participante</w:t>
      </w:r>
      <w:r w:rsidRPr="00FF5148">
        <w:rPr>
          <w:rFonts w:ascii="Arial" w:hAnsi="Arial" w:cs="Arial"/>
        </w:rPr>
        <w:t xml:space="preserve"> deberá presentar la relación de asistencias del personal, firmada y validada por el o con quien cuente con poder, ante la Dirección de Mantenimiento.</w:t>
      </w:r>
    </w:p>
    <w:p w14:paraId="6C558799" w14:textId="77777777"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De igual forma, deberá presentar los reportes de las actividades realizadas del servicio (formato libre), la organización de los turnos, las incidencias del personal y el reporte de asistencias ante la Dirección de Mantenimiento de manera mensual, los primeros 10 días para que el personal de la Dirección de Mantenimiento este en posibilidad de revisar asistencias.</w:t>
      </w:r>
    </w:p>
    <w:p w14:paraId="283FF45E" w14:textId="77777777"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 xml:space="preserve">En caso de que el jefe de cuadrilla designado por el </w:t>
      </w:r>
      <w:r w:rsidRPr="00FF5148">
        <w:rPr>
          <w:rFonts w:ascii="Arial" w:hAnsi="Arial" w:cs="Arial"/>
          <w:b/>
          <w:bCs/>
        </w:rPr>
        <w:t>“Participante”</w:t>
      </w:r>
      <w:r w:rsidRPr="00FF5148">
        <w:rPr>
          <w:rFonts w:ascii="Arial" w:hAnsi="Arial" w:cs="Arial"/>
        </w:rPr>
        <w:t xml:space="preserve"> no pueda supervisar los trabajos que le sean encomendados, el participante deberá sustituir inmediatamente al personal por otro con similar experiencia, previa autorización de la Dirección de Mantenimiento.</w:t>
      </w:r>
    </w:p>
    <w:p w14:paraId="388E7053" w14:textId="77777777" w:rsidR="00FF5148" w:rsidRPr="006A7496" w:rsidRDefault="00FF5148" w:rsidP="001014E2">
      <w:pPr>
        <w:shd w:val="clear" w:color="auto" w:fill="D0CECE" w:themeFill="background2" w:themeFillShade="E6"/>
        <w:spacing w:before="120" w:after="120"/>
        <w:jc w:val="right"/>
        <w:rPr>
          <w:rFonts w:ascii="Arial" w:hAnsi="Arial" w:cs="Arial"/>
          <w:b/>
          <w:spacing w:val="80"/>
          <w:sz w:val="28"/>
          <w:szCs w:val="28"/>
        </w:rPr>
      </w:pPr>
      <w:r w:rsidRPr="006A7496">
        <w:rPr>
          <w:rFonts w:ascii="Arial" w:hAnsi="Arial" w:cs="Arial"/>
          <w:b/>
          <w:spacing w:val="80"/>
          <w:sz w:val="28"/>
          <w:szCs w:val="28"/>
        </w:rPr>
        <w:t>SEGURIDAD SOCIAL</w:t>
      </w:r>
    </w:p>
    <w:p w14:paraId="4B77E024" w14:textId="77777777" w:rsidR="00FF5148" w:rsidRPr="00FF5148" w:rsidRDefault="00FF5148" w:rsidP="00FF5148">
      <w:pPr>
        <w:spacing w:after="120"/>
        <w:jc w:val="both"/>
        <w:rPr>
          <w:rFonts w:ascii="Arial" w:hAnsi="Arial" w:cs="Arial"/>
          <w:bCs/>
        </w:rPr>
      </w:pPr>
      <w:r w:rsidRPr="00FF5148">
        <w:rPr>
          <w:rFonts w:ascii="Arial" w:hAnsi="Arial" w:cs="Arial"/>
          <w:bCs/>
        </w:rPr>
        <w:t xml:space="preserve">Los elementos asignados a la prestación del servicio en los inmuebles en </w:t>
      </w:r>
      <w:r w:rsidRPr="00FF5148">
        <w:rPr>
          <w:rFonts w:ascii="Arial" w:hAnsi="Arial" w:cs="Arial"/>
        </w:rPr>
        <w:t xml:space="preserve">el </w:t>
      </w:r>
      <w:r w:rsidRPr="00FF5148">
        <w:rPr>
          <w:rFonts w:ascii="Arial" w:hAnsi="Arial" w:cs="Arial"/>
          <w:b/>
        </w:rPr>
        <w:t>“Tribunal”</w:t>
      </w:r>
      <w:r w:rsidRPr="00FF5148">
        <w:rPr>
          <w:rFonts w:ascii="Arial" w:hAnsi="Arial" w:cs="Arial"/>
          <w:bCs/>
        </w:rPr>
        <w:t xml:space="preserve"> </w:t>
      </w:r>
      <w:r w:rsidRPr="00FF5148">
        <w:rPr>
          <w:rFonts w:ascii="Arial" w:hAnsi="Arial" w:cs="Arial"/>
          <w:b/>
        </w:rPr>
        <w:t>contarán desde el primer día de su inicio laboral sin excepción alguna, con la prestación de seguridad social a través del Instituto Mexicano del Seguro Social</w:t>
      </w:r>
      <w:r w:rsidRPr="00FF5148">
        <w:rPr>
          <w:rFonts w:ascii="Arial" w:hAnsi="Arial" w:cs="Arial"/>
          <w:bCs/>
        </w:rPr>
        <w:t xml:space="preserve">, en el supuesto de que el elemento no cuente con dicha prestación, </w:t>
      </w:r>
      <w:r w:rsidRPr="00FF5148">
        <w:rPr>
          <w:rFonts w:ascii="Arial" w:hAnsi="Arial" w:cs="Arial"/>
          <w:b/>
        </w:rPr>
        <w:t>será retirado del servicio</w:t>
      </w:r>
      <w:r w:rsidRPr="00FF5148">
        <w:rPr>
          <w:rFonts w:ascii="Arial" w:hAnsi="Arial" w:cs="Arial"/>
          <w:bCs/>
        </w:rPr>
        <w:t xml:space="preserve"> y se considerará como </w:t>
      </w:r>
      <w:r w:rsidRPr="00FF5148">
        <w:rPr>
          <w:rFonts w:ascii="Arial" w:hAnsi="Arial" w:cs="Arial"/>
          <w:b/>
        </w:rPr>
        <w:t>inasistencia</w:t>
      </w:r>
      <w:r w:rsidRPr="00FF5148">
        <w:rPr>
          <w:rFonts w:ascii="Arial" w:hAnsi="Arial" w:cs="Arial"/>
          <w:bCs/>
        </w:rPr>
        <w:t xml:space="preserve"> hasta que sea solventada la situación. </w:t>
      </w:r>
    </w:p>
    <w:p w14:paraId="50DEA390" w14:textId="2F9CCBB2" w:rsidR="00FF5148" w:rsidRDefault="00FF5148" w:rsidP="00FF5148">
      <w:pPr>
        <w:spacing w:after="120"/>
        <w:jc w:val="both"/>
        <w:rPr>
          <w:rFonts w:ascii="Arial" w:hAnsi="Arial" w:cs="Arial"/>
          <w:b/>
          <w:u w:val="single"/>
        </w:rPr>
      </w:pPr>
      <w:r w:rsidRPr="00FF5148">
        <w:rPr>
          <w:rFonts w:ascii="Arial" w:hAnsi="Arial" w:cs="Arial"/>
        </w:rPr>
        <w:t xml:space="preserve">Independientemente de lo anterior el </w:t>
      </w:r>
      <w:r w:rsidRPr="00FF5148">
        <w:rPr>
          <w:rFonts w:ascii="Arial" w:hAnsi="Arial" w:cs="Arial"/>
          <w:b/>
          <w:bCs/>
        </w:rPr>
        <w:t>“Participante”</w:t>
      </w:r>
      <w:r w:rsidRPr="00FF5148">
        <w:rPr>
          <w:rFonts w:ascii="Arial" w:hAnsi="Arial" w:cs="Arial"/>
        </w:rPr>
        <w:t xml:space="preserve"> remitirá en formato PDF de forma inicial a más tardar el </w:t>
      </w:r>
      <w:r w:rsidRPr="00FF5148">
        <w:rPr>
          <w:rFonts w:ascii="Arial" w:hAnsi="Arial" w:cs="Arial"/>
          <w:b/>
        </w:rPr>
        <w:t>21 de febrero de 202</w:t>
      </w:r>
      <w:r w:rsidR="00481D6E">
        <w:rPr>
          <w:rFonts w:ascii="Arial" w:hAnsi="Arial" w:cs="Arial"/>
          <w:b/>
        </w:rPr>
        <w:t>4</w:t>
      </w:r>
      <w:r w:rsidRPr="00FF5148">
        <w:rPr>
          <w:rFonts w:ascii="Arial" w:hAnsi="Arial" w:cs="Arial"/>
        </w:rPr>
        <w:t xml:space="preserve"> y posteriormente dentro de los </w:t>
      </w:r>
      <w:r w:rsidRPr="00FF5148">
        <w:rPr>
          <w:rFonts w:ascii="Arial" w:hAnsi="Arial" w:cs="Arial"/>
          <w:b/>
        </w:rPr>
        <w:t>primeros 10 días hábiles de cada mes</w:t>
      </w:r>
      <w:r w:rsidRPr="00FF5148">
        <w:rPr>
          <w:rFonts w:ascii="Arial" w:hAnsi="Arial" w:cs="Arial"/>
        </w:rPr>
        <w:t xml:space="preserve"> la </w:t>
      </w:r>
      <w:r w:rsidRPr="00FF5148">
        <w:rPr>
          <w:rFonts w:ascii="Arial" w:hAnsi="Arial" w:cs="Arial"/>
          <w:b/>
          <w:u w:val="single"/>
        </w:rPr>
        <w:t>“Constancia de Vigencia de Derechos”</w:t>
      </w:r>
      <w:r w:rsidRPr="00FF5148">
        <w:rPr>
          <w:rFonts w:ascii="Arial" w:hAnsi="Arial" w:cs="Arial"/>
        </w:rPr>
        <w:t xml:space="preserve"> emitida desde el portal electrónico del Instituto Mexicano del Seguro Social (IMSS) por cada uno de los elementos que asigne para la prestación del servicio, al correo </w:t>
      </w:r>
      <w:hyperlink r:id="rId13" w:history="1">
        <w:r w:rsidRPr="00FF5148">
          <w:rPr>
            <w:rStyle w:val="Hipervnculo"/>
            <w:rFonts w:ascii="Arial" w:hAnsi="Arial" w:cs="Arial"/>
          </w:rPr>
          <w:t>victor.castillo@te.gob.mx</w:t>
        </w:r>
      </w:hyperlink>
      <w:r w:rsidRPr="00FF5148">
        <w:rPr>
          <w:rFonts w:ascii="Arial" w:hAnsi="Arial" w:cs="Arial"/>
        </w:rPr>
        <w:t xml:space="preserve">, aclarando que en el caso de ingreso de elementos por motivo de bajas, cambios, inasistencias e incapacidades, presentará dicha constancia en un periodo de </w:t>
      </w:r>
      <w:r w:rsidRPr="006B6968">
        <w:rPr>
          <w:rFonts w:ascii="Arial" w:hAnsi="Arial" w:cs="Arial"/>
          <w:sz w:val="24"/>
          <w:szCs w:val="24"/>
          <w:u w:val="single"/>
        </w:rPr>
        <w:t>5 días hábiles</w:t>
      </w:r>
      <w:r w:rsidRPr="006B6968">
        <w:rPr>
          <w:rFonts w:ascii="Arial" w:hAnsi="Arial" w:cs="Arial"/>
          <w:sz w:val="24"/>
          <w:szCs w:val="24"/>
        </w:rPr>
        <w:t xml:space="preserve"> </w:t>
      </w:r>
      <w:r w:rsidRPr="00FF5148">
        <w:rPr>
          <w:rFonts w:ascii="Arial" w:hAnsi="Arial" w:cs="Arial"/>
        </w:rPr>
        <w:t xml:space="preserve">después de realizarse el movimiento correspondiente. Finalmente, y de forma </w:t>
      </w:r>
      <w:r w:rsidRPr="00FF5148">
        <w:rPr>
          <w:rFonts w:ascii="Arial" w:hAnsi="Arial" w:cs="Arial"/>
          <w:b/>
        </w:rPr>
        <w:t>mensual</w:t>
      </w:r>
      <w:r w:rsidRPr="00FF5148">
        <w:rPr>
          <w:rFonts w:ascii="Arial" w:hAnsi="Arial" w:cs="Arial"/>
        </w:rPr>
        <w:t xml:space="preserve"> remitirá a la Dirección de Mantenimiento la </w:t>
      </w:r>
      <w:r w:rsidRPr="00FF5148">
        <w:rPr>
          <w:rFonts w:ascii="Arial" w:hAnsi="Arial" w:cs="Arial"/>
          <w:b/>
          <w:u w:val="single"/>
        </w:rPr>
        <w:t>“Cedula de Determinación de Cuotas generada en el Sistema Único de Autodeterminación (SUA), acompañado del comprobante de pago correspondiente.</w:t>
      </w:r>
    </w:p>
    <w:p w14:paraId="2D3F3A57" w14:textId="77777777" w:rsidR="00575273" w:rsidRPr="00FF5148" w:rsidRDefault="00575273" w:rsidP="00FF5148">
      <w:pPr>
        <w:spacing w:after="120"/>
        <w:jc w:val="both"/>
        <w:rPr>
          <w:rFonts w:ascii="Arial" w:hAnsi="Arial" w:cs="Arial"/>
          <w:b/>
          <w:u w:val="single"/>
        </w:rPr>
      </w:pPr>
    </w:p>
    <w:p w14:paraId="0835A707" w14:textId="77777777" w:rsidR="00FF5148" w:rsidRPr="006A7496" w:rsidRDefault="00FF5148" w:rsidP="001014E2">
      <w:pPr>
        <w:shd w:val="clear" w:color="auto" w:fill="D0CECE" w:themeFill="background2" w:themeFillShade="E6"/>
        <w:spacing w:before="120" w:after="120"/>
        <w:jc w:val="right"/>
        <w:rPr>
          <w:rFonts w:ascii="Arial" w:hAnsi="Arial" w:cs="Arial"/>
          <w:b/>
          <w:spacing w:val="80"/>
          <w:sz w:val="28"/>
          <w:szCs w:val="28"/>
        </w:rPr>
      </w:pPr>
      <w:r w:rsidRPr="006A7496">
        <w:rPr>
          <w:rFonts w:ascii="Arial" w:hAnsi="Arial" w:cs="Arial"/>
          <w:b/>
          <w:spacing w:val="80"/>
          <w:sz w:val="28"/>
          <w:szCs w:val="28"/>
        </w:rPr>
        <w:lastRenderedPageBreak/>
        <w:t>CURRÍCULUM DEL PARTICIPANTE</w:t>
      </w:r>
    </w:p>
    <w:p w14:paraId="0D55779C" w14:textId="2E88EA19" w:rsidR="00FF5148" w:rsidRPr="00FF5148" w:rsidRDefault="00FF5148" w:rsidP="00FF5148">
      <w:pPr>
        <w:pStyle w:val="Prrafodelista"/>
        <w:tabs>
          <w:tab w:val="left" w:pos="284"/>
        </w:tabs>
        <w:spacing w:after="120"/>
        <w:ind w:left="0"/>
        <w:contextualSpacing w:val="0"/>
        <w:jc w:val="both"/>
        <w:rPr>
          <w:rFonts w:ascii="Arial" w:hAnsi="Arial" w:cs="Arial"/>
          <w:b/>
        </w:rPr>
      </w:pPr>
      <w:r w:rsidRPr="00FF5148">
        <w:rPr>
          <w:rFonts w:ascii="Arial" w:hAnsi="Arial" w:cs="Arial"/>
        </w:rPr>
        <w:t xml:space="preserve">El currículum que presente el </w:t>
      </w:r>
      <w:r w:rsidRPr="00FF5148">
        <w:rPr>
          <w:rFonts w:ascii="Arial" w:hAnsi="Arial" w:cs="Arial"/>
          <w:b/>
          <w:bCs/>
        </w:rPr>
        <w:t>“Participante”</w:t>
      </w:r>
      <w:r w:rsidRPr="00FF5148">
        <w:rPr>
          <w:rFonts w:ascii="Arial" w:hAnsi="Arial" w:cs="Arial"/>
        </w:rPr>
        <w:t xml:space="preserve"> deberá contener entre otros datos: denominación o razón social de la empresa o </w:t>
      </w:r>
      <w:bookmarkStart w:id="14" w:name="_Hlk114143473"/>
      <w:r w:rsidRPr="00FF5148">
        <w:rPr>
          <w:rFonts w:ascii="Arial" w:hAnsi="Arial" w:cs="Arial"/>
        </w:rPr>
        <w:t>participante (Persona física o moral),</w:t>
      </w:r>
      <w:bookmarkEnd w:id="14"/>
      <w:r w:rsidRPr="00FF5148">
        <w:rPr>
          <w:rFonts w:ascii="Arial" w:hAnsi="Arial" w:cs="Arial"/>
        </w:rPr>
        <w:t xml:space="preserve"> domicilio fiscal, RFC, </w:t>
      </w:r>
      <w:bookmarkStart w:id="15" w:name="_Hlk114143342"/>
      <w:r w:rsidRPr="00FF5148">
        <w:rPr>
          <w:rFonts w:ascii="Arial" w:hAnsi="Arial" w:cs="Arial"/>
        </w:rPr>
        <w:t>objeto social de la empresa o persona física</w:t>
      </w:r>
      <w:bookmarkEnd w:id="15"/>
      <w:r w:rsidRPr="00FF5148">
        <w:rPr>
          <w:rFonts w:ascii="Arial" w:hAnsi="Arial" w:cs="Arial"/>
        </w:rPr>
        <w:t xml:space="preserve">, relación de clientes más importantes, así como de trabajos y/o servicios similares al objeto de la presente solicitud, también deberá comprobar experiencia mínima de 3 años en el servicio objeto de este contrato, para tal fin, deberá adjuntar copia legible de por lo menos 2 contratos similares con una antigüedad máxima de 3 años. </w:t>
      </w:r>
      <w:r w:rsidRPr="00FF5148">
        <w:rPr>
          <w:rFonts w:ascii="Arial" w:hAnsi="Arial" w:cs="Arial"/>
          <w:b/>
        </w:rPr>
        <w:t>(ANEXO T</w:t>
      </w:r>
      <w:r w:rsidR="00481D6E">
        <w:rPr>
          <w:rFonts w:ascii="Arial" w:hAnsi="Arial" w:cs="Arial"/>
          <w:b/>
        </w:rPr>
        <w:t>11</w:t>
      </w:r>
      <w:r w:rsidRPr="00FF5148">
        <w:rPr>
          <w:rFonts w:ascii="Arial" w:hAnsi="Arial" w:cs="Arial"/>
          <w:b/>
        </w:rPr>
        <w:t>)</w:t>
      </w:r>
    </w:p>
    <w:p w14:paraId="22DA5AC3" w14:textId="430F4687" w:rsid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b/>
        </w:rPr>
        <w:t>“El Participante”</w:t>
      </w:r>
      <w:r w:rsidRPr="00FF5148">
        <w:rPr>
          <w:rFonts w:ascii="Arial" w:hAnsi="Arial" w:cs="Arial"/>
        </w:rPr>
        <w:t xml:space="preserve">, independientemente de las actividades que se mencionan, a solicitud del </w:t>
      </w:r>
      <w:r w:rsidRPr="00FF5148">
        <w:rPr>
          <w:rFonts w:ascii="Arial" w:hAnsi="Arial" w:cs="Arial"/>
          <w:b/>
        </w:rPr>
        <w:t xml:space="preserve">“Tribunal”, </w:t>
      </w:r>
      <w:r w:rsidRPr="00FF5148">
        <w:rPr>
          <w:rFonts w:ascii="Arial" w:hAnsi="Arial" w:cs="Arial"/>
          <w:bCs/>
        </w:rPr>
        <w:t>por medio de la Dirección de Mantenimiento</w:t>
      </w:r>
      <w:r w:rsidRPr="00FF5148">
        <w:rPr>
          <w:rFonts w:ascii="Arial" w:hAnsi="Arial" w:cs="Arial"/>
          <w:b/>
        </w:rPr>
        <w:t>,</w:t>
      </w:r>
      <w:r w:rsidRPr="00FF5148">
        <w:rPr>
          <w:rFonts w:ascii="Arial" w:hAnsi="Arial" w:cs="Arial"/>
        </w:rPr>
        <w:t xml:space="preserve"> deberá realizar otras actividades de la misma naturaleza objeto del servicio contratado (jardinería).</w:t>
      </w:r>
    </w:p>
    <w:p w14:paraId="42235BEA" w14:textId="77777777" w:rsidR="003800DD" w:rsidRPr="003800DD" w:rsidRDefault="003800DD" w:rsidP="003800DD">
      <w:pPr>
        <w:shd w:val="clear" w:color="auto" w:fill="D0CECE" w:themeFill="background2" w:themeFillShade="E6"/>
        <w:spacing w:before="120" w:after="120"/>
        <w:jc w:val="right"/>
        <w:rPr>
          <w:rFonts w:ascii="Arial" w:hAnsi="Arial" w:cs="Arial"/>
          <w:b/>
          <w:spacing w:val="80"/>
          <w:sz w:val="28"/>
          <w:szCs w:val="28"/>
        </w:rPr>
      </w:pPr>
      <w:r w:rsidRPr="003800DD">
        <w:rPr>
          <w:rFonts w:ascii="Arial" w:hAnsi="Arial" w:cs="Arial"/>
          <w:b/>
          <w:spacing w:val="80"/>
          <w:sz w:val="28"/>
          <w:szCs w:val="28"/>
        </w:rPr>
        <w:t>CONDICIONES GENERALES DEL SERVICIO</w:t>
      </w:r>
    </w:p>
    <w:p w14:paraId="6189EE62" w14:textId="77777777" w:rsidR="003800DD" w:rsidRDefault="003800DD" w:rsidP="003800DD">
      <w:pPr>
        <w:spacing w:after="60"/>
        <w:jc w:val="both"/>
        <w:rPr>
          <w:rFonts w:ascii="Arial" w:hAnsi="Arial" w:cs="Arial"/>
          <w:color w:val="000000"/>
          <w:sz w:val="24"/>
          <w:szCs w:val="24"/>
        </w:rPr>
      </w:pPr>
      <w:r>
        <w:rPr>
          <w:rFonts w:ascii="Arial" w:hAnsi="Arial" w:cs="Arial"/>
          <w:b/>
          <w:bCs/>
        </w:rPr>
        <w:t>“El Tribunal”</w:t>
      </w:r>
      <w:r>
        <w:rPr>
          <w:rFonts w:ascii="Arial" w:hAnsi="Arial" w:cs="Arial"/>
        </w:rPr>
        <w:t xml:space="preserve"> por necesidades de la operación podrá modificar o cancelar, en cualquier momento durante la vigencia del instrumento contractual, el número de inmuebles en los que se prestará el servicio objeto del contrato, de conformidad con los precios ofertados en el procedimiento con el que fue adjudicado.</w:t>
      </w:r>
    </w:p>
    <w:p w14:paraId="0670A3FC" w14:textId="7FA972C5" w:rsidR="003800DD" w:rsidRDefault="003800DD" w:rsidP="003800DD">
      <w:pPr>
        <w:spacing w:after="60"/>
        <w:jc w:val="both"/>
        <w:rPr>
          <w:rFonts w:ascii="Arial" w:hAnsi="Arial" w:cs="Arial"/>
        </w:rPr>
      </w:pPr>
      <w:r w:rsidRPr="003800DD">
        <w:rPr>
          <w:rFonts w:ascii="Arial" w:hAnsi="Arial" w:cs="Arial"/>
        </w:rPr>
        <w:t>Dichas modificaciones, serán notificadas mediante correo electrónico y con anticipación por la Dirección de Mantenimiento al prestador de servicios.</w:t>
      </w:r>
    </w:p>
    <w:p w14:paraId="2DD8C26F" w14:textId="77777777" w:rsidR="00FF5148" w:rsidRPr="006A7496" w:rsidRDefault="00FF5148" w:rsidP="001014E2">
      <w:pPr>
        <w:shd w:val="clear" w:color="auto" w:fill="D0CECE" w:themeFill="background2" w:themeFillShade="E6"/>
        <w:spacing w:before="120" w:after="120"/>
        <w:jc w:val="right"/>
        <w:rPr>
          <w:rFonts w:ascii="Arial" w:hAnsi="Arial" w:cs="Arial"/>
          <w:b/>
          <w:spacing w:val="80"/>
          <w:sz w:val="28"/>
          <w:szCs w:val="28"/>
        </w:rPr>
      </w:pPr>
      <w:r w:rsidRPr="006A7496">
        <w:rPr>
          <w:rFonts w:ascii="Arial" w:hAnsi="Arial" w:cs="Arial"/>
          <w:b/>
          <w:spacing w:val="80"/>
          <w:sz w:val="28"/>
          <w:szCs w:val="28"/>
        </w:rPr>
        <w:t>AVISO DE REGISTRO. REPSE</w:t>
      </w:r>
    </w:p>
    <w:p w14:paraId="6FA7DCC3" w14:textId="0F289998" w:rsidR="00FF5148" w:rsidRDefault="00FF5148" w:rsidP="00FF5148">
      <w:pPr>
        <w:tabs>
          <w:tab w:val="left" w:pos="284"/>
        </w:tabs>
        <w:spacing w:after="120"/>
        <w:jc w:val="both"/>
        <w:rPr>
          <w:rFonts w:ascii="Arial" w:hAnsi="Arial" w:cs="Arial"/>
          <w:iCs/>
          <w:color w:val="000000" w:themeColor="text1"/>
        </w:rPr>
      </w:pPr>
      <w:bookmarkStart w:id="16" w:name="_Hlk86406636"/>
      <w:r w:rsidRPr="00FF5148">
        <w:rPr>
          <w:rFonts w:ascii="Arial" w:hAnsi="Arial" w:cs="Arial"/>
        </w:rPr>
        <w:t xml:space="preserve">En el acto de presentación y apertura de propuestas, deberá adjuntar a su propuesta, el Aviso de Registro como prestador de un servicio especializado </w:t>
      </w:r>
      <w:r w:rsidRPr="000B2500">
        <w:rPr>
          <w:rFonts w:ascii="Arial" w:hAnsi="Arial" w:cs="Arial"/>
        </w:rPr>
        <w:t>en materia del presente (Jardinería, mantenimiento a áreas verdes</w:t>
      </w:r>
      <w:r w:rsidR="000B2500">
        <w:rPr>
          <w:rFonts w:ascii="Arial" w:hAnsi="Arial" w:cs="Arial"/>
        </w:rPr>
        <w:t>, etc</w:t>
      </w:r>
      <w:r w:rsidR="006B6968">
        <w:rPr>
          <w:rFonts w:ascii="Arial" w:hAnsi="Arial" w:cs="Arial"/>
        </w:rPr>
        <w:t>.</w:t>
      </w:r>
      <w:r w:rsidRPr="000B2500">
        <w:rPr>
          <w:rFonts w:ascii="Arial" w:hAnsi="Arial" w:cs="Arial"/>
        </w:rPr>
        <w:t>),</w:t>
      </w:r>
      <w:r w:rsidR="00C74DF4">
        <w:rPr>
          <w:rFonts w:ascii="Arial" w:hAnsi="Arial" w:cs="Arial"/>
        </w:rPr>
        <w:t xml:space="preserve"> </w:t>
      </w:r>
      <w:r w:rsidRPr="00FF5148">
        <w:rPr>
          <w:rFonts w:ascii="Arial" w:hAnsi="Arial" w:cs="Arial"/>
        </w:rPr>
        <w:t xml:space="preserve">ante el Registro de Prestadoras de Servicios Especializados u Obras Especializadas </w:t>
      </w:r>
      <w:r w:rsidRPr="00FF5148">
        <w:rPr>
          <w:rFonts w:ascii="Arial" w:hAnsi="Arial" w:cs="Arial"/>
          <w:b/>
          <w:bCs/>
        </w:rPr>
        <w:t>(REPSE),</w:t>
      </w:r>
      <w:r w:rsidRPr="00FF5148">
        <w:rPr>
          <w:rFonts w:ascii="Arial" w:hAnsi="Arial" w:cs="Arial"/>
        </w:rPr>
        <w:t xml:space="preserve"> de la Secretaría de Trabajo y Previsión Social, en términos del Acuerdo publicado en el Diario Oficial de la Federación el día 24 de mayo de 2021.</w:t>
      </w:r>
      <w:bookmarkEnd w:id="16"/>
      <w:r w:rsidRPr="00FF5148">
        <w:rPr>
          <w:rFonts w:ascii="Arial" w:hAnsi="Arial" w:cs="Arial"/>
        </w:rPr>
        <w:t xml:space="preserve"> </w:t>
      </w:r>
      <w:r w:rsidRPr="00FF5148">
        <w:rPr>
          <w:rFonts w:ascii="Arial" w:hAnsi="Arial" w:cs="Arial"/>
          <w:iCs/>
        </w:rPr>
        <w:t xml:space="preserve">Debe ser exhibido y mantenerse vigente (en caso de resultar adjudicado) hasta la conclusión del contrato. </w:t>
      </w:r>
      <w:r w:rsidRPr="00FF5148">
        <w:rPr>
          <w:rFonts w:ascii="Arial" w:hAnsi="Arial" w:cs="Arial"/>
          <w:b/>
          <w:bCs/>
          <w:iCs/>
          <w:color w:val="000000" w:themeColor="text1"/>
        </w:rPr>
        <w:t>(ANEXO T</w:t>
      </w:r>
      <w:r w:rsidR="00481D6E">
        <w:rPr>
          <w:rFonts w:ascii="Arial" w:hAnsi="Arial" w:cs="Arial"/>
          <w:b/>
          <w:bCs/>
          <w:iCs/>
          <w:color w:val="000000" w:themeColor="text1"/>
        </w:rPr>
        <w:t>12</w:t>
      </w:r>
      <w:r w:rsidRPr="00FF5148">
        <w:rPr>
          <w:rFonts w:ascii="Arial" w:hAnsi="Arial" w:cs="Arial"/>
          <w:iCs/>
          <w:color w:val="000000" w:themeColor="text1"/>
        </w:rPr>
        <w:t>).</w:t>
      </w:r>
    </w:p>
    <w:bookmarkEnd w:id="10"/>
    <w:bookmarkEnd w:id="11"/>
    <w:p w14:paraId="56495725" w14:textId="493AC4CA" w:rsidR="006020D6" w:rsidRPr="0001634B" w:rsidRDefault="006020D6" w:rsidP="001014E2">
      <w:pPr>
        <w:shd w:val="clear" w:color="auto" w:fill="D0CECE" w:themeFill="background2" w:themeFillShade="E6"/>
        <w:spacing w:before="120" w:after="120"/>
        <w:jc w:val="right"/>
        <w:rPr>
          <w:rFonts w:ascii="Arial" w:hAnsi="Arial" w:cs="Arial"/>
          <w:b/>
          <w:spacing w:val="80"/>
          <w:sz w:val="28"/>
          <w:szCs w:val="28"/>
        </w:rPr>
      </w:pPr>
      <w:r w:rsidRPr="0001634B">
        <w:rPr>
          <w:rFonts w:ascii="Arial" w:hAnsi="Arial" w:cs="Arial"/>
          <w:b/>
          <w:spacing w:val="80"/>
          <w:sz w:val="28"/>
          <w:szCs w:val="28"/>
        </w:rPr>
        <w:t>TRÁMITE DE PAGO</w:t>
      </w:r>
    </w:p>
    <w:p w14:paraId="5A156467" w14:textId="06E530B1" w:rsidR="005944C1" w:rsidRPr="005944C1" w:rsidRDefault="005944C1" w:rsidP="005944C1">
      <w:pPr>
        <w:tabs>
          <w:tab w:val="left" w:pos="284"/>
        </w:tabs>
        <w:spacing w:after="120"/>
        <w:jc w:val="both"/>
        <w:rPr>
          <w:rFonts w:ascii="Arial" w:hAnsi="Arial" w:cs="Arial"/>
        </w:rPr>
      </w:pPr>
      <w:r w:rsidRPr="005944C1">
        <w:rPr>
          <w:rFonts w:ascii="Arial" w:hAnsi="Arial" w:cs="Arial"/>
        </w:rPr>
        <w:t xml:space="preserve">El (los) pago(s) será(n) cubierto(s) y entregado(s) en el domicilio en que se encuentren las oficinas de la Tesorería de </w:t>
      </w:r>
      <w:r w:rsidRPr="005944C1">
        <w:rPr>
          <w:rFonts w:ascii="Arial" w:hAnsi="Arial" w:cs="Arial"/>
          <w:b/>
        </w:rPr>
        <w:t>“El Tribunal”</w:t>
      </w:r>
      <w:r w:rsidRPr="005944C1">
        <w:rPr>
          <w:rFonts w:ascii="Arial" w:hAnsi="Arial" w:cs="Arial"/>
        </w:rPr>
        <w:t xml:space="preserve">, pertenecientes a la Dirección general de Recursos Financieros, de las 09:00 a las 15:00 horas en días hábiles, en moneda nacional a través de cheque nominativo a nombre del </w:t>
      </w:r>
      <w:r w:rsidRPr="005944C1">
        <w:rPr>
          <w:rFonts w:ascii="Arial" w:hAnsi="Arial" w:cs="Arial"/>
          <w:b/>
          <w:bCs/>
        </w:rPr>
        <w:t>“Participante”</w:t>
      </w:r>
      <w:r w:rsidRPr="005944C1">
        <w:rPr>
          <w:rFonts w:ascii="Arial" w:hAnsi="Arial" w:cs="Arial"/>
        </w:rPr>
        <w:t xml:space="preserve"> en un plazo de 15 días hábiles, contados a partir de la aceptación de los Comprobantes Fiscales Digitales por Internet (CFDI’s), mismo(s) que debe(n) cumplir con los requisitos fiscales vigentes, sin abreviaturas, el nombre completo, domicilio fiscal y Registro Federal de Contribuyente de el </w:t>
      </w:r>
      <w:r w:rsidRPr="005944C1">
        <w:rPr>
          <w:rFonts w:ascii="Arial" w:hAnsi="Arial" w:cs="Arial"/>
          <w:b/>
        </w:rPr>
        <w:t>“Tribunal”</w:t>
      </w:r>
      <w:r w:rsidRPr="005944C1">
        <w:rPr>
          <w:rFonts w:ascii="Arial" w:hAnsi="Arial" w:cs="Arial"/>
        </w:rPr>
        <w:t xml:space="preserve">, la descripción completa de los trabajos, el Impuesto al Valor Agregado desglosado, los datos de el </w:t>
      </w:r>
      <w:r w:rsidRPr="005944C1">
        <w:rPr>
          <w:rFonts w:ascii="Arial" w:hAnsi="Arial" w:cs="Arial"/>
          <w:b/>
          <w:bCs/>
        </w:rPr>
        <w:t>“Participante”</w:t>
      </w:r>
      <w:r w:rsidRPr="005944C1">
        <w:rPr>
          <w:rFonts w:ascii="Arial" w:hAnsi="Arial" w:cs="Arial"/>
        </w:rPr>
        <w:t xml:space="preserve"> (nombre completo, Registro Federal de Contribuyente y domicilio fiscal); una vez concluido el servicio </w:t>
      </w:r>
      <w:r w:rsidR="003800DD">
        <w:rPr>
          <w:rFonts w:ascii="Arial" w:hAnsi="Arial" w:cs="Arial"/>
        </w:rPr>
        <w:t xml:space="preserve">mensual, </w:t>
      </w:r>
      <w:r w:rsidRPr="005944C1">
        <w:rPr>
          <w:rFonts w:ascii="Arial" w:hAnsi="Arial" w:cs="Arial"/>
        </w:rPr>
        <w:t xml:space="preserve">previa conciliación y aprobación de los trabajos realizados por parte del personal técnico de la </w:t>
      </w:r>
      <w:r w:rsidRPr="005944C1">
        <w:rPr>
          <w:rFonts w:ascii="Arial" w:hAnsi="Arial" w:cs="Arial"/>
          <w:spacing w:val="3"/>
          <w:lang w:val="es-ES_tradnl"/>
        </w:rPr>
        <w:t>Dirección de Mantenimiento</w:t>
      </w:r>
      <w:r w:rsidRPr="005944C1">
        <w:rPr>
          <w:rFonts w:ascii="Arial" w:hAnsi="Arial" w:cs="Arial"/>
        </w:rPr>
        <w:t>.</w:t>
      </w:r>
    </w:p>
    <w:p w14:paraId="01B9ADF8" w14:textId="77777777" w:rsidR="005944C1" w:rsidRPr="005944C1" w:rsidRDefault="005944C1" w:rsidP="005944C1">
      <w:pPr>
        <w:spacing w:after="120"/>
        <w:jc w:val="both"/>
        <w:rPr>
          <w:rFonts w:ascii="Arial" w:hAnsi="Arial" w:cs="Arial"/>
          <w:iCs/>
        </w:rPr>
      </w:pPr>
      <w:r w:rsidRPr="005944C1">
        <w:rPr>
          <w:rFonts w:ascii="Arial" w:hAnsi="Arial" w:cs="Arial"/>
          <w:iCs/>
        </w:rPr>
        <w:t xml:space="preserve">En el caso de que el (los) Comprobante (s) Fiscal (es) Digital (es) por Internet (CFDI’S) entregado (s) por </w:t>
      </w:r>
      <w:r w:rsidRPr="005944C1">
        <w:rPr>
          <w:rFonts w:ascii="Arial" w:hAnsi="Arial" w:cs="Arial"/>
        </w:rPr>
        <w:t xml:space="preserve">el </w:t>
      </w:r>
      <w:r w:rsidRPr="005944C1">
        <w:rPr>
          <w:rFonts w:ascii="Arial" w:hAnsi="Arial" w:cs="Arial"/>
          <w:b/>
          <w:bCs/>
        </w:rPr>
        <w:t>“Participante”</w:t>
      </w:r>
      <w:r w:rsidRPr="005944C1">
        <w:rPr>
          <w:rFonts w:ascii="Arial" w:hAnsi="Arial" w:cs="Arial"/>
          <w:iCs/>
        </w:rPr>
        <w:t xml:space="preserve"> de servicio adjudicado para su trámite de pago, no coincidan con los conceptos, o que, en su caso, presenten errores o deficiencias, la Dirección de Mantenimiento dentro de los 3 días hábiles siguientes a la fecha de su recepción, indicará por escrito a </w:t>
      </w:r>
      <w:r w:rsidRPr="005944C1">
        <w:rPr>
          <w:rFonts w:ascii="Arial" w:hAnsi="Arial" w:cs="Arial"/>
        </w:rPr>
        <w:t xml:space="preserve">el </w:t>
      </w:r>
      <w:r w:rsidRPr="005944C1">
        <w:rPr>
          <w:rFonts w:ascii="Arial" w:hAnsi="Arial" w:cs="Arial"/>
          <w:b/>
          <w:bCs/>
        </w:rPr>
        <w:t>“Participante”</w:t>
      </w:r>
      <w:r w:rsidRPr="005944C1">
        <w:rPr>
          <w:rFonts w:ascii="Arial" w:hAnsi="Arial" w:cs="Arial"/>
          <w:b/>
          <w:bCs/>
          <w:iCs/>
        </w:rPr>
        <w:t xml:space="preserve"> </w:t>
      </w:r>
      <w:r w:rsidRPr="005944C1">
        <w:rPr>
          <w:rFonts w:ascii="Arial" w:hAnsi="Arial" w:cs="Arial"/>
          <w:iCs/>
        </w:rPr>
        <w:t>del servicio las deficiencias que deberá corregir.</w:t>
      </w:r>
    </w:p>
    <w:p w14:paraId="4B53C1CF" w14:textId="77777777" w:rsidR="005944C1" w:rsidRPr="005944C1" w:rsidRDefault="005944C1" w:rsidP="005944C1">
      <w:pPr>
        <w:tabs>
          <w:tab w:val="left" w:pos="284"/>
        </w:tabs>
        <w:spacing w:after="120"/>
        <w:jc w:val="both"/>
        <w:rPr>
          <w:rFonts w:ascii="Arial" w:hAnsi="Arial" w:cs="Arial"/>
          <w:iCs/>
        </w:rPr>
      </w:pPr>
      <w:r w:rsidRPr="005944C1">
        <w:rPr>
          <w:rFonts w:ascii="Arial" w:hAnsi="Arial" w:cs="Arial"/>
          <w:iCs/>
        </w:rPr>
        <w:lastRenderedPageBreak/>
        <w:t>En términos del artículo 38 del Acuerdo General que regula los procedimientos de adquisición, arrendamiento de bienes muebles, prestación de servicios, obra pública y los servicios relacionados con la misma del Tribunal Electoral del Poder Judicial de la Federación, los pagos respectivos estarán sujetos a la disponibilidad presupuestaria del año en el que se prevé el inicio de la vigencia o plazo de ejecución, por lo que sus efectos estarán condicionados a la existencia de los recursos presupuestarios respectivos, sin que la falta de éstos origine responsabilidad por alguna de las partes.</w:t>
      </w:r>
    </w:p>
    <w:p w14:paraId="673EFD50" w14:textId="77777777" w:rsidR="005944C1" w:rsidRPr="005944C1" w:rsidRDefault="005944C1" w:rsidP="005944C1">
      <w:pPr>
        <w:spacing w:after="120"/>
        <w:jc w:val="both"/>
        <w:rPr>
          <w:rFonts w:ascii="Arial" w:hAnsi="Arial" w:cs="Arial"/>
          <w:iCs/>
        </w:rPr>
      </w:pPr>
      <w:r w:rsidRPr="005944C1">
        <w:rPr>
          <w:rFonts w:ascii="Arial" w:hAnsi="Arial" w:cs="Arial"/>
          <w:b/>
          <w:bCs/>
          <w:iCs/>
        </w:rPr>
        <w:t>“El Tribunal”</w:t>
      </w:r>
      <w:r w:rsidRPr="005944C1">
        <w:rPr>
          <w:rFonts w:ascii="Arial" w:hAnsi="Arial" w:cs="Arial"/>
          <w:iCs/>
        </w:rPr>
        <w:t xml:space="preserve"> cubrirá el pago por los servicios de mantenimiento a </w:t>
      </w:r>
      <w:r w:rsidRPr="005944C1">
        <w:rPr>
          <w:rFonts w:ascii="Arial" w:hAnsi="Arial" w:cs="Arial"/>
        </w:rPr>
        <w:t xml:space="preserve">el </w:t>
      </w:r>
      <w:r w:rsidRPr="005944C1">
        <w:rPr>
          <w:rFonts w:ascii="Arial" w:hAnsi="Arial" w:cs="Arial"/>
          <w:b/>
          <w:bCs/>
        </w:rPr>
        <w:t>“Participante”</w:t>
      </w:r>
      <w:r w:rsidRPr="005944C1">
        <w:rPr>
          <w:rFonts w:ascii="Arial" w:hAnsi="Arial" w:cs="Arial"/>
          <w:iCs/>
        </w:rPr>
        <w:t xml:space="preserve"> en forma mensual con facturación a mes vencido, en la cual se indicará los turnos laborados, el precio unitario y el I.V.A. por separado, así como el importe total mensual. El plazo no incluye aclaraciones o demoras atribuibles a </w:t>
      </w:r>
      <w:r w:rsidRPr="005944C1">
        <w:rPr>
          <w:rFonts w:ascii="Arial" w:hAnsi="Arial" w:cs="Arial"/>
        </w:rPr>
        <w:t xml:space="preserve">el </w:t>
      </w:r>
      <w:r w:rsidRPr="005944C1">
        <w:rPr>
          <w:rFonts w:ascii="Arial" w:hAnsi="Arial" w:cs="Arial"/>
          <w:b/>
          <w:bCs/>
        </w:rPr>
        <w:t>“Participante”</w:t>
      </w:r>
      <w:r w:rsidRPr="005944C1">
        <w:rPr>
          <w:rFonts w:ascii="Arial" w:hAnsi="Arial" w:cs="Arial"/>
          <w:iCs/>
        </w:rPr>
        <w:t xml:space="preserve"> o carencia de documentos comprobatorios para la emisión del pago.</w:t>
      </w:r>
    </w:p>
    <w:p w14:paraId="7688D21B" w14:textId="77777777" w:rsidR="005944C1" w:rsidRPr="005944C1" w:rsidRDefault="005944C1" w:rsidP="005944C1">
      <w:pPr>
        <w:spacing w:after="120"/>
        <w:ind w:right="141"/>
        <w:jc w:val="both"/>
        <w:rPr>
          <w:rFonts w:ascii="Arial" w:hAnsi="Arial" w:cs="Arial"/>
          <w:iCs/>
        </w:rPr>
      </w:pPr>
      <w:r w:rsidRPr="005944C1">
        <w:rPr>
          <w:rFonts w:ascii="Arial" w:hAnsi="Arial" w:cs="Arial"/>
          <w:iCs/>
        </w:rPr>
        <w:t xml:space="preserve">En el supuesto de que </w:t>
      </w:r>
      <w:r w:rsidRPr="005944C1">
        <w:rPr>
          <w:rFonts w:ascii="Arial" w:hAnsi="Arial" w:cs="Arial"/>
        </w:rPr>
        <w:t xml:space="preserve">el </w:t>
      </w:r>
      <w:r w:rsidRPr="005944C1">
        <w:rPr>
          <w:rFonts w:ascii="Arial" w:hAnsi="Arial" w:cs="Arial"/>
          <w:b/>
          <w:bCs/>
        </w:rPr>
        <w:t>“Participante”</w:t>
      </w:r>
      <w:r w:rsidRPr="005944C1">
        <w:rPr>
          <w:rFonts w:ascii="Arial" w:hAnsi="Arial" w:cs="Arial"/>
          <w:iCs/>
        </w:rPr>
        <w:t xml:space="preserve"> requiera que el pago se realice por transferencia electrónica bancaria deberá presentar un escrito firmado, en el que especifique nombre del titular, nombre del banco, número de cuenta, número de CLABE, sucursal y plaza. Asimismo, deberá entregar en la Tesorería de </w:t>
      </w:r>
      <w:r w:rsidRPr="005944C1">
        <w:rPr>
          <w:rFonts w:ascii="Arial" w:hAnsi="Arial" w:cs="Arial"/>
          <w:b/>
          <w:bCs/>
          <w:iCs/>
        </w:rPr>
        <w:t>“El Tribunal”</w:t>
      </w:r>
      <w:r w:rsidRPr="005944C1">
        <w:rPr>
          <w:rFonts w:ascii="Arial" w:hAnsi="Arial" w:cs="Arial"/>
          <w:iCs/>
        </w:rPr>
        <w:t xml:space="preserve"> o en la </w:t>
      </w:r>
      <w:r w:rsidRPr="005944C1">
        <w:rPr>
          <w:rFonts w:ascii="Arial" w:hAnsi="Arial" w:cs="Arial"/>
          <w:bCs/>
          <w:iCs/>
        </w:rPr>
        <w:t>Delegación Administrativa de la Salas Regionales Especializada y CDMX</w:t>
      </w:r>
      <w:r w:rsidRPr="005944C1">
        <w:rPr>
          <w:rFonts w:ascii="Arial" w:hAnsi="Arial" w:cs="Arial"/>
          <w:b/>
          <w:iCs/>
        </w:rPr>
        <w:t xml:space="preserve"> </w:t>
      </w:r>
      <w:r w:rsidRPr="005944C1">
        <w:rPr>
          <w:rFonts w:ascii="Arial" w:hAnsi="Arial" w:cs="Arial"/>
          <w:iCs/>
        </w:rPr>
        <w:t xml:space="preserve">de </w:t>
      </w:r>
      <w:r w:rsidRPr="005944C1">
        <w:rPr>
          <w:rFonts w:ascii="Arial" w:hAnsi="Arial" w:cs="Arial"/>
          <w:b/>
          <w:bCs/>
          <w:iCs/>
        </w:rPr>
        <w:t>“El Tribunal”</w:t>
      </w:r>
      <w:r w:rsidRPr="005944C1">
        <w:rPr>
          <w:rFonts w:ascii="Arial" w:hAnsi="Arial" w:cs="Arial"/>
          <w:iCs/>
        </w:rPr>
        <w:t>, una copia del encabezado de su estado de cuenta bancario.</w:t>
      </w:r>
    </w:p>
    <w:p w14:paraId="79F15329" w14:textId="77777777" w:rsidR="005944C1" w:rsidRPr="005944C1" w:rsidRDefault="005944C1" w:rsidP="005944C1">
      <w:pPr>
        <w:spacing w:after="120"/>
        <w:jc w:val="both"/>
        <w:rPr>
          <w:rFonts w:ascii="Arial" w:hAnsi="Arial" w:cs="Arial"/>
          <w:iCs/>
        </w:rPr>
      </w:pPr>
      <w:r w:rsidRPr="005944C1">
        <w:rPr>
          <w:rFonts w:ascii="Arial" w:hAnsi="Arial" w:cs="Arial"/>
          <w:iCs/>
        </w:rPr>
        <w:t>Las facturas (</w:t>
      </w:r>
      <w:r w:rsidRPr="005944C1">
        <w:rPr>
          <w:rFonts w:ascii="Arial" w:hAnsi="Arial" w:cs="Arial"/>
          <w:b/>
          <w:iCs/>
        </w:rPr>
        <w:t>CFDI</w:t>
      </w:r>
      <w:r w:rsidRPr="005944C1">
        <w:rPr>
          <w:rFonts w:ascii="Arial" w:hAnsi="Arial" w:cs="Arial"/>
          <w:iCs/>
        </w:rPr>
        <w:t xml:space="preserve">) que presente </w:t>
      </w:r>
      <w:r w:rsidRPr="005944C1">
        <w:rPr>
          <w:rFonts w:ascii="Arial" w:hAnsi="Arial" w:cs="Arial"/>
        </w:rPr>
        <w:t xml:space="preserve">el </w:t>
      </w:r>
      <w:r w:rsidRPr="005944C1">
        <w:rPr>
          <w:rFonts w:ascii="Arial" w:hAnsi="Arial" w:cs="Arial"/>
          <w:b/>
          <w:bCs/>
        </w:rPr>
        <w:t>“Participante”</w:t>
      </w:r>
      <w:r w:rsidRPr="005944C1">
        <w:rPr>
          <w:rFonts w:ascii="Arial" w:hAnsi="Arial" w:cs="Arial"/>
          <w:iCs/>
        </w:rPr>
        <w:t xml:space="preserve"> de servicios, deberán reunir los requisitos fiscales de ley, y contener sin abreviaturas nombre completo, domicilio fiscal y Registro Federal de Contribuyentes, como a continuación se señala:</w:t>
      </w:r>
    </w:p>
    <w:p w14:paraId="3A1047C0" w14:textId="77777777" w:rsidR="005944C1" w:rsidRPr="005944C1" w:rsidRDefault="005944C1" w:rsidP="005944C1">
      <w:pPr>
        <w:spacing w:after="0" w:line="260" w:lineRule="exact"/>
        <w:jc w:val="both"/>
        <w:rPr>
          <w:rFonts w:ascii="Arial" w:hAnsi="Arial" w:cs="Arial"/>
          <w:b/>
          <w:iCs/>
        </w:rPr>
      </w:pPr>
      <w:r w:rsidRPr="005944C1">
        <w:rPr>
          <w:rFonts w:ascii="Arial" w:hAnsi="Arial" w:cs="Arial"/>
          <w:b/>
          <w:iCs/>
        </w:rPr>
        <w:t>TRIBUNAL ELECTORAL DEL PODER JUDICIAL DE LA FEDERACIÓN</w:t>
      </w:r>
    </w:p>
    <w:p w14:paraId="1D9D7455" w14:textId="77777777" w:rsidR="005944C1" w:rsidRPr="005944C1" w:rsidRDefault="005944C1" w:rsidP="005944C1">
      <w:pPr>
        <w:spacing w:after="0"/>
        <w:jc w:val="both"/>
        <w:rPr>
          <w:rFonts w:ascii="Arial" w:hAnsi="Arial" w:cs="Arial"/>
          <w:b/>
          <w:iCs/>
        </w:rPr>
      </w:pPr>
      <w:r w:rsidRPr="005944C1">
        <w:rPr>
          <w:rFonts w:ascii="Arial" w:hAnsi="Arial" w:cs="Arial"/>
          <w:b/>
          <w:iCs/>
        </w:rPr>
        <w:t>Av. Carlota Armero 5000</w:t>
      </w:r>
    </w:p>
    <w:p w14:paraId="3C84A3B7" w14:textId="77777777" w:rsidR="005944C1" w:rsidRPr="005944C1" w:rsidRDefault="005944C1" w:rsidP="005944C1">
      <w:pPr>
        <w:spacing w:after="0"/>
        <w:jc w:val="both"/>
        <w:rPr>
          <w:rFonts w:ascii="Arial" w:hAnsi="Arial" w:cs="Arial"/>
          <w:b/>
          <w:iCs/>
        </w:rPr>
      </w:pPr>
      <w:r w:rsidRPr="005944C1">
        <w:rPr>
          <w:rFonts w:ascii="Arial" w:hAnsi="Arial" w:cs="Arial"/>
          <w:b/>
          <w:iCs/>
        </w:rPr>
        <w:t>Colonia C.T.M. Culhuacán, Sección VII</w:t>
      </w:r>
    </w:p>
    <w:p w14:paraId="47897E38" w14:textId="77777777" w:rsidR="005944C1" w:rsidRPr="005944C1" w:rsidRDefault="005944C1" w:rsidP="005944C1">
      <w:pPr>
        <w:spacing w:after="0"/>
        <w:jc w:val="both"/>
        <w:rPr>
          <w:rFonts w:ascii="Arial" w:hAnsi="Arial" w:cs="Arial"/>
          <w:b/>
          <w:iCs/>
        </w:rPr>
      </w:pPr>
      <w:r w:rsidRPr="005944C1">
        <w:rPr>
          <w:rFonts w:ascii="Arial" w:hAnsi="Arial" w:cs="Arial"/>
          <w:b/>
          <w:iCs/>
        </w:rPr>
        <w:t>C.P. 04480</w:t>
      </w:r>
    </w:p>
    <w:p w14:paraId="00BC02EA" w14:textId="77777777" w:rsidR="005944C1" w:rsidRPr="005944C1" w:rsidRDefault="005944C1" w:rsidP="005944C1">
      <w:pPr>
        <w:spacing w:after="0"/>
        <w:jc w:val="both"/>
        <w:rPr>
          <w:rFonts w:ascii="Arial" w:hAnsi="Arial" w:cs="Arial"/>
          <w:b/>
          <w:iCs/>
        </w:rPr>
      </w:pPr>
      <w:r w:rsidRPr="005944C1">
        <w:rPr>
          <w:rFonts w:ascii="Arial" w:hAnsi="Arial" w:cs="Arial"/>
          <w:b/>
          <w:iCs/>
        </w:rPr>
        <w:t>Alcaldía de Coyoacán</w:t>
      </w:r>
    </w:p>
    <w:p w14:paraId="47C872F2" w14:textId="77777777" w:rsidR="005944C1" w:rsidRPr="005944C1" w:rsidRDefault="005944C1" w:rsidP="005944C1">
      <w:pPr>
        <w:spacing w:after="0"/>
        <w:jc w:val="both"/>
        <w:rPr>
          <w:rFonts w:ascii="Arial" w:hAnsi="Arial" w:cs="Arial"/>
          <w:b/>
          <w:iCs/>
        </w:rPr>
      </w:pPr>
      <w:r w:rsidRPr="005944C1">
        <w:rPr>
          <w:rFonts w:ascii="Arial" w:hAnsi="Arial" w:cs="Arial"/>
          <w:b/>
          <w:iCs/>
        </w:rPr>
        <w:t>Ciudad de México</w:t>
      </w:r>
    </w:p>
    <w:p w14:paraId="6FEE80A2" w14:textId="2189B1B9" w:rsidR="005944C1" w:rsidRDefault="005944C1" w:rsidP="005944C1">
      <w:pPr>
        <w:spacing w:after="80"/>
        <w:jc w:val="both"/>
        <w:rPr>
          <w:rFonts w:ascii="Arial" w:hAnsi="Arial" w:cs="Arial"/>
          <w:b/>
          <w:iCs/>
        </w:rPr>
      </w:pPr>
      <w:r w:rsidRPr="005944C1">
        <w:rPr>
          <w:rFonts w:ascii="Arial" w:hAnsi="Arial" w:cs="Arial"/>
          <w:b/>
          <w:iCs/>
        </w:rPr>
        <w:t>R.F.C.: TEP961122B8A</w:t>
      </w:r>
    </w:p>
    <w:p w14:paraId="313D198B" w14:textId="6E9C51DF" w:rsidR="00265023" w:rsidRPr="0001634B" w:rsidRDefault="00265023" w:rsidP="00646B9D">
      <w:pPr>
        <w:shd w:val="clear" w:color="auto" w:fill="D0CECE" w:themeFill="background2" w:themeFillShade="E6"/>
        <w:spacing w:before="120" w:after="120"/>
        <w:jc w:val="right"/>
        <w:rPr>
          <w:rFonts w:ascii="Arial" w:hAnsi="Arial" w:cs="Arial"/>
          <w:b/>
          <w:spacing w:val="80"/>
          <w:sz w:val="28"/>
          <w:szCs w:val="28"/>
        </w:rPr>
      </w:pPr>
      <w:r w:rsidRPr="0001634B">
        <w:rPr>
          <w:rFonts w:ascii="Arial" w:hAnsi="Arial" w:cs="Arial"/>
          <w:b/>
          <w:spacing w:val="80"/>
          <w:sz w:val="28"/>
          <w:szCs w:val="28"/>
        </w:rPr>
        <w:t>FIRMA ELECTRÓNICA</w:t>
      </w:r>
    </w:p>
    <w:p w14:paraId="6DADA675" w14:textId="6C79BF92" w:rsidR="0010212C" w:rsidRDefault="002D5DB2" w:rsidP="00CC0AE5">
      <w:pPr>
        <w:pStyle w:val="Sinespaciado"/>
        <w:spacing w:after="120"/>
        <w:jc w:val="both"/>
        <w:rPr>
          <w:rFonts w:ascii="Arial" w:hAnsi="Arial" w:cs="Arial"/>
          <w:sz w:val="22"/>
          <w:szCs w:val="22"/>
        </w:rPr>
      </w:pPr>
      <w:r w:rsidRPr="002D5DB2">
        <w:rPr>
          <w:rFonts w:ascii="Arial" w:hAnsi="Arial" w:cs="Arial"/>
          <w:iCs/>
          <w:sz w:val="22"/>
          <w:szCs w:val="22"/>
          <w:lang w:eastAsia="en-US"/>
        </w:rPr>
        <w:t>Derivado de que el Tribunal Electoral se encuentra en proceso paulatino de migración hacia una cultura de "Oficina sin papel", el participante adjudicado, a través de su representante legal, deberá tramitar de forma gratuita la firma electrónica certificada del Poder Judicial de la Federación (</w:t>
      </w:r>
      <w:r w:rsidRPr="002D5DB2">
        <w:rPr>
          <w:rFonts w:ascii="Arial" w:hAnsi="Arial" w:cs="Arial"/>
          <w:b/>
          <w:bCs/>
          <w:iCs/>
          <w:sz w:val="22"/>
          <w:szCs w:val="22"/>
          <w:lang w:eastAsia="en-US"/>
        </w:rPr>
        <w:t>FIREL</w:t>
      </w:r>
      <w:r w:rsidRPr="002D5DB2">
        <w:rPr>
          <w:rFonts w:ascii="Arial" w:hAnsi="Arial" w:cs="Arial"/>
          <w:iCs/>
          <w:sz w:val="22"/>
          <w:szCs w:val="22"/>
          <w:lang w:eastAsia="en-US"/>
        </w:rPr>
        <w:t>)</w:t>
      </w:r>
      <w:bookmarkStart w:id="17" w:name="_Hlk113525843"/>
      <w:r w:rsidRPr="002D5DB2">
        <w:rPr>
          <w:rFonts w:ascii="Arial" w:hAnsi="Arial" w:cs="Arial"/>
          <w:iCs/>
          <w:sz w:val="22"/>
          <w:szCs w:val="22"/>
          <w:lang w:eastAsia="en-US"/>
        </w:rPr>
        <w:t xml:space="preserve"> en el módulo instalado en el edificio sede de la Sala Superior de </w:t>
      </w:r>
      <w:r w:rsidRPr="002D5DB2">
        <w:rPr>
          <w:rFonts w:ascii="Arial" w:hAnsi="Arial" w:cs="Arial"/>
          <w:iCs/>
          <w:sz w:val="22"/>
          <w:szCs w:val="22"/>
        </w:rPr>
        <w:t>“</w:t>
      </w:r>
      <w:r w:rsidRPr="002D5DB2">
        <w:rPr>
          <w:rFonts w:ascii="Arial" w:hAnsi="Arial" w:cs="Arial"/>
          <w:b/>
          <w:bCs/>
          <w:iCs/>
          <w:sz w:val="22"/>
          <w:szCs w:val="22"/>
        </w:rPr>
        <w:t>El Tribunal</w:t>
      </w:r>
      <w:r w:rsidRPr="002D5DB2">
        <w:rPr>
          <w:rFonts w:ascii="Arial" w:hAnsi="Arial" w:cs="Arial"/>
          <w:iCs/>
          <w:sz w:val="22"/>
          <w:szCs w:val="22"/>
        </w:rPr>
        <w:t>”</w:t>
      </w:r>
      <w:r w:rsidRPr="002D5DB2">
        <w:rPr>
          <w:rFonts w:ascii="Arial" w:hAnsi="Arial" w:cs="Arial"/>
          <w:iCs/>
          <w:sz w:val="22"/>
          <w:szCs w:val="22"/>
          <w:lang w:eastAsia="en-US"/>
        </w:rPr>
        <w:t>,</w:t>
      </w:r>
      <w:bookmarkEnd w:id="17"/>
      <w:r w:rsidRPr="002D5DB2">
        <w:rPr>
          <w:rFonts w:ascii="Arial" w:hAnsi="Arial" w:cs="Arial"/>
          <w:iCs/>
          <w:sz w:val="22"/>
          <w:szCs w:val="22"/>
          <w:lang w:eastAsia="en-US"/>
        </w:rPr>
        <w:t xml:space="preserve"> ya que la misma cuenta con validez oficial para la presentación de escritos y documentos que deriven de la administración de la relación contractual que se llegue a formalizar con el </w:t>
      </w:r>
      <w:r w:rsidRPr="002D5DB2">
        <w:rPr>
          <w:rFonts w:ascii="Arial" w:hAnsi="Arial" w:cs="Arial"/>
          <w:iCs/>
          <w:sz w:val="22"/>
          <w:szCs w:val="22"/>
        </w:rPr>
        <w:t>“</w:t>
      </w:r>
      <w:r w:rsidRPr="002D5DB2">
        <w:rPr>
          <w:rFonts w:ascii="Arial" w:hAnsi="Arial" w:cs="Arial"/>
          <w:b/>
          <w:bCs/>
          <w:iCs/>
          <w:sz w:val="22"/>
          <w:szCs w:val="22"/>
        </w:rPr>
        <w:t>El Tribunal</w:t>
      </w:r>
      <w:r w:rsidRPr="002D5DB2">
        <w:rPr>
          <w:rFonts w:ascii="Arial" w:hAnsi="Arial" w:cs="Arial"/>
          <w:iCs/>
          <w:sz w:val="22"/>
          <w:szCs w:val="22"/>
        </w:rPr>
        <w:t>”</w:t>
      </w:r>
      <w:r w:rsidRPr="002D5DB2">
        <w:rPr>
          <w:rFonts w:ascii="Arial" w:hAnsi="Arial" w:cs="Arial"/>
          <w:iCs/>
          <w:sz w:val="22"/>
          <w:szCs w:val="22"/>
          <w:lang w:eastAsia="en-US"/>
        </w:rPr>
        <w:t>.</w:t>
      </w:r>
    </w:p>
    <w:p w14:paraId="67BA2CDB" w14:textId="7DFDC5B4" w:rsidR="007E3633" w:rsidRPr="00CC0AE5" w:rsidRDefault="007E3633" w:rsidP="00CC0AE5">
      <w:pPr>
        <w:shd w:val="clear" w:color="auto" w:fill="D0CECE" w:themeFill="background2" w:themeFillShade="E6"/>
        <w:spacing w:before="120" w:after="120"/>
        <w:jc w:val="right"/>
        <w:rPr>
          <w:rFonts w:ascii="Arial" w:hAnsi="Arial" w:cs="Arial"/>
          <w:b/>
          <w:spacing w:val="80"/>
          <w:sz w:val="28"/>
          <w:szCs w:val="28"/>
        </w:rPr>
      </w:pPr>
      <w:r w:rsidRPr="00ED7EE1">
        <w:rPr>
          <w:rFonts w:ascii="Arial" w:hAnsi="Arial" w:cs="Arial"/>
          <w:b/>
          <w:spacing w:val="80"/>
          <w:sz w:val="28"/>
          <w:szCs w:val="28"/>
        </w:rPr>
        <w:t>RELACIÓN CONTRACTUAL</w:t>
      </w:r>
    </w:p>
    <w:p w14:paraId="64FCAF9D" w14:textId="75999B6D" w:rsidR="00D02BF7" w:rsidRDefault="00D02BF7" w:rsidP="0027205E">
      <w:pPr>
        <w:pStyle w:val="Sinespaciado"/>
        <w:spacing w:after="120"/>
        <w:jc w:val="both"/>
        <w:rPr>
          <w:rFonts w:ascii="Arial" w:hAnsi="Arial" w:cs="Arial"/>
          <w:sz w:val="22"/>
          <w:szCs w:val="22"/>
        </w:rPr>
      </w:pPr>
      <w:r w:rsidRPr="00956C95">
        <w:rPr>
          <w:rFonts w:ascii="Arial" w:hAnsi="Arial" w:cs="Arial"/>
          <w:sz w:val="22"/>
          <w:szCs w:val="22"/>
        </w:rPr>
        <w:t xml:space="preserve">La relación existente entre el Tribunal Electoral y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sz w:val="22"/>
          <w:szCs w:val="22"/>
        </w:rPr>
        <w:t xml:space="preserve"> es de carácter estrictamente administrativo, por lo que este será el único responsable de las obligaciones de carácter civil, laboral y de cualquier otra naturaleza para con las personas con quien se auxilie en el cumplimiento del contrato que se llegará a formalizar.</w:t>
      </w:r>
    </w:p>
    <w:p w14:paraId="4BBE2AAD" w14:textId="32B19041" w:rsidR="00D02BF7" w:rsidRPr="00956C95" w:rsidRDefault="00D02BF7" w:rsidP="0027205E">
      <w:pPr>
        <w:pStyle w:val="Sinespaciado"/>
        <w:spacing w:after="120"/>
        <w:jc w:val="both"/>
        <w:rPr>
          <w:rFonts w:ascii="Arial" w:hAnsi="Arial" w:cs="Arial"/>
          <w:sz w:val="22"/>
          <w:szCs w:val="22"/>
        </w:rPr>
      </w:pPr>
      <w:r w:rsidRPr="00956C95">
        <w:rPr>
          <w:rFonts w:ascii="Arial" w:hAnsi="Arial" w:cs="Arial"/>
          <w:sz w:val="22"/>
          <w:szCs w:val="22"/>
        </w:rPr>
        <w:t xml:space="preserve">Por lo anterior,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b/>
          <w:sz w:val="22"/>
          <w:szCs w:val="22"/>
        </w:rPr>
        <w:t xml:space="preserve"> </w:t>
      </w:r>
      <w:r w:rsidRPr="00956C95">
        <w:rPr>
          <w:rFonts w:ascii="Arial" w:hAnsi="Arial" w:cs="Arial"/>
          <w:sz w:val="22"/>
          <w:szCs w:val="22"/>
        </w:rPr>
        <w:t xml:space="preserve">se obliga a dejar a salvo al Tribunal de cualquier reclamación o acción instaurada en su contra, con motivo del contrato, a sacarlo </w:t>
      </w:r>
      <w:r w:rsidR="00CE3152" w:rsidRPr="00956C95">
        <w:rPr>
          <w:rFonts w:ascii="Arial" w:hAnsi="Arial" w:cs="Arial"/>
          <w:sz w:val="22"/>
          <w:szCs w:val="22"/>
        </w:rPr>
        <w:t xml:space="preserve">en paz </w:t>
      </w:r>
      <w:r w:rsidR="00CE3152">
        <w:rPr>
          <w:rFonts w:ascii="Arial" w:hAnsi="Arial" w:cs="Arial"/>
          <w:sz w:val="22"/>
          <w:szCs w:val="22"/>
        </w:rPr>
        <w:t xml:space="preserve">y </w:t>
      </w:r>
      <w:r w:rsidRPr="00956C95">
        <w:rPr>
          <w:rFonts w:ascii="Arial" w:hAnsi="Arial" w:cs="Arial"/>
          <w:sz w:val="22"/>
          <w:szCs w:val="22"/>
        </w:rPr>
        <w:t>a salvo de cualquier juicio o procedimiento que se instare con motivo de lo referido, así como pagar, en su caso, los daños y perjuicios que causaren.</w:t>
      </w:r>
    </w:p>
    <w:p w14:paraId="6EF78254" w14:textId="2849624E" w:rsidR="00D02BF7" w:rsidRDefault="00D02BF7" w:rsidP="0027205E">
      <w:pPr>
        <w:pStyle w:val="Sinespaciado"/>
        <w:spacing w:after="120"/>
        <w:jc w:val="both"/>
        <w:rPr>
          <w:rFonts w:ascii="Arial" w:hAnsi="Arial" w:cs="Arial"/>
          <w:sz w:val="22"/>
          <w:szCs w:val="22"/>
        </w:rPr>
      </w:pPr>
      <w:r w:rsidRPr="00956C95">
        <w:rPr>
          <w:rFonts w:ascii="Arial" w:hAnsi="Arial" w:cs="Arial"/>
          <w:sz w:val="22"/>
          <w:szCs w:val="22"/>
        </w:rPr>
        <w:t xml:space="preserve">Asimismo, reconoce que es el único responsable como patrón de la relación entre él y todos los recursos humanos que </w:t>
      </w:r>
      <w:r w:rsidR="00CE3152">
        <w:rPr>
          <w:rFonts w:ascii="Arial" w:hAnsi="Arial" w:cs="Arial"/>
          <w:sz w:val="22"/>
          <w:szCs w:val="22"/>
        </w:rPr>
        <w:t>asigne</w:t>
      </w:r>
      <w:r w:rsidRPr="00956C95">
        <w:rPr>
          <w:rFonts w:ascii="Arial" w:hAnsi="Arial" w:cs="Arial"/>
          <w:sz w:val="22"/>
          <w:szCs w:val="22"/>
        </w:rPr>
        <w:t xml:space="preserve"> para el cumplimiento del servicio </w:t>
      </w:r>
      <w:r w:rsidR="00CE3152">
        <w:rPr>
          <w:rFonts w:ascii="Arial" w:hAnsi="Arial" w:cs="Arial"/>
          <w:sz w:val="22"/>
          <w:szCs w:val="22"/>
        </w:rPr>
        <w:t>administrado</w:t>
      </w:r>
      <w:r w:rsidRPr="00956C95">
        <w:rPr>
          <w:rFonts w:ascii="Arial" w:hAnsi="Arial" w:cs="Arial"/>
          <w:sz w:val="22"/>
          <w:szCs w:val="22"/>
        </w:rPr>
        <w:t xml:space="preserve"> contratado, por lo que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sz w:val="22"/>
          <w:szCs w:val="22"/>
        </w:rPr>
        <w:t xml:space="preserve"> será quien responda en forma íntegra de toda acción o reclamación de cualquier </w:t>
      </w:r>
      <w:r w:rsidRPr="00956C95">
        <w:rPr>
          <w:rFonts w:ascii="Arial" w:hAnsi="Arial" w:cs="Arial"/>
          <w:sz w:val="22"/>
          <w:szCs w:val="22"/>
        </w:rPr>
        <w:lastRenderedPageBreak/>
        <w:t>tipo que sus empleados pudieran intentar, liberando de cualquier responsabilidad laboral, fiscal, civil o penal, que surja respecto de</w:t>
      </w:r>
      <w:r w:rsidR="000C150D">
        <w:rPr>
          <w:rFonts w:ascii="Arial" w:hAnsi="Arial" w:cs="Arial"/>
          <w:sz w:val="22"/>
          <w:szCs w:val="22"/>
        </w:rPr>
        <w:t xml:space="preserve">l personal </w:t>
      </w:r>
      <w:r w:rsidRPr="00956C95">
        <w:rPr>
          <w:rFonts w:ascii="Arial" w:hAnsi="Arial" w:cs="Arial"/>
          <w:sz w:val="22"/>
          <w:szCs w:val="22"/>
        </w:rPr>
        <w:t xml:space="preserve">al Tribunal Electoral. </w:t>
      </w:r>
    </w:p>
    <w:p w14:paraId="2FD8ACEB" w14:textId="77777777" w:rsidR="00575273" w:rsidRDefault="00575273" w:rsidP="0027205E">
      <w:pPr>
        <w:pStyle w:val="Sinespaciado"/>
        <w:spacing w:after="120"/>
        <w:jc w:val="both"/>
        <w:rPr>
          <w:rFonts w:ascii="Arial" w:hAnsi="Arial" w:cs="Arial"/>
          <w:sz w:val="22"/>
          <w:szCs w:val="22"/>
        </w:rPr>
      </w:pPr>
    </w:p>
    <w:p w14:paraId="0579E041" w14:textId="77777777" w:rsidR="00575273" w:rsidRDefault="00575273" w:rsidP="0027205E">
      <w:pPr>
        <w:pStyle w:val="Sinespaciado"/>
        <w:spacing w:after="120"/>
        <w:jc w:val="both"/>
        <w:rPr>
          <w:rFonts w:ascii="Arial" w:hAnsi="Arial" w:cs="Arial"/>
          <w:sz w:val="22"/>
          <w:szCs w:val="22"/>
        </w:rPr>
      </w:pPr>
    </w:p>
    <w:tbl>
      <w:tblPr>
        <w:tblStyle w:val="Tablaconcuadrcu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678"/>
        <w:gridCol w:w="4850"/>
      </w:tblGrid>
      <w:tr w:rsidR="00011302" w:rsidRPr="004E3BF5" w14:paraId="615889B5" w14:textId="77777777" w:rsidTr="006B6968">
        <w:trPr>
          <w:jc w:val="center"/>
        </w:trPr>
        <w:tc>
          <w:tcPr>
            <w:tcW w:w="10773" w:type="dxa"/>
            <w:gridSpan w:val="3"/>
            <w:vAlign w:val="center"/>
          </w:tcPr>
          <w:p w14:paraId="3DFB00C0" w14:textId="77777777" w:rsidR="00011302" w:rsidRPr="0085125A" w:rsidRDefault="00011302" w:rsidP="001E5364">
            <w:pPr>
              <w:numPr>
                <w:ilvl w:val="12"/>
                <w:numId w:val="0"/>
              </w:numPr>
              <w:tabs>
                <w:tab w:val="left" w:pos="426"/>
              </w:tabs>
              <w:jc w:val="center"/>
              <w:outlineLvl w:val="0"/>
              <w:rPr>
                <w:rFonts w:ascii="Arial" w:hAnsi="Arial" w:cs="Arial"/>
                <w:b/>
                <w:color w:val="000000"/>
                <w:lang w:val="de-DE"/>
              </w:rPr>
            </w:pPr>
            <w:r w:rsidRPr="0085125A">
              <w:rPr>
                <w:rFonts w:ascii="Arial" w:hAnsi="Arial" w:cs="Arial"/>
                <w:b/>
                <w:color w:val="000000"/>
                <w:lang w:val="de-DE"/>
              </w:rPr>
              <w:t>A T E N T A M E N T E</w:t>
            </w:r>
          </w:p>
        </w:tc>
      </w:tr>
      <w:tr w:rsidR="00011302" w:rsidRPr="004E3BF5" w14:paraId="0C13A040" w14:textId="77777777" w:rsidTr="006B6968">
        <w:trPr>
          <w:trHeight w:val="1641"/>
          <w:jc w:val="center"/>
        </w:trPr>
        <w:tc>
          <w:tcPr>
            <w:tcW w:w="5245" w:type="dxa"/>
            <w:tcBorders>
              <w:bottom w:val="single" w:sz="4" w:space="0" w:color="auto"/>
            </w:tcBorders>
            <w:vAlign w:val="center"/>
          </w:tcPr>
          <w:p w14:paraId="1CA7DB4B" w14:textId="77777777" w:rsidR="00011302" w:rsidRPr="0085125A" w:rsidRDefault="00011302" w:rsidP="001E5364">
            <w:pPr>
              <w:numPr>
                <w:ilvl w:val="12"/>
                <w:numId w:val="0"/>
              </w:numPr>
              <w:tabs>
                <w:tab w:val="left" w:pos="426"/>
              </w:tabs>
              <w:jc w:val="center"/>
              <w:outlineLvl w:val="0"/>
              <w:rPr>
                <w:rFonts w:ascii="Arial" w:hAnsi="Arial" w:cs="Arial"/>
                <w:b/>
                <w:color w:val="000000"/>
                <w:lang w:val="de-DE"/>
              </w:rPr>
            </w:pPr>
          </w:p>
        </w:tc>
        <w:tc>
          <w:tcPr>
            <w:tcW w:w="678" w:type="dxa"/>
            <w:vAlign w:val="center"/>
          </w:tcPr>
          <w:p w14:paraId="4C98471E" w14:textId="77777777" w:rsidR="00011302" w:rsidRPr="0085125A" w:rsidRDefault="00011302" w:rsidP="001E5364">
            <w:pPr>
              <w:numPr>
                <w:ilvl w:val="12"/>
                <w:numId w:val="0"/>
              </w:numPr>
              <w:tabs>
                <w:tab w:val="left" w:pos="426"/>
              </w:tabs>
              <w:jc w:val="center"/>
              <w:outlineLvl w:val="0"/>
              <w:rPr>
                <w:rFonts w:ascii="Arial" w:hAnsi="Arial" w:cs="Arial"/>
                <w:b/>
                <w:color w:val="000000"/>
                <w:lang w:val="de-DE"/>
              </w:rPr>
            </w:pPr>
          </w:p>
        </w:tc>
        <w:tc>
          <w:tcPr>
            <w:tcW w:w="4850" w:type="dxa"/>
            <w:tcBorders>
              <w:bottom w:val="single" w:sz="4" w:space="0" w:color="auto"/>
            </w:tcBorders>
            <w:vAlign w:val="center"/>
          </w:tcPr>
          <w:p w14:paraId="08ED20E5" w14:textId="77777777" w:rsidR="00011302" w:rsidRPr="0085125A" w:rsidRDefault="00011302" w:rsidP="001E5364">
            <w:pPr>
              <w:numPr>
                <w:ilvl w:val="12"/>
                <w:numId w:val="0"/>
              </w:numPr>
              <w:tabs>
                <w:tab w:val="left" w:pos="426"/>
              </w:tabs>
              <w:outlineLvl w:val="0"/>
              <w:rPr>
                <w:rFonts w:ascii="Arial" w:hAnsi="Arial" w:cs="Arial"/>
                <w:b/>
                <w:color w:val="000000"/>
                <w:lang w:val="de-DE"/>
              </w:rPr>
            </w:pPr>
          </w:p>
        </w:tc>
      </w:tr>
      <w:tr w:rsidR="00011302" w:rsidRPr="00956C95" w14:paraId="4F6CE888" w14:textId="77777777" w:rsidTr="006B6968">
        <w:trPr>
          <w:trHeight w:val="188"/>
          <w:jc w:val="center"/>
        </w:trPr>
        <w:tc>
          <w:tcPr>
            <w:tcW w:w="5245" w:type="dxa"/>
            <w:tcBorders>
              <w:top w:val="single" w:sz="4" w:space="0" w:color="auto"/>
            </w:tcBorders>
          </w:tcPr>
          <w:p w14:paraId="67F76D6C" w14:textId="77777777" w:rsidR="00011302" w:rsidRPr="00B62406" w:rsidRDefault="00011302" w:rsidP="001E5364">
            <w:pPr>
              <w:numPr>
                <w:ilvl w:val="12"/>
                <w:numId w:val="0"/>
              </w:numPr>
              <w:tabs>
                <w:tab w:val="left" w:pos="426"/>
              </w:tabs>
              <w:jc w:val="center"/>
              <w:outlineLvl w:val="0"/>
              <w:rPr>
                <w:rFonts w:ascii="Arial" w:hAnsi="Arial" w:cs="Arial"/>
                <w:b/>
                <w:color w:val="000000"/>
              </w:rPr>
            </w:pPr>
            <w:r w:rsidRPr="00B62406">
              <w:rPr>
                <w:rFonts w:ascii="Arial" w:hAnsi="Arial" w:cs="Arial"/>
                <w:b/>
                <w:color w:val="000000"/>
              </w:rPr>
              <w:t>ING. ARQ. VÍCTOR HUGO CASTILLO AGUIRRE</w:t>
            </w:r>
          </w:p>
        </w:tc>
        <w:tc>
          <w:tcPr>
            <w:tcW w:w="678" w:type="dxa"/>
          </w:tcPr>
          <w:p w14:paraId="1A2DAE97" w14:textId="77777777" w:rsidR="00011302" w:rsidRPr="00956C95" w:rsidRDefault="00011302" w:rsidP="001E5364">
            <w:pPr>
              <w:numPr>
                <w:ilvl w:val="12"/>
                <w:numId w:val="0"/>
              </w:numPr>
              <w:tabs>
                <w:tab w:val="left" w:pos="426"/>
              </w:tabs>
              <w:jc w:val="center"/>
              <w:outlineLvl w:val="0"/>
              <w:rPr>
                <w:rFonts w:ascii="Arial" w:hAnsi="Arial" w:cs="Arial"/>
                <w:b/>
                <w:color w:val="000000"/>
              </w:rPr>
            </w:pPr>
          </w:p>
        </w:tc>
        <w:tc>
          <w:tcPr>
            <w:tcW w:w="4850" w:type="dxa"/>
            <w:tcBorders>
              <w:top w:val="single" w:sz="4" w:space="0" w:color="auto"/>
            </w:tcBorders>
          </w:tcPr>
          <w:p w14:paraId="658F8EFA" w14:textId="77777777" w:rsidR="00011302" w:rsidRPr="00956C95" w:rsidRDefault="00011302" w:rsidP="001E5364">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ING. ARQ. VÍCTOR HERNÁNDEZ GÓMEZ</w:t>
            </w:r>
          </w:p>
        </w:tc>
      </w:tr>
      <w:tr w:rsidR="00011302" w:rsidRPr="00956C95" w14:paraId="705FA5E5" w14:textId="77777777" w:rsidTr="006B6968">
        <w:trPr>
          <w:trHeight w:val="70"/>
          <w:jc w:val="center"/>
        </w:trPr>
        <w:tc>
          <w:tcPr>
            <w:tcW w:w="5245" w:type="dxa"/>
          </w:tcPr>
          <w:p w14:paraId="20218FD6" w14:textId="77777777" w:rsidR="00011302" w:rsidRPr="00956C95" w:rsidRDefault="00011302" w:rsidP="001E5364">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DIRECTOR DE MANTENIMIENTO</w:t>
            </w:r>
          </w:p>
        </w:tc>
        <w:tc>
          <w:tcPr>
            <w:tcW w:w="678" w:type="dxa"/>
          </w:tcPr>
          <w:p w14:paraId="4297C3D5" w14:textId="77777777" w:rsidR="00011302" w:rsidRPr="00956C95" w:rsidRDefault="00011302" w:rsidP="001E5364">
            <w:pPr>
              <w:numPr>
                <w:ilvl w:val="12"/>
                <w:numId w:val="0"/>
              </w:numPr>
              <w:tabs>
                <w:tab w:val="left" w:pos="426"/>
              </w:tabs>
              <w:jc w:val="center"/>
              <w:outlineLvl w:val="0"/>
              <w:rPr>
                <w:rFonts w:ascii="Arial" w:hAnsi="Arial" w:cs="Arial"/>
                <w:b/>
                <w:color w:val="000000"/>
              </w:rPr>
            </w:pPr>
          </w:p>
        </w:tc>
        <w:tc>
          <w:tcPr>
            <w:tcW w:w="4850" w:type="dxa"/>
          </w:tcPr>
          <w:p w14:paraId="534099F8" w14:textId="77777777" w:rsidR="00011302" w:rsidRPr="00956C95" w:rsidRDefault="00011302" w:rsidP="001E5364">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DIRECTOR GENERAL DE MANTENIMIENTO Y SERVICIOS GENERALES</w:t>
            </w:r>
          </w:p>
        </w:tc>
      </w:tr>
    </w:tbl>
    <w:p w14:paraId="5E6FA240" w14:textId="77777777" w:rsidR="0027205E" w:rsidRDefault="0027205E" w:rsidP="00F93529">
      <w:pPr>
        <w:shd w:val="clear" w:color="auto" w:fill="D0CECE" w:themeFill="background2" w:themeFillShade="E6"/>
        <w:spacing w:after="0"/>
        <w:jc w:val="center"/>
        <w:rPr>
          <w:rFonts w:ascii="Arial" w:hAnsi="Arial" w:cs="Arial"/>
          <w:b/>
          <w:snapToGrid w:val="0"/>
        </w:rPr>
      </w:pPr>
    </w:p>
    <w:p w14:paraId="385C9F13" w14:textId="77777777" w:rsidR="0027205E" w:rsidRDefault="0027205E">
      <w:pPr>
        <w:rPr>
          <w:rFonts w:ascii="Arial" w:hAnsi="Arial" w:cs="Arial"/>
          <w:b/>
          <w:snapToGrid w:val="0"/>
        </w:rPr>
      </w:pPr>
      <w:r>
        <w:rPr>
          <w:rFonts w:ascii="Arial" w:hAnsi="Arial" w:cs="Arial"/>
          <w:b/>
          <w:snapToGrid w:val="0"/>
        </w:rPr>
        <w:br w:type="page"/>
      </w:r>
    </w:p>
    <w:p w14:paraId="64FD59B0" w14:textId="7BB05FEA" w:rsidR="00F93529" w:rsidRDefault="00F93529" w:rsidP="00F93529">
      <w:pPr>
        <w:shd w:val="clear" w:color="auto" w:fill="D0CECE" w:themeFill="background2" w:themeFillShade="E6"/>
        <w:spacing w:after="0"/>
        <w:jc w:val="center"/>
        <w:rPr>
          <w:rFonts w:ascii="Arial" w:hAnsi="Arial" w:cs="Arial"/>
          <w:b/>
          <w:spacing w:val="80"/>
          <w:sz w:val="28"/>
          <w:szCs w:val="28"/>
        </w:rPr>
      </w:pPr>
      <w:r w:rsidRPr="00EB0E41">
        <w:rPr>
          <w:rFonts w:ascii="Arial" w:hAnsi="Arial" w:cs="Arial"/>
          <w:b/>
          <w:spacing w:val="80"/>
          <w:sz w:val="28"/>
          <w:szCs w:val="28"/>
        </w:rPr>
        <w:lastRenderedPageBreak/>
        <w:t>ANEXO E-1</w:t>
      </w:r>
    </w:p>
    <w:p w14:paraId="66668F13" w14:textId="77777777" w:rsidR="00F93529" w:rsidRDefault="00C21180" w:rsidP="00F93529">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CALENDARIO Y PROPUESTA ECONÓMICA</w:t>
      </w:r>
    </w:p>
    <w:p w14:paraId="39587B03" w14:textId="18A2804A" w:rsidR="00CD73A6" w:rsidRDefault="00CD73A6" w:rsidP="00CD73A6">
      <w:pPr>
        <w:pStyle w:val="Textoindependiente2"/>
        <w:jc w:val="center"/>
        <w:rPr>
          <w:rFonts w:cs="Arial"/>
          <w:b w:val="0"/>
          <w:sz w:val="22"/>
          <w:szCs w:val="22"/>
        </w:rPr>
      </w:pPr>
      <w:r w:rsidRPr="00CD73A6">
        <w:drawing>
          <wp:inline distT="0" distB="0" distL="0" distR="0" wp14:anchorId="1BC2D5FC" wp14:editId="568B98E7">
            <wp:extent cx="5457190" cy="76771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7190" cy="7677150"/>
                    </a:xfrm>
                    <a:prstGeom prst="rect">
                      <a:avLst/>
                    </a:prstGeom>
                    <a:noFill/>
                    <a:ln>
                      <a:noFill/>
                    </a:ln>
                  </pic:spPr>
                </pic:pic>
              </a:graphicData>
            </a:graphic>
          </wp:inline>
        </w:drawing>
      </w:r>
    </w:p>
    <w:p w14:paraId="25BE333B" w14:textId="52EBC103" w:rsidR="00A53AE3" w:rsidRDefault="00A53AE3" w:rsidP="0027205E">
      <w:pPr>
        <w:pStyle w:val="Textoindependiente2"/>
        <w:jc w:val="left"/>
        <w:rPr>
          <w:rFonts w:cs="Arial"/>
        </w:rPr>
      </w:pPr>
      <w:r>
        <w:rPr>
          <w:rFonts w:cs="Arial"/>
          <w:b w:val="0"/>
          <w:sz w:val="22"/>
          <w:szCs w:val="22"/>
        </w:rPr>
        <w:br w:type="page"/>
      </w:r>
    </w:p>
    <w:p w14:paraId="0C42132E" w14:textId="77777777" w:rsidR="00C21180" w:rsidRDefault="00C21180" w:rsidP="00C21180">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T2</w:t>
      </w:r>
    </w:p>
    <w:p w14:paraId="5DE67FB6" w14:textId="77777777" w:rsidR="00C21180" w:rsidRPr="000B2500" w:rsidRDefault="00C21180" w:rsidP="00C21180">
      <w:pPr>
        <w:shd w:val="clear" w:color="auto" w:fill="D0CECE" w:themeFill="background2" w:themeFillShade="E6"/>
        <w:spacing w:after="0"/>
        <w:jc w:val="center"/>
        <w:rPr>
          <w:rFonts w:ascii="Arial" w:hAnsi="Arial" w:cs="Arial"/>
          <w:b/>
          <w:spacing w:val="80"/>
          <w:sz w:val="24"/>
          <w:szCs w:val="24"/>
        </w:rPr>
      </w:pPr>
      <w:r w:rsidRPr="000B2500">
        <w:rPr>
          <w:rFonts w:ascii="Arial" w:hAnsi="Arial" w:cs="Arial"/>
          <w:b/>
          <w:spacing w:val="80"/>
          <w:sz w:val="24"/>
          <w:szCs w:val="24"/>
        </w:rPr>
        <w:t>CONOCIMIENTO DE LAS SANCIONES Y SUS ALCANCES</w:t>
      </w:r>
    </w:p>
    <w:p w14:paraId="40873D4A" w14:textId="77777777" w:rsidR="00A53AE3" w:rsidRPr="00956C95" w:rsidRDefault="00A53AE3" w:rsidP="00F93529">
      <w:pPr>
        <w:pStyle w:val="Textoindependiente2"/>
        <w:rPr>
          <w:rFonts w:cs="Arial"/>
          <w:b w:val="0"/>
          <w:sz w:val="22"/>
          <w:szCs w:val="22"/>
        </w:rPr>
      </w:pPr>
    </w:p>
    <w:p w14:paraId="6771D238" w14:textId="77777777" w:rsidR="00F93529" w:rsidRPr="002F2232" w:rsidRDefault="00F93529" w:rsidP="00F93529">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149A9633"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0980CC91"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2D348655"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5312326F"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7C25B811" w14:textId="77777777" w:rsidR="00F93529" w:rsidRPr="002F2232" w:rsidRDefault="00F93529" w:rsidP="00F93529">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4E136C05" w14:textId="77777777" w:rsidR="00F93529" w:rsidRPr="002F2232" w:rsidRDefault="00F93529" w:rsidP="00F93529">
      <w:pPr>
        <w:spacing w:after="0" w:line="240" w:lineRule="auto"/>
        <w:rPr>
          <w:rFonts w:ascii="Arial" w:hAnsi="Arial" w:cs="Arial"/>
        </w:rPr>
      </w:pPr>
    </w:p>
    <w:p w14:paraId="453E84AE" w14:textId="77777777" w:rsidR="006870DA" w:rsidRPr="006870DA" w:rsidRDefault="006870DA" w:rsidP="006870DA">
      <w:pPr>
        <w:spacing w:after="0"/>
        <w:jc w:val="both"/>
        <w:rPr>
          <w:rFonts w:ascii="Arial" w:hAnsi="Arial" w:cs="Arial"/>
        </w:rPr>
      </w:pPr>
      <w:r w:rsidRPr="006870DA">
        <w:rPr>
          <w:rFonts w:ascii="Arial" w:hAnsi="Arial" w:cs="Arial"/>
        </w:rPr>
        <w:t>Yo, (</w:t>
      </w:r>
      <w:r w:rsidRPr="006870DA">
        <w:rPr>
          <w:rFonts w:ascii="Arial" w:hAnsi="Arial" w:cs="Arial"/>
          <w:b/>
        </w:rPr>
        <w:t>Nombre del Representante Legal</w:t>
      </w:r>
      <w:r w:rsidRPr="006870DA">
        <w:rPr>
          <w:rFonts w:ascii="Arial" w:hAnsi="Arial" w:cs="Arial"/>
        </w:rPr>
        <w:t>), en mi carácter de (</w:t>
      </w:r>
      <w:r w:rsidRPr="006870DA">
        <w:rPr>
          <w:rFonts w:ascii="Arial" w:hAnsi="Arial" w:cs="Arial"/>
          <w:b/>
        </w:rPr>
        <w:t>Cargo legal dentro de la empresa o participante</w:t>
      </w:r>
      <w:r w:rsidRPr="006870DA">
        <w:rPr>
          <w:rFonts w:ascii="Arial" w:hAnsi="Arial" w:cs="Arial"/>
        </w:rPr>
        <w:t>) de la empresa (</w:t>
      </w:r>
      <w:r w:rsidRPr="006870DA">
        <w:rPr>
          <w:rFonts w:ascii="Arial" w:hAnsi="Arial" w:cs="Arial"/>
          <w:b/>
        </w:rPr>
        <w:t>Razón Social de la empresa o persona física</w:t>
      </w:r>
      <w:r w:rsidRPr="006870DA">
        <w:rPr>
          <w:rFonts w:ascii="Arial" w:hAnsi="Arial" w:cs="Arial"/>
        </w:rPr>
        <w:t>), manifiesto bajo protesta de decir verdad que:</w:t>
      </w:r>
    </w:p>
    <w:p w14:paraId="0A74F103" w14:textId="77777777" w:rsidR="006870DA" w:rsidRPr="006870DA" w:rsidRDefault="006870DA" w:rsidP="006870DA">
      <w:pPr>
        <w:spacing w:after="0"/>
        <w:jc w:val="both"/>
        <w:rPr>
          <w:rFonts w:ascii="Arial" w:hAnsi="Arial" w:cs="Arial"/>
        </w:rPr>
      </w:pPr>
    </w:p>
    <w:p w14:paraId="434EC5D9" w14:textId="77777777" w:rsidR="006870DA" w:rsidRPr="006870DA" w:rsidRDefault="006870DA" w:rsidP="006870DA">
      <w:pPr>
        <w:pStyle w:val="Prrafodelista"/>
        <w:spacing w:after="0"/>
        <w:ind w:left="0"/>
        <w:jc w:val="both"/>
        <w:rPr>
          <w:rFonts w:ascii="Arial" w:hAnsi="Arial" w:cs="Arial"/>
        </w:rPr>
      </w:pPr>
      <w:r w:rsidRPr="006870DA">
        <w:rPr>
          <w:rFonts w:ascii="Arial" w:hAnsi="Arial" w:cs="Arial"/>
        </w:rPr>
        <w:t>El “</w:t>
      </w:r>
      <w:r w:rsidRPr="006870DA">
        <w:rPr>
          <w:rFonts w:ascii="Arial" w:hAnsi="Arial" w:cs="Arial"/>
          <w:b/>
          <w:bCs/>
        </w:rPr>
        <w:t>Participante</w:t>
      </w:r>
      <w:r w:rsidRPr="006870DA">
        <w:rPr>
          <w:rFonts w:ascii="Arial" w:hAnsi="Arial" w:cs="Arial"/>
        </w:rPr>
        <w:t>” acepta que, en caso de que cada elemento no cubra diariamente su turno, adicional al descuento del costo diario pactado por turno, se aplicará una sanción equivalente al precio por turno ofertado.</w:t>
      </w:r>
    </w:p>
    <w:p w14:paraId="4008F3CB" w14:textId="77777777" w:rsidR="006870DA" w:rsidRPr="006870DA" w:rsidRDefault="006870DA" w:rsidP="006870DA">
      <w:pPr>
        <w:pStyle w:val="Prrafodelista"/>
        <w:spacing w:after="0"/>
        <w:ind w:left="0"/>
        <w:jc w:val="both"/>
        <w:rPr>
          <w:rFonts w:ascii="Arial" w:hAnsi="Arial" w:cs="Arial"/>
        </w:rPr>
      </w:pPr>
    </w:p>
    <w:p w14:paraId="327D840B" w14:textId="77777777" w:rsidR="006870DA" w:rsidRPr="006870DA" w:rsidRDefault="006870DA" w:rsidP="006870DA">
      <w:pPr>
        <w:spacing w:after="0"/>
        <w:jc w:val="both"/>
        <w:rPr>
          <w:rFonts w:ascii="Arial" w:hAnsi="Arial" w:cs="Arial"/>
        </w:rPr>
      </w:pPr>
      <w:r w:rsidRPr="006870DA">
        <w:rPr>
          <w:rFonts w:ascii="Arial" w:hAnsi="Arial" w:cs="Arial"/>
        </w:rPr>
        <w:t>Derivado de esto, la deducción se aplicará al pago del mes en que incurra la falta.</w:t>
      </w:r>
    </w:p>
    <w:p w14:paraId="708667EF" w14:textId="77777777" w:rsidR="009927A3" w:rsidRPr="006870DA" w:rsidRDefault="009927A3" w:rsidP="009927A3">
      <w:pPr>
        <w:spacing w:after="0" w:line="240" w:lineRule="auto"/>
        <w:jc w:val="both"/>
        <w:rPr>
          <w:rFonts w:ascii="Arial" w:eastAsia="Times New Roman" w:hAnsi="Arial" w:cs="Arial"/>
          <w:bCs/>
          <w:lang w:eastAsia="es-MX"/>
        </w:rPr>
      </w:pPr>
    </w:p>
    <w:p w14:paraId="27CC056E" w14:textId="77777777" w:rsidR="009927A3" w:rsidRDefault="009927A3" w:rsidP="009927A3">
      <w:pPr>
        <w:spacing w:after="0" w:line="240" w:lineRule="auto"/>
        <w:jc w:val="both"/>
        <w:rPr>
          <w:rFonts w:ascii="Arial" w:eastAsia="Times New Roman" w:hAnsi="Arial" w:cs="Arial"/>
          <w:bCs/>
          <w:lang w:eastAsia="es-MX"/>
        </w:rPr>
      </w:pPr>
    </w:p>
    <w:p w14:paraId="6969571C" w14:textId="77777777" w:rsidR="009927A3" w:rsidRPr="002F2232" w:rsidRDefault="009927A3" w:rsidP="009927A3">
      <w:pPr>
        <w:spacing w:after="0" w:line="240" w:lineRule="auto"/>
        <w:jc w:val="both"/>
        <w:rPr>
          <w:rFonts w:ascii="Arial" w:hAnsi="Arial" w:cs="Arial"/>
        </w:rPr>
      </w:pPr>
    </w:p>
    <w:p w14:paraId="278E68BB"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1D549EA2"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52567861"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5A54FEAC"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09BAF9BC"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650B4E54"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DC8CCB8" w14:textId="77777777" w:rsidR="00F93529" w:rsidRPr="00E3207F"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1F8C094C" w14:textId="1269460C" w:rsidR="000B2500" w:rsidRDefault="00F93529"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608E005B" w14:textId="5A4D618E" w:rsidR="00F93529" w:rsidRDefault="00F93529" w:rsidP="00F93529">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T3</w:t>
      </w:r>
    </w:p>
    <w:p w14:paraId="42B07D6C" w14:textId="71F64B57" w:rsidR="00F93529" w:rsidRPr="0001634B" w:rsidRDefault="00C8332E" w:rsidP="00F93529">
      <w:pPr>
        <w:shd w:val="clear" w:color="auto" w:fill="D0CECE" w:themeFill="background2" w:themeFillShade="E6"/>
        <w:spacing w:after="0"/>
        <w:jc w:val="center"/>
        <w:rPr>
          <w:rFonts w:ascii="Arial" w:hAnsi="Arial" w:cs="Arial"/>
          <w:b/>
          <w:spacing w:val="80"/>
          <w:sz w:val="28"/>
          <w:szCs w:val="28"/>
        </w:rPr>
      </w:pPr>
      <w:r w:rsidRPr="00C8332E">
        <w:rPr>
          <w:rFonts w:ascii="Arial" w:hAnsi="Arial" w:cs="Arial"/>
          <w:b/>
          <w:spacing w:val="80"/>
          <w:sz w:val="28"/>
          <w:szCs w:val="28"/>
        </w:rPr>
        <w:t>GARANTÍA DE GUARDIAS MÍNIMAS</w:t>
      </w:r>
    </w:p>
    <w:p w14:paraId="07C87453" w14:textId="77777777" w:rsidR="00F93529" w:rsidRPr="00956C95" w:rsidRDefault="00F93529" w:rsidP="00F93529">
      <w:pPr>
        <w:pStyle w:val="Textoindependiente2"/>
        <w:rPr>
          <w:rFonts w:cs="Arial"/>
          <w:b w:val="0"/>
          <w:sz w:val="22"/>
          <w:szCs w:val="22"/>
        </w:rPr>
      </w:pPr>
    </w:p>
    <w:p w14:paraId="302350B2" w14:textId="77777777" w:rsidR="00F93529" w:rsidRPr="002F2232" w:rsidRDefault="00F93529" w:rsidP="00F93529">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55DB8D83"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62D0B40D"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7B985247"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1D995BCA"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1F6320BD" w14:textId="77777777" w:rsidR="00F93529" w:rsidRPr="002F2232" w:rsidRDefault="00F93529" w:rsidP="00F93529">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38EBA9A9" w14:textId="77777777" w:rsidR="00F93529" w:rsidRPr="002F2232" w:rsidRDefault="00F93529" w:rsidP="00F93529">
      <w:pPr>
        <w:spacing w:after="0" w:line="240" w:lineRule="auto"/>
        <w:rPr>
          <w:rFonts w:ascii="Arial" w:hAnsi="Arial" w:cs="Arial"/>
        </w:rPr>
      </w:pPr>
    </w:p>
    <w:p w14:paraId="56BA5C86" w14:textId="77777777" w:rsidR="006B242A" w:rsidRPr="006B242A" w:rsidRDefault="006B242A" w:rsidP="006B242A">
      <w:pPr>
        <w:spacing w:after="0"/>
        <w:jc w:val="both"/>
        <w:rPr>
          <w:rFonts w:ascii="Arial" w:hAnsi="Arial" w:cs="Arial"/>
        </w:rPr>
      </w:pPr>
      <w:r w:rsidRPr="006B242A">
        <w:rPr>
          <w:rFonts w:ascii="Arial" w:hAnsi="Arial" w:cs="Arial"/>
        </w:rPr>
        <w:t>Yo, (</w:t>
      </w:r>
      <w:r w:rsidRPr="006B242A">
        <w:rPr>
          <w:rFonts w:ascii="Arial" w:hAnsi="Arial" w:cs="Arial"/>
          <w:b/>
        </w:rPr>
        <w:t>Nombre del Representante Legal</w:t>
      </w:r>
      <w:r w:rsidRPr="006B242A">
        <w:rPr>
          <w:rFonts w:ascii="Arial" w:hAnsi="Arial" w:cs="Arial"/>
        </w:rPr>
        <w:t>), en mi carácter de (</w:t>
      </w:r>
      <w:r w:rsidRPr="006B242A">
        <w:rPr>
          <w:rFonts w:ascii="Arial" w:hAnsi="Arial" w:cs="Arial"/>
          <w:b/>
        </w:rPr>
        <w:t>Cargo legal dentro de la empresa</w:t>
      </w:r>
      <w:r w:rsidRPr="006B242A">
        <w:rPr>
          <w:rFonts w:ascii="Arial" w:hAnsi="Arial" w:cs="Arial"/>
        </w:rPr>
        <w:t>) de la empresa (</w:t>
      </w:r>
      <w:r w:rsidRPr="006B242A">
        <w:rPr>
          <w:rFonts w:ascii="Arial" w:hAnsi="Arial" w:cs="Arial"/>
          <w:b/>
        </w:rPr>
        <w:t>Razón Social de la empresa</w:t>
      </w:r>
      <w:r w:rsidRPr="006B242A">
        <w:rPr>
          <w:rFonts w:ascii="Arial" w:hAnsi="Arial" w:cs="Arial"/>
        </w:rPr>
        <w:t>), manifiesto bajo protesta de decir verdad que:</w:t>
      </w:r>
    </w:p>
    <w:p w14:paraId="467C56C6" w14:textId="77777777" w:rsidR="006B242A" w:rsidRPr="006B242A" w:rsidRDefault="006B242A" w:rsidP="006B242A">
      <w:pPr>
        <w:spacing w:after="0"/>
        <w:jc w:val="both"/>
        <w:rPr>
          <w:rFonts w:ascii="Arial" w:hAnsi="Arial" w:cs="Arial"/>
        </w:rPr>
      </w:pPr>
    </w:p>
    <w:p w14:paraId="2B19B875" w14:textId="77777777" w:rsidR="006B242A" w:rsidRPr="006B242A" w:rsidRDefault="006B242A" w:rsidP="006B242A">
      <w:pPr>
        <w:spacing w:after="0"/>
        <w:jc w:val="both"/>
        <w:rPr>
          <w:rFonts w:ascii="Arial" w:hAnsi="Arial" w:cs="Arial"/>
        </w:rPr>
      </w:pPr>
      <w:r w:rsidRPr="006B242A">
        <w:rPr>
          <w:rFonts w:ascii="Arial" w:hAnsi="Arial" w:cs="Arial"/>
        </w:rPr>
        <w:t>El “</w:t>
      </w:r>
      <w:r w:rsidRPr="006B242A">
        <w:rPr>
          <w:rFonts w:ascii="Arial" w:hAnsi="Arial" w:cs="Arial"/>
          <w:b/>
          <w:bCs/>
        </w:rPr>
        <w:t>Participante</w:t>
      </w:r>
      <w:r w:rsidRPr="006B242A">
        <w:rPr>
          <w:rFonts w:ascii="Arial" w:hAnsi="Arial" w:cs="Arial"/>
        </w:rPr>
        <w:t>” se obliga a que permanezca una guardia mínima de dos personas -a solicitud de la Dirección de Mantenimiento- sin costo adicional (apoyo para temas relacionados con el contrato), en caso de existir algún evento oficial dentro de las instalaciones en cualquiera de los inmuebles, ya sea Sesión Pública u otro de importancia fuera del horario establecido.</w:t>
      </w:r>
    </w:p>
    <w:p w14:paraId="4A6DFF56" w14:textId="77777777" w:rsidR="004F6BC7" w:rsidRPr="006B242A" w:rsidRDefault="004F6BC7" w:rsidP="004F6BC7">
      <w:pPr>
        <w:spacing w:after="0" w:line="240" w:lineRule="auto"/>
        <w:jc w:val="both"/>
        <w:rPr>
          <w:rFonts w:ascii="Arial" w:eastAsia="Times New Roman" w:hAnsi="Arial" w:cs="Arial"/>
          <w:bCs/>
          <w:lang w:eastAsia="es-MX"/>
        </w:rPr>
      </w:pPr>
    </w:p>
    <w:p w14:paraId="2A34ED07" w14:textId="77777777" w:rsidR="004F6BC7" w:rsidRDefault="004F6BC7" w:rsidP="004F6BC7">
      <w:pPr>
        <w:spacing w:after="0" w:line="240" w:lineRule="auto"/>
        <w:jc w:val="both"/>
        <w:rPr>
          <w:rFonts w:ascii="Arial" w:eastAsia="Times New Roman" w:hAnsi="Arial" w:cs="Arial"/>
          <w:bCs/>
          <w:lang w:eastAsia="es-MX"/>
        </w:rPr>
      </w:pPr>
    </w:p>
    <w:p w14:paraId="090CA1B1" w14:textId="77777777" w:rsidR="004F6BC7" w:rsidRDefault="004F6BC7" w:rsidP="004F6BC7">
      <w:pPr>
        <w:spacing w:after="0" w:line="240" w:lineRule="auto"/>
        <w:jc w:val="both"/>
        <w:rPr>
          <w:rFonts w:ascii="Arial" w:eastAsia="Times New Roman" w:hAnsi="Arial" w:cs="Arial"/>
          <w:bCs/>
          <w:lang w:eastAsia="es-MX"/>
        </w:rPr>
      </w:pPr>
    </w:p>
    <w:p w14:paraId="56BC0C92" w14:textId="77777777" w:rsidR="004F6BC7" w:rsidRDefault="004F6BC7" w:rsidP="004F6BC7">
      <w:pPr>
        <w:spacing w:after="0" w:line="240" w:lineRule="auto"/>
        <w:jc w:val="both"/>
        <w:rPr>
          <w:rFonts w:ascii="Arial" w:eastAsia="Times New Roman" w:hAnsi="Arial" w:cs="Arial"/>
          <w:bCs/>
          <w:lang w:eastAsia="es-MX"/>
        </w:rPr>
      </w:pPr>
    </w:p>
    <w:p w14:paraId="7FBE94DB" w14:textId="77777777" w:rsidR="004F6BC7" w:rsidRDefault="004F6BC7" w:rsidP="004F6BC7">
      <w:pPr>
        <w:spacing w:after="0" w:line="240" w:lineRule="auto"/>
        <w:jc w:val="both"/>
        <w:rPr>
          <w:rFonts w:ascii="Arial" w:eastAsia="Times New Roman" w:hAnsi="Arial" w:cs="Arial"/>
          <w:bCs/>
          <w:lang w:eastAsia="es-MX"/>
        </w:rPr>
      </w:pPr>
    </w:p>
    <w:p w14:paraId="34A6E0FC" w14:textId="77777777" w:rsidR="004F6BC7" w:rsidRPr="002F2232" w:rsidRDefault="004F6BC7" w:rsidP="004F6BC7">
      <w:pPr>
        <w:spacing w:after="0" w:line="240" w:lineRule="auto"/>
        <w:jc w:val="both"/>
        <w:rPr>
          <w:rFonts w:ascii="Arial" w:hAnsi="Arial" w:cs="Arial"/>
        </w:rPr>
      </w:pPr>
    </w:p>
    <w:p w14:paraId="31EA5AAA"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06A4F903"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01F1A5FC"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2E79695F"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02CC3D88"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061309E"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5B930FAA" w14:textId="77777777" w:rsidR="00F93529" w:rsidRPr="00E3207F"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6E0C4A2A" w14:textId="7A61BBA9" w:rsidR="000B2500" w:rsidRDefault="00F93529"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295C282F" w14:textId="18BA516A" w:rsidR="00F93529" w:rsidRDefault="00F93529" w:rsidP="00F93529">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T4</w:t>
      </w:r>
    </w:p>
    <w:p w14:paraId="4F7E6352" w14:textId="070DCFEA" w:rsidR="00F93529" w:rsidRPr="0001634B" w:rsidRDefault="009945ED" w:rsidP="00F93529">
      <w:pPr>
        <w:shd w:val="clear" w:color="auto" w:fill="D0CECE" w:themeFill="background2" w:themeFillShade="E6"/>
        <w:spacing w:after="0"/>
        <w:jc w:val="center"/>
        <w:rPr>
          <w:rFonts w:ascii="Arial" w:hAnsi="Arial" w:cs="Arial"/>
          <w:b/>
          <w:spacing w:val="80"/>
          <w:sz w:val="28"/>
          <w:szCs w:val="28"/>
        </w:rPr>
      </w:pPr>
      <w:r w:rsidRPr="009945ED">
        <w:rPr>
          <w:rFonts w:ascii="Arial" w:hAnsi="Arial" w:cs="Arial"/>
          <w:b/>
          <w:spacing w:val="80"/>
          <w:sz w:val="28"/>
          <w:szCs w:val="28"/>
        </w:rPr>
        <w:t>GARANTÍA EN LA EJECUCIÓN DEL SERVICIO</w:t>
      </w:r>
    </w:p>
    <w:p w14:paraId="3EB52F3C" w14:textId="77777777" w:rsidR="00F93529" w:rsidRPr="00956C95" w:rsidRDefault="00F93529" w:rsidP="00F93529">
      <w:pPr>
        <w:pStyle w:val="Textoindependiente2"/>
        <w:rPr>
          <w:rFonts w:cs="Arial"/>
          <w:b w:val="0"/>
          <w:sz w:val="22"/>
          <w:szCs w:val="22"/>
        </w:rPr>
      </w:pPr>
    </w:p>
    <w:p w14:paraId="47E1E098" w14:textId="77777777" w:rsidR="00F93529" w:rsidRPr="002F2232" w:rsidRDefault="00F93529" w:rsidP="00F93529">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3F721237"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1631B082"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0B4D2D9E"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2ADBB754"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4A14DC72" w14:textId="77777777" w:rsidR="00F93529" w:rsidRPr="002F2232" w:rsidRDefault="00F93529" w:rsidP="00F93529">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1D59CD78" w14:textId="77777777" w:rsidR="00F93529" w:rsidRPr="002F2232" w:rsidRDefault="00F93529" w:rsidP="00F93529">
      <w:pPr>
        <w:spacing w:after="0" w:line="240" w:lineRule="auto"/>
        <w:rPr>
          <w:rFonts w:ascii="Arial" w:hAnsi="Arial" w:cs="Arial"/>
        </w:rPr>
      </w:pPr>
    </w:p>
    <w:p w14:paraId="1A615AAE" w14:textId="77777777" w:rsidR="005074D8" w:rsidRDefault="005074D8" w:rsidP="005074D8">
      <w:pPr>
        <w:spacing w:after="0"/>
        <w:jc w:val="both"/>
        <w:rPr>
          <w:rFonts w:ascii="Arial" w:hAnsi="Arial" w:cs="Arial"/>
        </w:rPr>
      </w:pPr>
    </w:p>
    <w:p w14:paraId="418B9B96" w14:textId="0398DCF5" w:rsidR="005074D8" w:rsidRPr="005074D8" w:rsidRDefault="005074D8" w:rsidP="005074D8">
      <w:pPr>
        <w:spacing w:after="0"/>
        <w:jc w:val="both"/>
        <w:rPr>
          <w:rFonts w:ascii="Arial" w:hAnsi="Arial" w:cs="Arial"/>
        </w:rPr>
      </w:pPr>
      <w:r w:rsidRPr="005074D8">
        <w:rPr>
          <w:rFonts w:ascii="Arial" w:hAnsi="Arial" w:cs="Arial"/>
        </w:rPr>
        <w:t>Yo, (</w:t>
      </w:r>
      <w:r w:rsidRPr="005074D8">
        <w:rPr>
          <w:rFonts w:ascii="Arial" w:hAnsi="Arial" w:cs="Arial"/>
          <w:b/>
        </w:rPr>
        <w:t>Nombre del Representante Legal</w:t>
      </w:r>
      <w:r w:rsidRPr="005074D8">
        <w:rPr>
          <w:rFonts w:ascii="Arial" w:hAnsi="Arial" w:cs="Arial"/>
        </w:rPr>
        <w:t>), en mi carácter de (</w:t>
      </w:r>
      <w:r w:rsidRPr="005074D8">
        <w:rPr>
          <w:rFonts w:ascii="Arial" w:hAnsi="Arial" w:cs="Arial"/>
          <w:b/>
        </w:rPr>
        <w:t>Cargo legal dentro de la empresa</w:t>
      </w:r>
      <w:r w:rsidRPr="005074D8">
        <w:rPr>
          <w:rFonts w:ascii="Arial" w:hAnsi="Arial" w:cs="Arial"/>
        </w:rPr>
        <w:t>) de la empresa (</w:t>
      </w:r>
      <w:r w:rsidRPr="005074D8">
        <w:rPr>
          <w:rFonts w:ascii="Arial" w:hAnsi="Arial" w:cs="Arial"/>
          <w:b/>
        </w:rPr>
        <w:t>Razón Social de la empresa</w:t>
      </w:r>
      <w:r w:rsidRPr="005074D8">
        <w:rPr>
          <w:rFonts w:ascii="Arial" w:hAnsi="Arial" w:cs="Arial"/>
        </w:rPr>
        <w:t>), manifiesto bajo protesta de decir verdad que:</w:t>
      </w:r>
    </w:p>
    <w:p w14:paraId="23DCA189" w14:textId="77777777" w:rsidR="005074D8" w:rsidRDefault="005074D8" w:rsidP="005074D8">
      <w:pPr>
        <w:spacing w:after="0"/>
        <w:jc w:val="both"/>
        <w:rPr>
          <w:rFonts w:ascii="Arial" w:hAnsi="Arial" w:cs="Arial"/>
        </w:rPr>
      </w:pPr>
    </w:p>
    <w:p w14:paraId="75466C52" w14:textId="77777777" w:rsidR="005074D8" w:rsidRPr="005074D8" w:rsidRDefault="005074D8" w:rsidP="005074D8">
      <w:pPr>
        <w:spacing w:after="0"/>
        <w:jc w:val="both"/>
        <w:rPr>
          <w:rFonts w:ascii="Arial" w:hAnsi="Arial" w:cs="Arial"/>
        </w:rPr>
      </w:pPr>
    </w:p>
    <w:p w14:paraId="622DC8A7" w14:textId="77777777" w:rsidR="005074D8" w:rsidRPr="005074D8" w:rsidRDefault="005074D8" w:rsidP="005074D8">
      <w:pPr>
        <w:spacing w:after="0"/>
        <w:jc w:val="both"/>
        <w:rPr>
          <w:rFonts w:ascii="Arial" w:hAnsi="Arial" w:cs="Arial"/>
        </w:rPr>
      </w:pPr>
      <w:r w:rsidRPr="005074D8">
        <w:rPr>
          <w:rFonts w:ascii="Arial" w:hAnsi="Arial" w:cs="Arial"/>
        </w:rPr>
        <w:t>Si durante el servicio, el Tribunal Electoral a través de la Dirección General de Mantenimiento y Servicios Generales, considera que el personal no cumple a entera satisfacción los trabajos realizados, se podrán solicitar nuevamente dichos trabajos hasta que cumplan con lo requerido por la Dirección de Mantenimiento, sin costo extra para el Tribunal Electoral.</w:t>
      </w:r>
    </w:p>
    <w:p w14:paraId="043D9579" w14:textId="77777777" w:rsidR="00F93529" w:rsidRPr="005074D8" w:rsidRDefault="00F93529" w:rsidP="00F93529">
      <w:pPr>
        <w:spacing w:after="0" w:line="240" w:lineRule="auto"/>
        <w:jc w:val="both"/>
        <w:rPr>
          <w:rFonts w:ascii="Arial" w:hAnsi="Arial" w:cs="Arial"/>
        </w:rPr>
      </w:pPr>
    </w:p>
    <w:p w14:paraId="499C050B" w14:textId="77777777" w:rsidR="00F93529" w:rsidRDefault="00F93529" w:rsidP="00F93529">
      <w:pPr>
        <w:spacing w:after="0" w:line="240" w:lineRule="auto"/>
        <w:jc w:val="both"/>
        <w:rPr>
          <w:rFonts w:ascii="Arial" w:hAnsi="Arial" w:cs="Arial"/>
        </w:rPr>
      </w:pPr>
    </w:p>
    <w:p w14:paraId="017A58C8" w14:textId="77777777" w:rsidR="00F93529" w:rsidRPr="002F2232" w:rsidRDefault="00F93529" w:rsidP="00F93529">
      <w:pPr>
        <w:spacing w:after="0" w:line="240" w:lineRule="auto"/>
        <w:jc w:val="both"/>
        <w:rPr>
          <w:rFonts w:ascii="Arial" w:hAnsi="Arial" w:cs="Arial"/>
        </w:rPr>
      </w:pPr>
    </w:p>
    <w:p w14:paraId="4DACA5B4"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35DDB4E"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2B340BC"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61C760CF"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38D9D06C"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171D964E"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651BE45B" w14:textId="77777777" w:rsidR="00F93529" w:rsidRPr="00E3207F"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1D7824CD" w14:textId="310726A1" w:rsidR="000B2500" w:rsidRDefault="00F93529"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50FB0189" w14:textId="25289CDF" w:rsidR="00F93529" w:rsidRDefault="00F93529" w:rsidP="00F93529">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T5</w:t>
      </w:r>
    </w:p>
    <w:p w14:paraId="4876B9AA" w14:textId="56C99ECF" w:rsidR="00F93529" w:rsidRPr="0001634B" w:rsidRDefault="005047D2" w:rsidP="00F93529">
      <w:pPr>
        <w:shd w:val="clear" w:color="auto" w:fill="D0CECE" w:themeFill="background2" w:themeFillShade="E6"/>
        <w:spacing w:after="0"/>
        <w:jc w:val="center"/>
        <w:rPr>
          <w:rFonts w:ascii="Arial" w:hAnsi="Arial" w:cs="Arial"/>
          <w:b/>
          <w:spacing w:val="80"/>
          <w:sz w:val="28"/>
          <w:szCs w:val="28"/>
        </w:rPr>
      </w:pPr>
      <w:r w:rsidRPr="005047D2">
        <w:rPr>
          <w:rFonts w:ascii="Arial" w:hAnsi="Arial" w:cs="Arial"/>
          <w:b/>
          <w:spacing w:val="80"/>
          <w:sz w:val="28"/>
          <w:szCs w:val="28"/>
        </w:rPr>
        <w:t>GARANTÍA POR DAÑO A LAS INSTALACIONES</w:t>
      </w:r>
    </w:p>
    <w:p w14:paraId="0DBD80E2" w14:textId="77777777" w:rsidR="00F93529" w:rsidRPr="00956C95" w:rsidRDefault="00F93529" w:rsidP="00F93529">
      <w:pPr>
        <w:pStyle w:val="Textoindependiente2"/>
        <w:rPr>
          <w:rFonts w:cs="Arial"/>
          <w:b w:val="0"/>
          <w:sz w:val="22"/>
          <w:szCs w:val="22"/>
        </w:rPr>
      </w:pPr>
    </w:p>
    <w:p w14:paraId="3A061493" w14:textId="77777777" w:rsidR="00F93529" w:rsidRPr="002F2232" w:rsidRDefault="00F93529" w:rsidP="00F93529">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16502744"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1BFF29B5"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26EFBB9A"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55FCDB49"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60755F47" w14:textId="77777777" w:rsidR="00F93529" w:rsidRPr="002F2232" w:rsidRDefault="00F93529" w:rsidP="00F93529">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11D505E1" w14:textId="77777777" w:rsidR="00F93529" w:rsidRPr="002F2232" w:rsidRDefault="00F93529" w:rsidP="00F93529">
      <w:pPr>
        <w:spacing w:after="0" w:line="240" w:lineRule="auto"/>
        <w:rPr>
          <w:rFonts w:ascii="Arial" w:hAnsi="Arial" w:cs="Arial"/>
        </w:rPr>
      </w:pPr>
    </w:p>
    <w:p w14:paraId="1E27D4E8" w14:textId="77777777" w:rsidR="00482CB0" w:rsidRPr="00482CB0" w:rsidRDefault="00482CB0" w:rsidP="00482CB0">
      <w:pPr>
        <w:spacing w:after="0"/>
        <w:jc w:val="both"/>
        <w:rPr>
          <w:rFonts w:ascii="Arial" w:hAnsi="Arial" w:cs="Arial"/>
        </w:rPr>
      </w:pPr>
      <w:r w:rsidRPr="00482CB0">
        <w:rPr>
          <w:rFonts w:ascii="Arial" w:hAnsi="Arial" w:cs="Arial"/>
        </w:rPr>
        <w:t>Yo, (</w:t>
      </w:r>
      <w:r w:rsidRPr="00482CB0">
        <w:rPr>
          <w:rFonts w:ascii="Arial" w:hAnsi="Arial" w:cs="Arial"/>
          <w:b/>
        </w:rPr>
        <w:t>Nombre del Representante Legal</w:t>
      </w:r>
      <w:r w:rsidRPr="00482CB0">
        <w:rPr>
          <w:rFonts w:ascii="Arial" w:hAnsi="Arial" w:cs="Arial"/>
        </w:rPr>
        <w:t>), en mi carácter de (</w:t>
      </w:r>
      <w:r w:rsidRPr="00482CB0">
        <w:rPr>
          <w:rFonts w:ascii="Arial" w:hAnsi="Arial" w:cs="Arial"/>
          <w:b/>
        </w:rPr>
        <w:t>Cargo legal dentro de la empresa</w:t>
      </w:r>
      <w:r w:rsidRPr="00482CB0">
        <w:rPr>
          <w:rFonts w:ascii="Arial" w:hAnsi="Arial" w:cs="Arial"/>
        </w:rPr>
        <w:t>) de la empresa (</w:t>
      </w:r>
      <w:r w:rsidRPr="00482CB0">
        <w:rPr>
          <w:rFonts w:ascii="Arial" w:hAnsi="Arial" w:cs="Arial"/>
          <w:b/>
        </w:rPr>
        <w:t>Razón Social de la empresa</w:t>
      </w:r>
      <w:r w:rsidRPr="00482CB0">
        <w:rPr>
          <w:rFonts w:ascii="Arial" w:hAnsi="Arial" w:cs="Arial"/>
        </w:rPr>
        <w:t>), manifiesto bajo protesta de decir verdad que:</w:t>
      </w:r>
    </w:p>
    <w:p w14:paraId="791F8C03" w14:textId="77777777" w:rsidR="00482CB0" w:rsidRPr="00482CB0" w:rsidRDefault="00482CB0" w:rsidP="00482CB0">
      <w:pPr>
        <w:spacing w:after="0"/>
        <w:jc w:val="both"/>
        <w:rPr>
          <w:rFonts w:ascii="Arial" w:hAnsi="Arial" w:cs="Arial"/>
        </w:rPr>
      </w:pPr>
    </w:p>
    <w:p w14:paraId="4A4B5716" w14:textId="77777777" w:rsidR="00482CB0" w:rsidRPr="00482CB0" w:rsidRDefault="00482CB0" w:rsidP="00482CB0">
      <w:pPr>
        <w:spacing w:after="0"/>
        <w:jc w:val="both"/>
        <w:rPr>
          <w:rFonts w:ascii="Arial" w:hAnsi="Arial" w:cs="Arial"/>
        </w:rPr>
      </w:pPr>
      <w:r w:rsidRPr="00482CB0">
        <w:rPr>
          <w:rFonts w:ascii="Arial" w:hAnsi="Arial" w:cs="Arial"/>
        </w:rPr>
        <w:t>El “</w:t>
      </w:r>
      <w:r w:rsidRPr="00482CB0">
        <w:rPr>
          <w:rFonts w:ascii="Arial" w:hAnsi="Arial" w:cs="Arial"/>
          <w:b/>
          <w:bCs/>
        </w:rPr>
        <w:t>Participante</w:t>
      </w:r>
      <w:r w:rsidRPr="00482CB0">
        <w:rPr>
          <w:rFonts w:ascii="Arial" w:hAnsi="Arial" w:cs="Arial"/>
        </w:rPr>
        <w:t>” se compromete a realizar los trabajos solicitados de manera cuidadosa, completa y con responsabilidad, garantizando que reparará cualquier daño que ocasione a las instalaciones del Tribunal Electoral, derivado de los trabajos ejecutados.</w:t>
      </w:r>
    </w:p>
    <w:p w14:paraId="2816CE6F" w14:textId="77777777" w:rsidR="00F93529" w:rsidRPr="00482CB0" w:rsidRDefault="00F93529" w:rsidP="00F93529">
      <w:pPr>
        <w:spacing w:after="0" w:line="240" w:lineRule="auto"/>
        <w:jc w:val="both"/>
        <w:rPr>
          <w:rFonts w:ascii="Arial" w:eastAsia="Times New Roman" w:hAnsi="Arial" w:cs="Arial"/>
          <w:bCs/>
          <w:lang w:eastAsia="es-MX"/>
        </w:rPr>
      </w:pPr>
    </w:p>
    <w:p w14:paraId="0DFA42E2" w14:textId="77777777" w:rsidR="00F93529" w:rsidRDefault="00F93529" w:rsidP="00F93529">
      <w:pPr>
        <w:spacing w:after="0" w:line="240" w:lineRule="auto"/>
        <w:jc w:val="both"/>
        <w:rPr>
          <w:rFonts w:ascii="Arial" w:eastAsia="Times New Roman" w:hAnsi="Arial" w:cs="Arial"/>
          <w:bCs/>
          <w:lang w:eastAsia="es-MX"/>
        </w:rPr>
      </w:pPr>
    </w:p>
    <w:p w14:paraId="54E48150" w14:textId="77777777" w:rsidR="00F93529" w:rsidRDefault="00F93529" w:rsidP="00F93529">
      <w:pPr>
        <w:spacing w:after="0" w:line="240" w:lineRule="auto"/>
        <w:jc w:val="both"/>
        <w:rPr>
          <w:rFonts w:ascii="Arial" w:eastAsia="Times New Roman" w:hAnsi="Arial" w:cs="Arial"/>
          <w:bCs/>
          <w:lang w:eastAsia="es-MX"/>
        </w:rPr>
      </w:pPr>
    </w:p>
    <w:p w14:paraId="5D41B027" w14:textId="77777777" w:rsidR="00F93529" w:rsidRPr="002F2232" w:rsidRDefault="00F93529" w:rsidP="00F93529">
      <w:pPr>
        <w:spacing w:after="0" w:line="240" w:lineRule="auto"/>
        <w:jc w:val="both"/>
        <w:rPr>
          <w:rFonts w:ascii="Arial" w:hAnsi="Arial" w:cs="Arial"/>
        </w:rPr>
      </w:pPr>
    </w:p>
    <w:p w14:paraId="3C0FBD0F"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42D4A9B6"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37F8CF9"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F500ED6"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3D56149D"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2A61A207"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E91BBF5" w14:textId="77777777" w:rsidR="00F93529" w:rsidRPr="00E3207F"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64901376" w14:textId="5A8B674F" w:rsidR="000B2500" w:rsidRDefault="00F93529"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274166ED" w14:textId="0647819E" w:rsidR="000635F6" w:rsidRDefault="000635F6" w:rsidP="000635F6">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T6</w:t>
      </w:r>
    </w:p>
    <w:p w14:paraId="13166340" w14:textId="69759A43" w:rsidR="000635F6" w:rsidRPr="0001634B" w:rsidRDefault="00D64556" w:rsidP="000635F6">
      <w:pPr>
        <w:shd w:val="clear" w:color="auto" w:fill="D0CECE" w:themeFill="background2" w:themeFillShade="E6"/>
        <w:spacing w:after="0"/>
        <w:jc w:val="center"/>
        <w:rPr>
          <w:rFonts w:ascii="Arial" w:hAnsi="Arial" w:cs="Arial"/>
          <w:b/>
          <w:spacing w:val="80"/>
          <w:sz w:val="28"/>
          <w:szCs w:val="28"/>
        </w:rPr>
      </w:pPr>
      <w:r w:rsidRPr="00D64556">
        <w:rPr>
          <w:rFonts w:ascii="Arial" w:hAnsi="Arial" w:cs="Arial"/>
          <w:b/>
          <w:spacing w:val="80"/>
          <w:sz w:val="28"/>
          <w:szCs w:val="28"/>
        </w:rPr>
        <w:t>HERRAMIENTAS Y EQUIPO DE TRABAJO</w:t>
      </w:r>
    </w:p>
    <w:p w14:paraId="5CEA36DC" w14:textId="77777777" w:rsidR="000635F6" w:rsidRPr="00956C95" w:rsidRDefault="000635F6" w:rsidP="000635F6">
      <w:pPr>
        <w:pStyle w:val="Textoindependiente2"/>
        <w:rPr>
          <w:rFonts w:cs="Arial"/>
          <w:b w:val="0"/>
          <w:sz w:val="22"/>
          <w:szCs w:val="22"/>
        </w:rPr>
      </w:pPr>
    </w:p>
    <w:p w14:paraId="204780FF" w14:textId="77777777" w:rsidR="000635F6" w:rsidRPr="002F2232" w:rsidRDefault="000635F6" w:rsidP="000635F6">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722C7FC4" w14:textId="77777777" w:rsidR="000635F6" w:rsidRPr="002F2232" w:rsidRDefault="000635F6" w:rsidP="000635F6">
      <w:pPr>
        <w:widowControl w:val="0"/>
        <w:autoSpaceDE w:val="0"/>
        <w:autoSpaceDN w:val="0"/>
        <w:spacing w:after="0" w:line="240" w:lineRule="auto"/>
        <w:ind w:right="3835"/>
        <w:jc w:val="both"/>
        <w:rPr>
          <w:rFonts w:ascii="Arial" w:eastAsia="Times New Roman" w:hAnsi="Arial" w:cs="Arial"/>
          <w:b/>
          <w:bCs/>
          <w:lang w:eastAsia="es-MX"/>
        </w:rPr>
      </w:pPr>
    </w:p>
    <w:p w14:paraId="302E66D5" w14:textId="77777777" w:rsidR="000635F6" w:rsidRPr="002F2232" w:rsidRDefault="000635F6" w:rsidP="000635F6">
      <w:pPr>
        <w:widowControl w:val="0"/>
        <w:autoSpaceDE w:val="0"/>
        <w:autoSpaceDN w:val="0"/>
        <w:spacing w:after="0" w:line="240" w:lineRule="auto"/>
        <w:ind w:right="3835"/>
        <w:jc w:val="both"/>
        <w:rPr>
          <w:rFonts w:ascii="Arial" w:eastAsia="Times New Roman" w:hAnsi="Arial" w:cs="Arial"/>
          <w:b/>
          <w:bCs/>
          <w:lang w:eastAsia="es-MX"/>
        </w:rPr>
      </w:pPr>
    </w:p>
    <w:p w14:paraId="7F2BD11E" w14:textId="77777777" w:rsidR="000635F6" w:rsidRPr="002F2232" w:rsidRDefault="000635F6" w:rsidP="000635F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4F0260A3" w14:textId="77777777" w:rsidR="000635F6" w:rsidRPr="002F2232" w:rsidRDefault="000635F6" w:rsidP="000635F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2942270E" w14:textId="77777777" w:rsidR="000635F6" w:rsidRPr="002F2232" w:rsidRDefault="000635F6" w:rsidP="000635F6">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69E115C1" w14:textId="77777777" w:rsidR="000635F6" w:rsidRPr="002F2232" w:rsidRDefault="000635F6" w:rsidP="000635F6">
      <w:pPr>
        <w:spacing w:after="0" w:line="240" w:lineRule="auto"/>
        <w:rPr>
          <w:rFonts w:ascii="Arial" w:hAnsi="Arial" w:cs="Arial"/>
        </w:rPr>
      </w:pPr>
    </w:p>
    <w:p w14:paraId="2FBA2945" w14:textId="77777777" w:rsidR="0029773B" w:rsidRPr="0029773B" w:rsidRDefault="0029773B" w:rsidP="0029773B">
      <w:pPr>
        <w:spacing w:after="0"/>
        <w:jc w:val="both"/>
        <w:rPr>
          <w:rFonts w:ascii="Arial" w:hAnsi="Arial" w:cs="Arial"/>
          <w:iCs/>
        </w:rPr>
      </w:pPr>
      <w:r w:rsidRPr="0029773B">
        <w:rPr>
          <w:rFonts w:ascii="Arial" w:hAnsi="Arial" w:cs="Arial"/>
          <w:iCs/>
        </w:rPr>
        <w:t>Yo, (</w:t>
      </w:r>
      <w:r w:rsidRPr="0029773B">
        <w:rPr>
          <w:rFonts w:ascii="Arial" w:hAnsi="Arial" w:cs="Arial"/>
          <w:b/>
          <w:iCs/>
        </w:rPr>
        <w:t>Nombre del Representante Legal</w:t>
      </w:r>
      <w:r w:rsidRPr="0029773B">
        <w:rPr>
          <w:rFonts w:ascii="Arial" w:hAnsi="Arial" w:cs="Arial"/>
          <w:iCs/>
        </w:rPr>
        <w:t>), en mi carácter de (</w:t>
      </w:r>
      <w:r w:rsidRPr="0029773B">
        <w:rPr>
          <w:rFonts w:ascii="Arial" w:hAnsi="Arial" w:cs="Arial"/>
          <w:b/>
          <w:iCs/>
        </w:rPr>
        <w:t>Cargo legal dentro de la empresa</w:t>
      </w:r>
      <w:r w:rsidRPr="0029773B">
        <w:rPr>
          <w:rFonts w:ascii="Arial" w:hAnsi="Arial" w:cs="Arial"/>
          <w:iCs/>
        </w:rPr>
        <w:t>) de la empresa (</w:t>
      </w:r>
      <w:r w:rsidRPr="0029773B">
        <w:rPr>
          <w:rFonts w:ascii="Arial" w:hAnsi="Arial" w:cs="Arial"/>
          <w:b/>
          <w:iCs/>
        </w:rPr>
        <w:t>Razón Social de la empresa</w:t>
      </w:r>
      <w:r w:rsidRPr="0029773B">
        <w:rPr>
          <w:rFonts w:ascii="Arial" w:hAnsi="Arial" w:cs="Arial"/>
          <w:iCs/>
        </w:rPr>
        <w:t>), manifiesto bajo protesta de decir verdad que:</w:t>
      </w:r>
    </w:p>
    <w:p w14:paraId="13CE093F" w14:textId="77777777" w:rsidR="0029773B" w:rsidRPr="0029773B" w:rsidRDefault="0029773B" w:rsidP="0029773B">
      <w:pPr>
        <w:spacing w:after="0"/>
        <w:jc w:val="both"/>
        <w:rPr>
          <w:rFonts w:ascii="Arial" w:hAnsi="Arial" w:cs="Arial"/>
          <w:iCs/>
        </w:rPr>
      </w:pPr>
    </w:p>
    <w:p w14:paraId="62456CCF" w14:textId="77777777" w:rsidR="0029773B" w:rsidRPr="0029773B" w:rsidRDefault="0029773B" w:rsidP="0029773B">
      <w:pPr>
        <w:spacing w:after="0"/>
        <w:jc w:val="both"/>
        <w:rPr>
          <w:rFonts w:ascii="Arial" w:hAnsi="Arial" w:cs="Arial"/>
        </w:rPr>
      </w:pPr>
      <w:r w:rsidRPr="0029773B">
        <w:rPr>
          <w:rFonts w:ascii="Arial" w:hAnsi="Arial" w:cs="Arial"/>
        </w:rPr>
        <w:t>Previo al inicio de la prestación del servicio, me comprometo a proporcionar al personal a nuestro cargo, el equipo de protección personal, herramientas, medio de comunicación y utensilios necesarios por cada inmueble para el desempeño del servicio, mismos que deberán estar en buenas condiciones y funcionar satisfactoriamente, ya que, en caso de descompostura o falla deberán ser sustituidos dentro de las 24 horas siguientes al aviso correspondiente.</w:t>
      </w:r>
    </w:p>
    <w:p w14:paraId="1C6C2083" w14:textId="77777777" w:rsidR="0029773B" w:rsidRPr="0029773B" w:rsidRDefault="0029773B" w:rsidP="0029773B">
      <w:pPr>
        <w:spacing w:after="0"/>
        <w:jc w:val="both"/>
        <w:rPr>
          <w:rFonts w:ascii="Arial" w:hAnsi="Arial" w:cs="Arial"/>
        </w:rPr>
      </w:pPr>
    </w:p>
    <w:p w14:paraId="7B27F6DC" w14:textId="77777777" w:rsidR="0029773B" w:rsidRPr="0029773B" w:rsidRDefault="0029773B" w:rsidP="0029773B">
      <w:pPr>
        <w:pStyle w:val="Prrafodelista"/>
        <w:tabs>
          <w:tab w:val="left" w:pos="284"/>
        </w:tabs>
        <w:spacing w:after="0"/>
        <w:ind w:left="0"/>
        <w:jc w:val="both"/>
        <w:rPr>
          <w:rFonts w:ascii="Arial" w:hAnsi="Arial" w:cs="Arial"/>
        </w:rPr>
      </w:pPr>
      <w:r w:rsidRPr="0029773B">
        <w:rPr>
          <w:rFonts w:ascii="Arial" w:hAnsi="Arial" w:cs="Arial"/>
        </w:rPr>
        <w:t>Asimismo, proporcionaré al personal, uniformes que identifiquen el nombre de la empresa, así como la credencial que lo acredita como nuestro trabajador y se deberán respetar en todo momento, las medidas de previsión y protección adicionales, dispuestas por el Tribunal durante la ejecución de los trabajos.</w:t>
      </w:r>
    </w:p>
    <w:p w14:paraId="7777243A" w14:textId="77777777" w:rsidR="000635F6" w:rsidRPr="0029773B" w:rsidRDefault="000635F6" w:rsidP="000635F6">
      <w:pPr>
        <w:spacing w:after="0" w:line="240" w:lineRule="auto"/>
        <w:jc w:val="both"/>
        <w:rPr>
          <w:rFonts w:ascii="Arial" w:eastAsia="Times New Roman" w:hAnsi="Arial" w:cs="Arial"/>
          <w:bCs/>
          <w:lang w:eastAsia="es-MX"/>
        </w:rPr>
      </w:pPr>
    </w:p>
    <w:p w14:paraId="30B5B697" w14:textId="77777777" w:rsidR="000635F6" w:rsidRDefault="000635F6" w:rsidP="000635F6">
      <w:pPr>
        <w:spacing w:after="0" w:line="240" w:lineRule="auto"/>
        <w:jc w:val="both"/>
        <w:rPr>
          <w:rFonts w:ascii="Arial" w:eastAsia="Times New Roman" w:hAnsi="Arial" w:cs="Arial"/>
          <w:bCs/>
          <w:lang w:eastAsia="es-MX"/>
        </w:rPr>
      </w:pPr>
    </w:p>
    <w:p w14:paraId="462A7986" w14:textId="77777777" w:rsidR="000635F6" w:rsidRPr="002F2232" w:rsidRDefault="000635F6" w:rsidP="000635F6">
      <w:pPr>
        <w:spacing w:after="0" w:line="240" w:lineRule="auto"/>
        <w:jc w:val="both"/>
        <w:rPr>
          <w:rFonts w:ascii="Arial" w:hAnsi="Arial" w:cs="Arial"/>
        </w:rPr>
      </w:pPr>
    </w:p>
    <w:p w14:paraId="6684EC22"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1463C81E"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5300F2BA"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666C9C84"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6FBD50B6"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4CCE5160"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2214A213" w14:textId="77777777" w:rsidR="000635F6" w:rsidRPr="00E3207F"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562BBEDB" w14:textId="6CA6EAD2" w:rsidR="000B2500" w:rsidRDefault="000635F6"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3F84F779" w14:textId="6745B299" w:rsidR="00CC7E9E" w:rsidRDefault="00CC7E9E" w:rsidP="00CC7E9E">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T7</w:t>
      </w:r>
    </w:p>
    <w:p w14:paraId="6B16A21D" w14:textId="21830578" w:rsidR="00CC7E9E" w:rsidRPr="000B2500" w:rsidRDefault="00807ECB" w:rsidP="00CC7E9E">
      <w:pPr>
        <w:shd w:val="clear" w:color="auto" w:fill="D0CECE" w:themeFill="background2" w:themeFillShade="E6"/>
        <w:spacing w:after="0"/>
        <w:jc w:val="center"/>
        <w:rPr>
          <w:rFonts w:ascii="Arial" w:hAnsi="Arial" w:cs="Arial"/>
          <w:b/>
          <w:spacing w:val="80"/>
          <w:sz w:val="24"/>
          <w:szCs w:val="24"/>
        </w:rPr>
      </w:pPr>
      <w:r w:rsidRPr="000B2500">
        <w:rPr>
          <w:rFonts w:ascii="Arial" w:hAnsi="Arial" w:cs="Arial"/>
          <w:b/>
          <w:spacing w:val="80"/>
          <w:sz w:val="24"/>
          <w:szCs w:val="24"/>
        </w:rPr>
        <w:t>SEGURIDAD, HIGIENE Y PROTECCIÓN AMBIENTAL</w:t>
      </w:r>
    </w:p>
    <w:p w14:paraId="5E562579" w14:textId="77777777" w:rsidR="00CC7E9E" w:rsidRPr="00956C95" w:rsidRDefault="00CC7E9E" w:rsidP="00CC7E9E">
      <w:pPr>
        <w:pStyle w:val="Textoindependiente2"/>
        <w:rPr>
          <w:rFonts w:cs="Arial"/>
          <w:b w:val="0"/>
          <w:sz w:val="22"/>
          <w:szCs w:val="22"/>
        </w:rPr>
      </w:pPr>
    </w:p>
    <w:p w14:paraId="29E88560" w14:textId="77777777" w:rsidR="00CC7E9E" w:rsidRPr="002F2232" w:rsidRDefault="00CC7E9E" w:rsidP="00CC7E9E">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5851755C" w14:textId="77777777" w:rsidR="00CC7E9E" w:rsidRPr="002F2232" w:rsidRDefault="00CC7E9E" w:rsidP="00CC7E9E">
      <w:pPr>
        <w:widowControl w:val="0"/>
        <w:autoSpaceDE w:val="0"/>
        <w:autoSpaceDN w:val="0"/>
        <w:spacing w:after="0" w:line="240" w:lineRule="auto"/>
        <w:ind w:right="3835"/>
        <w:jc w:val="both"/>
        <w:rPr>
          <w:rFonts w:ascii="Arial" w:eastAsia="Times New Roman" w:hAnsi="Arial" w:cs="Arial"/>
          <w:b/>
          <w:bCs/>
          <w:lang w:eastAsia="es-MX"/>
        </w:rPr>
      </w:pPr>
    </w:p>
    <w:p w14:paraId="4810412F" w14:textId="77777777" w:rsidR="00CC7E9E" w:rsidRPr="002F2232" w:rsidRDefault="00CC7E9E" w:rsidP="00CC7E9E">
      <w:pPr>
        <w:widowControl w:val="0"/>
        <w:autoSpaceDE w:val="0"/>
        <w:autoSpaceDN w:val="0"/>
        <w:spacing w:after="0" w:line="240" w:lineRule="auto"/>
        <w:ind w:right="3835"/>
        <w:jc w:val="both"/>
        <w:rPr>
          <w:rFonts w:ascii="Arial" w:eastAsia="Times New Roman" w:hAnsi="Arial" w:cs="Arial"/>
          <w:b/>
          <w:bCs/>
          <w:lang w:eastAsia="es-MX"/>
        </w:rPr>
      </w:pPr>
    </w:p>
    <w:p w14:paraId="32A17E18" w14:textId="77777777" w:rsidR="00CC7E9E" w:rsidRPr="002F2232" w:rsidRDefault="00CC7E9E" w:rsidP="00CC7E9E">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786F2646" w14:textId="77777777" w:rsidR="00CC7E9E" w:rsidRPr="002F2232" w:rsidRDefault="00CC7E9E" w:rsidP="00CC7E9E">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5B1C372D" w14:textId="77777777" w:rsidR="00CC7E9E" w:rsidRPr="002F2232" w:rsidRDefault="00CC7E9E" w:rsidP="00CC7E9E">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647D9AFA" w14:textId="77777777" w:rsidR="00CC7E9E" w:rsidRPr="002F2232" w:rsidRDefault="00CC7E9E" w:rsidP="00CC7E9E">
      <w:pPr>
        <w:spacing w:after="0" w:line="240" w:lineRule="auto"/>
        <w:rPr>
          <w:rFonts w:ascii="Arial" w:hAnsi="Arial" w:cs="Arial"/>
        </w:rPr>
      </w:pPr>
    </w:p>
    <w:p w14:paraId="47C412D5" w14:textId="77777777" w:rsidR="00E3541F" w:rsidRPr="00E3541F" w:rsidRDefault="00E3541F" w:rsidP="00E3541F">
      <w:pPr>
        <w:spacing w:after="0"/>
        <w:jc w:val="both"/>
        <w:rPr>
          <w:rFonts w:ascii="Arial" w:hAnsi="Arial" w:cs="Arial"/>
        </w:rPr>
      </w:pPr>
      <w:r w:rsidRPr="00E3541F">
        <w:rPr>
          <w:rFonts w:ascii="Arial" w:hAnsi="Arial" w:cs="Arial"/>
        </w:rPr>
        <w:t>Yo, (</w:t>
      </w:r>
      <w:r w:rsidRPr="00E3541F">
        <w:rPr>
          <w:rFonts w:ascii="Arial" w:hAnsi="Arial" w:cs="Arial"/>
          <w:b/>
        </w:rPr>
        <w:t>Nombre del Representante Legal</w:t>
      </w:r>
      <w:r w:rsidRPr="00E3541F">
        <w:rPr>
          <w:rFonts w:ascii="Arial" w:hAnsi="Arial" w:cs="Arial"/>
        </w:rPr>
        <w:t>), en mi carácter de (</w:t>
      </w:r>
      <w:r w:rsidRPr="00E3541F">
        <w:rPr>
          <w:rFonts w:ascii="Arial" w:hAnsi="Arial" w:cs="Arial"/>
          <w:b/>
        </w:rPr>
        <w:t>Cargo legal dentro de la empresa</w:t>
      </w:r>
      <w:r w:rsidRPr="00E3541F">
        <w:rPr>
          <w:rFonts w:ascii="Arial" w:hAnsi="Arial" w:cs="Arial"/>
        </w:rPr>
        <w:t>) de la empresa (</w:t>
      </w:r>
      <w:r w:rsidRPr="00E3541F">
        <w:rPr>
          <w:rFonts w:ascii="Arial" w:hAnsi="Arial" w:cs="Arial"/>
          <w:b/>
        </w:rPr>
        <w:t>Razón Social de la empresa</w:t>
      </w:r>
      <w:r w:rsidRPr="00E3541F">
        <w:rPr>
          <w:rFonts w:ascii="Arial" w:hAnsi="Arial" w:cs="Arial"/>
        </w:rPr>
        <w:t>), manifiesto bajo protesta de decir verdad que:</w:t>
      </w:r>
    </w:p>
    <w:p w14:paraId="48134122" w14:textId="77777777" w:rsidR="00E3541F" w:rsidRPr="00E3541F" w:rsidRDefault="00E3541F" w:rsidP="00E3541F">
      <w:pPr>
        <w:spacing w:after="0"/>
        <w:jc w:val="both"/>
        <w:rPr>
          <w:rFonts w:ascii="Arial" w:hAnsi="Arial" w:cs="Arial"/>
        </w:rPr>
      </w:pPr>
    </w:p>
    <w:p w14:paraId="25B68155" w14:textId="77777777" w:rsidR="00E3541F" w:rsidRPr="00E3541F" w:rsidRDefault="00E3541F" w:rsidP="00E3541F">
      <w:pPr>
        <w:spacing w:after="0"/>
        <w:jc w:val="both"/>
        <w:rPr>
          <w:rFonts w:ascii="Arial" w:hAnsi="Arial" w:cs="Arial"/>
        </w:rPr>
      </w:pPr>
      <w:r w:rsidRPr="00E3541F">
        <w:rPr>
          <w:rFonts w:ascii="Arial" w:hAnsi="Arial" w:cs="Arial"/>
        </w:rPr>
        <w:t xml:space="preserve">Con el objeto de minimizar los actos inseguros, disminuir los riesgos y los accidentes, durante la ejecución de los trabajos, la empresa se obliga a observar lo establecido en los </w:t>
      </w:r>
      <w:r w:rsidRPr="00E3541F">
        <w:rPr>
          <w:rFonts w:ascii="Arial" w:hAnsi="Arial" w:cs="Arial"/>
          <w:b/>
        </w:rPr>
        <w:t>"LINEAMIENTOS DE SEGURIDAD, HIGIENE Y PROTECCIÓN AMBIENTAL, PARA CONTRATISTAS QUE DESARROLLEN TRABAJOS EN EDIFICIOS DEL TRIBUNAL ELECTORAL DEL PODER JUDICIAL DE LA FEDERACIÓN"</w:t>
      </w:r>
      <w:r w:rsidRPr="00E3541F">
        <w:rPr>
          <w:rFonts w:ascii="Arial" w:hAnsi="Arial" w:cs="Arial"/>
        </w:rPr>
        <w:t>.</w:t>
      </w:r>
    </w:p>
    <w:p w14:paraId="658C5465" w14:textId="77777777" w:rsidR="00E3541F" w:rsidRPr="00E3541F" w:rsidRDefault="00E3541F" w:rsidP="00E3541F">
      <w:pPr>
        <w:spacing w:after="0"/>
        <w:jc w:val="both"/>
        <w:rPr>
          <w:rFonts w:ascii="Arial" w:hAnsi="Arial" w:cs="Arial"/>
        </w:rPr>
      </w:pPr>
    </w:p>
    <w:p w14:paraId="538EA193" w14:textId="77777777" w:rsidR="00E3541F" w:rsidRPr="00E3541F" w:rsidRDefault="00E3541F" w:rsidP="00E3541F">
      <w:pPr>
        <w:pStyle w:val="Prrafodelista"/>
        <w:tabs>
          <w:tab w:val="left" w:pos="284"/>
        </w:tabs>
        <w:spacing w:after="0"/>
        <w:ind w:left="0"/>
        <w:jc w:val="both"/>
        <w:rPr>
          <w:rFonts w:ascii="Arial" w:hAnsi="Arial" w:cs="Arial"/>
        </w:rPr>
      </w:pPr>
      <w:r w:rsidRPr="00E3541F">
        <w:rPr>
          <w:rFonts w:ascii="Arial" w:hAnsi="Arial" w:cs="Arial"/>
        </w:rPr>
        <w:t>Asimismo, se deberán respetar en todo momento, las medidas de previsión adicionales, dispuestas por el Tribunal durante la ejecución de los trabajos.</w:t>
      </w:r>
    </w:p>
    <w:p w14:paraId="41DFA6B6" w14:textId="77777777" w:rsidR="00CC7E9E" w:rsidRDefault="00CC7E9E" w:rsidP="00CC7E9E">
      <w:pPr>
        <w:spacing w:after="0" w:line="240" w:lineRule="auto"/>
        <w:jc w:val="both"/>
        <w:rPr>
          <w:rFonts w:ascii="Arial" w:eastAsia="Times New Roman" w:hAnsi="Arial" w:cs="Arial"/>
          <w:bCs/>
          <w:lang w:eastAsia="es-MX"/>
        </w:rPr>
      </w:pPr>
    </w:p>
    <w:p w14:paraId="3C0B77FF" w14:textId="77777777" w:rsidR="00CC7E9E" w:rsidRPr="002F2232" w:rsidRDefault="00CC7E9E" w:rsidP="00CC7E9E">
      <w:pPr>
        <w:spacing w:after="0" w:line="240" w:lineRule="auto"/>
        <w:jc w:val="both"/>
        <w:rPr>
          <w:rFonts w:ascii="Arial" w:hAnsi="Arial" w:cs="Arial"/>
        </w:rPr>
      </w:pPr>
    </w:p>
    <w:p w14:paraId="1F075059"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6A23095"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472EC48E"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6837624F"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2FC37207"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77FA3DA6"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561BF19B" w14:textId="77777777" w:rsidR="00CC7E9E" w:rsidRPr="00E3207F"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1F2DA962" w14:textId="098273F3" w:rsidR="000B2500" w:rsidRDefault="00CC7E9E"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4CBD9B15" w14:textId="35C7D0EB" w:rsidR="00ED465B" w:rsidRDefault="00ED465B" w:rsidP="00ED465B">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T8</w:t>
      </w:r>
    </w:p>
    <w:p w14:paraId="20F3518B" w14:textId="438FF607" w:rsidR="00ED465B" w:rsidRPr="0001634B" w:rsidRDefault="009750B7" w:rsidP="00ED465B">
      <w:pPr>
        <w:shd w:val="clear" w:color="auto" w:fill="D0CECE" w:themeFill="background2" w:themeFillShade="E6"/>
        <w:spacing w:after="0"/>
        <w:jc w:val="center"/>
        <w:rPr>
          <w:rFonts w:ascii="Arial" w:hAnsi="Arial" w:cs="Arial"/>
          <w:b/>
          <w:spacing w:val="80"/>
          <w:sz w:val="28"/>
          <w:szCs w:val="28"/>
        </w:rPr>
      </w:pPr>
      <w:r w:rsidRPr="009750B7">
        <w:rPr>
          <w:rFonts w:ascii="Arial" w:hAnsi="Arial" w:cs="Arial"/>
          <w:b/>
          <w:spacing w:val="80"/>
          <w:sz w:val="28"/>
          <w:szCs w:val="28"/>
        </w:rPr>
        <w:t>PERFIL DEL PERSONAL TÉCNICO</w:t>
      </w:r>
    </w:p>
    <w:p w14:paraId="318BFDF7" w14:textId="77777777" w:rsidR="00ED465B" w:rsidRPr="00956C95" w:rsidRDefault="00ED465B" w:rsidP="00ED465B">
      <w:pPr>
        <w:pStyle w:val="Textoindependiente2"/>
        <w:rPr>
          <w:rFonts w:cs="Arial"/>
          <w:b w:val="0"/>
          <w:sz w:val="22"/>
          <w:szCs w:val="22"/>
        </w:rPr>
      </w:pPr>
    </w:p>
    <w:p w14:paraId="629AB69C" w14:textId="77777777" w:rsidR="00ED465B" w:rsidRPr="002F2232" w:rsidRDefault="00ED465B" w:rsidP="00ED465B">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645C5C41" w14:textId="77777777" w:rsidR="00ED465B" w:rsidRPr="002F2232" w:rsidRDefault="00ED465B" w:rsidP="00ED465B">
      <w:pPr>
        <w:widowControl w:val="0"/>
        <w:autoSpaceDE w:val="0"/>
        <w:autoSpaceDN w:val="0"/>
        <w:spacing w:after="0" w:line="240" w:lineRule="auto"/>
        <w:ind w:right="3835"/>
        <w:jc w:val="both"/>
        <w:rPr>
          <w:rFonts w:ascii="Arial" w:eastAsia="Times New Roman" w:hAnsi="Arial" w:cs="Arial"/>
          <w:b/>
          <w:bCs/>
          <w:lang w:eastAsia="es-MX"/>
        </w:rPr>
      </w:pPr>
    </w:p>
    <w:p w14:paraId="464C24CC" w14:textId="77777777" w:rsidR="00ED465B" w:rsidRPr="002F2232" w:rsidRDefault="00ED465B" w:rsidP="00ED465B">
      <w:pPr>
        <w:widowControl w:val="0"/>
        <w:autoSpaceDE w:val="0"/>
        <w:autoSpaceDN w:val="0"/>
        <w:spacing w:after="0" w:line="240" w:lineRule="auto"/>
        <w:ind w:right="3835"/>
        <w:jc w:val="both"/>
        <w:rPr>
          <w:rFonts w:ascii="Arial" w:eastAsia="Times New Roman" w:hAnsi="Arial" w:cs="Arial"/>
          <w:b/>
          <w:bCs/>
          <w:lang w:eastAsia="es-MX"/>
        </w:rPr>
      </w:pPr>
    </w:p>
    <w:p w14:paraId="722C7142" w14:textId="77777777" w:rsidR="00ED465B" w:rsidRPr="002F2232" w:rsidRDefault="00ED465B" w:rsidP="00ED465B">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2E01F84C" w14:textId="77777777" w:rsidR="00ED465B" w:rsidRPr="002F2232" w:rsidRDefault="00ED465B" w:rsidP="00ED465B">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1C9F5740" w14:textId="77777777" w:rsidR="00ED465B" w:rsidRPr="002F2232" w:rsidRDefault="00ED465B" w:rsidP="00ED465B">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27E2EB59" w14:textId="77777777" w:rsidR="00ED465B" w:rsidRPr="002F2232" w:rsidRDefault="00ED465B" w:rsidP="00ED465B">
      <w:pPr>
        <w:spacing w:after="0" w:line="240" w:lineRule="auto"/>
        <w:rPr>
          <w:rFonts w:ascii="Arial" w:hAnsi="Arial" w:cs="Arial"/>
        </w:rPr>
      </w:pPr>
    </w:p>
    <w:p w14:paraId="281FD2D9" w14:textId="77777777" w:rsidR="009728AA" w:rsidRPr="009728AA" w:rsidRDefault="009728AA" w:rsidP="009728AA">
      <w:pPr>
        <w:spacing w:after="0"/>
        <w:jc w:val="both"/>
        <w:rPr>
          <w:rFonts w:ascii="Arial" w:hAnsi="Arial" w:cs="Arial"/>
        </w:rPr>
      </w:pPr>
      <w:r w:rsidRPr="009728AA">
        <w:rPr>
          <w:rFonts w:ascii="Arial" w:hAnsi="Arial" w:cs="Arial"/>
        </w:rPr>
        <w:t>Yo, (</w:t>
      </w:r>
      <w:r w:rsidRPr="009728AA">
        <w:rPr>
          <w:rFonts w:ascii="Arial" w:hAnsi="Arial" w:cs="Arial"/>
          <w:b/>
        </w:rPr>
        <w:t>Nombre del Representante Legal</w:t>
      </w:r>
      <w:r w:rsidRPr="009728AA">
        <w:rPr>
          <w:rFonts w:ascii="Arial" w:hAnsi="Arial" w:cs="Arial"/>
        </w:rPr>
        <w:t>), en mi carácter de (</w:t>
      </w:r>
      <w:r w:rsidRPr="009728AA">
        <w:rPr>
          <w:rFonts w:ascii="Arial" w:hAnsi="Arial" w:cs="Arial"/>
          <w:b/>
        </w:rPr>
        <w:t>Cargo legal dentro de la empresa</w:t>
      </w:r>
      <w:r w:rsidRPr="009728AA">
        <w:rPr>
          <w:rFonts w:ascii="Arial" w:hAnsi="Arial" w:cs="Arial"/>
        </w:rPr>
        <w:t>) de la empresa (</w:t>
      </w:r>
      <w:r w:rsidRPr="009728AA">
        <w:rPr>
          <w:rFonts w:ascii="Arial" w:hAnsi="Arial" w:cs="Arial"/>
          <w:b/>
        </w:rPr>
        <w:t>Razón Social de la empresa</w:t>
      </w:r>
      <w:r w:rsidRPr="009728AA">
        <w:rPr>
          <w:rFonts w:ascii="Arial" w:hAnsi="Arial" w:cs="Arial"/>
        </w:rPr>
        <w:t>), manifiesto bajo protesta de decir verdad que:</w:t>
      </w:r>
    </w:p>
    <w:p w14:paraId="67E8A60C" w14:textId="77777777" w:rsidR="009728AA" w:rsidRPr="009728AA" w:rsidRDefault="009728AA" w:rsidP="009728AA">
      <w:pPr>
        <w:spacing w:after="0"/>
        <w:jc w:val="both"/>
        <w:rPr>
          <w:rFonts w:ascii="Arial" w:hAnsi="Arial" w:cs="Arial"/>
        </w:rPr>
      </w:pPr>
    </w:p>
    <w:p w14:paraId="633704AE" w14:textId="77777777" w:rsidR="009728AA" w:rsidRPr="009728AA" w:rsidRDefault="009728AA" w:rsidP="009728AA">
      <w:pPr>
        <w:spacing w:after="0"/>
        <w:jc w:val="both"/>
        <w:rPr>
          <w:rFonts w:ascii="Arial" w:hAnsi="Arial" w:cs="Arial"/>
        </w:rPr>
      </w:pPr>
      <w:r w:rsidRPr="009728AA">
        <w:rPr>
          <w:rFonts w:ascii="Arial" w:hAnsi="Arial" w:cs="Arial"/>
        </w:rPr>
        <w:t>La empresa, previo a la prestación del servicio, se compromete a que, de resultar adjudicada, deberá presentar la documentación del personal que ocupará para la prestación del servicio.</w:t>
      </w:r>
    </w:p>
    <w:p w14:paraId="52680128" w14:textId="77777777" w:rsidR="00531A3A" w:rsidRPr="009728AA" w:rsidRDefault="00531A3A" w:rsidP="00531A3A">
      <w:pPr>
        <w:spacing w:after="0" w:line="240" w:lineRule="auto"/>
        <w:jc w:val="both"/>
        <w:rPr>
          <w:rFonts w:ascii="Arial" w:eastAsia="Times New Roman" w:hAnsi="Arial" w:cs="Arial"/>
          <w:bCs/>
          <w:lang w:eastAsia="es-MX"/>
        </w:rPr>
      </w:pPr>
    </w:p>
    <w:p w14:paraId="77CE162A" w14:textId="77777777" w:rsidR="00531A3A" w:rsidRPr="009728AA" w:rsidRDefault="00531A3A" w:rsidP="00531A3A">
      <w:pPr>
        <w:spacing w:after="0" w:line="240" w:lineRule="auto"/>
        <w:jc w:val="both"/>
        <w:rPr>
          <w:rFonts w:ascii="Arial" w:eastAsia="Times New Roman" w:hAnsi="Arial" w:cs="Arial"/>
          <w:bCs/>
          <w:lang w:eastAsia="es-MX"/>
        </w:rPr>
      </w:pPr>
    </w:p>
    <w:p w14:paraId="6E199394" w14:textId="77777777" w:rsidR="00531A3A" w:rsidRDefault="00531A3A" w:rsidP="00531A3A">
      <w:pPr>
        <w:spacing w:after="0" w:line="240" w:lineRule="auto"/>
        <w:jc w:val="both"/>
        <w:rPr>
          <w:rFonts w:ascii="Arial" w:eastAsia="Times New Roman" w:hAnsi="Arial" w:cs="Arial"/>
          <w:bCs/>
          <w:lang w:eastAsia="es-MX"/>
        </w:rPr>
      </w:pPr>
    </w:p>
    <w:p w14:paraId="2EF26F0C" w14:textId="77777777" w:rsidR="00531A3A" w:rsidRDefault="00531A3A" w:rsidP="00531A3A">
      <w:pPr>
        <w:spacing w:after="0" w:line="240" w:lineRule="auto"/>
        <w:jc w:val="both"/>
        <w:rPr>
          <w:rFonts w:ascii="Arial" w:eastAsia="Times New Roman" w:hAnsi="Arial" w:cs="Arial"/>
          <w:bCs/>
          <w:lang w:eastAsia="es-MX"/>
        </w:rPr>
      </w:pPr>
    </w:p>
    <w:p w14:paraId="44E11080" w14:textId="77777777" w:rsidR="00531A3A" w:rsidRDefault="00531A3A" w:rsidP="00531A3A">
      <w:pPr>
        <w:spacing w:after="0" w:line="240" w:lineRule="auto"/>
        <w:jc w:val="both"/>
        <w:rPr>
          <w:rFonts w:ascii="Arial" w:eastAsia="Times New Roman" w:hAnsi="Arial" w:cs="Arial"/>
          <w:bCs/>
          <w:lang w:eastAsia="es-MX"/>
        </w:rPr>
      </w:pPr>
    </w:p>
    <w:p w14:paraId="66B41948" w14:textId="77777777" w:rsidR="00531A3A" w:rsidRDefault="00531A3A" w:rsidP="00531A3A">
      <w:pPr>
        <w:spacing w:after="0" w:line="240" w:lineRule="auto"/>
        <w:jc w:val="both"/>
        <w:rPr>
          <w:rFonts w:ascii="Arial" w:eastAsia="Times New Roman" w:hAnsi="Arial" w:cs="Arial"/>
          <w:bCs/>
          <w:lang w:eastAsia="es-MX"/>
        </w:rPr>
      </w:pPr>
    </w:p>
    <w:p w14:paraId="381F660E" w14:textId="77777777" w:rsidR="00531A3A" w:rsidRDefault="00531A3A" w:rsidP="00531A3A">
      <w:pPr>
        <w:spacing w:after="0" w:line="240" w:lineRule="auto"/>
        <w:jc w:val="both"/>
        <w:rPr>
          <w:rFonts w:ascii="Arial" w:eastAsia="Times New Roman" w:hAnsi="Arial" w:cs="Arial"/>
          <w:bCs/>
          <w:lang w:eastAsia="es-MX"/>
        </w:rPr>
      </w:pPr>
    </w:p>
    <w:p w14:paraId="7F80DFA5" w14:textId="77777777" w:rsidR="00ED465B" w:rsidRPr="002F2232" w:rsidRDefault="00ED465B" w:rsidP="00ED465B">
      <w:pPr>
        <w:spacing w:after="0" w:line="240" w:lineRule="auto"/>
        <w:jc w:val="both"/>
        <w:rPr>
          <w:rFonts w:ascii="Arial" w:hAnsi="Arial" w:cs="Arial"/>
        </w:rPr>
      </w:pPr>
    </w:p>
    <w:p w14:paraId="0E10AF5C"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31241DFC"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519F23EA"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613199E7"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46EA2136"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1F08FCD8"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36D8B759" w14:textId="77777777" w:rsidR="00ED465B" w:rsidRPr="00E3207F"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154C33DB" w14:textId="08719C36" w:rsidR="000B2500" w:rsidRDefault="00ED465B"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3D7D378A" w14:textId="550CBBEB" w:rsidR="00531A3A" w:rsidRDefault="00531A3A" w:rsidP="00531A3A">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T9</w:t>
      </w:r>
    </w:p>
    <w:p w14:paraId="07C87138" w14:textId="19BDB5D6" w:rsidR="00531A3A" w:rsidRPr="0001634B" w:rsidRDefault="009B4C84" w:rsidP="00531A3A">
      <w:pPr>
        <w:shd w:val="clear" w:color="auto" w:fill="D0CECE" w:themeFill="background2" w:themeFillShade="E6"/>
        <w:spacing w:after="0"/>
        <w:jc w:val="center"/>
        <w:rPr>
          <w:rFonts w:ascii="Arial" w:hAnsi="Arial" w:cs="Arial"/>
          <w:b/>
          <w:spacing w:val="80"/>
          <w:sz w:val="28"/>
          <w:szCs w:val="28"/>
        </w:rPr>
      </w:pPr>
      <w:r w:rsidRPr="009B4C84">
        <w:rPr>
          <w:rFonts w:ascii="Arial" w:hAnsi="Arial" w:cs="Arial"/>
          <w:b/>
          <w:spacing w:val="80"/>
          <w:sz w:val="28"/>
          <w:szCs w:val="28"/>
        </w:rPr>
        <w:t>CAPACITACIÓN DEL PERSONAL</w:t>
      </w:r>
    </w:p>
    <w:p w14:paraId="2FAC1AC8" w14:textId="77777777" w:rsidR="00531A3A" w:rsidRPr="00956C95" w:rsidRDefault="00531A3A" w:rsidP="00531A3A">
      <w:pPr>
        <w:pStyle w:val="Textoindependiente2"/>
        <w:rPr>
          <w:rFonts w:cs="Arial"/>
          <w:b w:val="0"/>
          <w:sz w:val="22"/>
          <w:szCs w:val="22"/>
        </w:rPr>
      </w:pPr>
    </w:p>
    <w:p w14:paraId="788C2F4A" w14:textId="77777777" w:rsidR="00531A3A" w:rsidRPr="002F2232" w:rsidRDefault="00531A3A" w:rsidP="00531A3A">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34FF1269" w14:textId="77777777" w:rsidR="00531A3A" w:rsidRPr="002F2232" w:rsidRDefault="00531A3A" w:rsidP="00531A3A">
      <w:pPr>
        <w:widowControl w:val="0"/>
        <w:autoSpaceDE w:val="0"/>
        <w:autoSpaceDN w:val="0"/>
        <w:spacing w:after="0" w:line="240" w:lineRule="auto"/>
        <w:ind w:right="3835"/>
        <w:jc w:val="both"/>
        <w:rPr>
          <w:rFonts w:ascii="Arial" w:eastAsia="Times New Roman" w:hAnsi="Arial" w:cs="Arial"/>
          <w:b/>
          <w:bCs/>
          <w:lang w:eastAsia="es-MX"/>
        </w:rPr>
      </w:pPr>
    </w:p>
    <w:p w14:paraId="3872089B" w14:textId="77777777" w:rsidR="00531A3A" w:rsidRPr="002F2232" w:rsidRDefault="00531A3A" w:rsidP="00531A3A">
      <w:pPr>
        <w:widowControl w:val="0"/>
        <w:autoSpaceDE w:val="0"/>
        <w:autoSpaceDN w:val="0"/>
        <w:spacing w:after="0" w:line="240" w:lineRule="auto"/>
        <w:ind w:right="3835"/>
        <w:jc w:val="both"/>
        <w:rPr>
          <w:rFonts w:ascii="Arial" w:eastAsia="Times New Roman" w:hAnsi="Arial" w:cs="Arial"/>
          <w:b/>
          <w:bCs/>
          <w:lang w:eastAsia="es-MX"/>
        </w:rPr>
      </w:pPr>
    </w:p>
    <w:p w14:paraId="09C10092" w14:textId="77777777" w:rsidR="00531A3A" w:rsidRPr="002F2232" w:rsidRDefault="00531A3A" w:rsidP="00531A3A">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4C3FA7D9" w14:textId="77777777" w:rsidR="00531A3A" w:rsidRPr="002F2232" w:rsidRDefault="00531A3A" w:rsidP="00531A3A">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4116FC42" w14:textId="77777777" w:rsidR="00531A3A" w:rsidRPr="002F2232" w:rsidRDefault="00531A3A" w:rsidP="00531A3A">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29D8544F" w14:textId="77777777" w:rsidR="00531A3A" w:rsidRPr="002F2232" w:rsidRDefault="00531A3A" w:rsidP="00531A3A">
      <w:pPr>
        <w:spacing w:after="0" w:line="240" w:lineRule="auto"/>
        <w:rPr>
          <w:rFonts w:ascii="Arial" w:hAnsi="Arial" w:cs="Arial"/>
        </w:rPr>
      </w:pPr>
    </w:p>
    <w:p w14:paraId="475D624C" w14:textId="77777777" w:rsidR="002E311F" w:rsidRDefault="002E311F" w:rsidP="002E311F">
      <w:pPr>
        <w:spacing w:after="0"/>
        <w:jc w:val="both"/>
        <w:rPr>
          <w:rFonts w:ascii="Arial" w:hAnsi="Arial" w:cs="Arial"/>
        </w:rPr>
      </w:pPr>
    </w:p>
    <w:p w14:paraId="4CF106F4" w14:textId="62D959F8" w:rsidR="002E311F" w:rsidRPr="002E311F" w:rsidRDefault="002E311F" w:rsidP="002E311F">
      <w:pPr>
        <w:spacing w:after="0"/>
        <w:jc w:val="both"/>
        <w:rPr>
          <w:rFonts w:ascii="Arial" w:hAnsi="Arial" w:cs="Arial"/>
        </w:rPr>
      </w:pPr>
      <w:r w:rsidRPr="002E311F">
        <w:rPr>
          <w:rFonts w:ascii="Arial" w:hAnsi="Arial" w:cs="Arial"/>
        </w:rPr>
        <w:t>Yo, (</w:t>
      </w:r>
      <w:r w:rsidRPr="002E311F">
        <w:rPr>
          <w:rFonts w:ascii="Arial" w:hAnsi="Arial" w:cs="Arial"/>
          <w:b/>
        </w:rPr>
        <w:t>Nombre del Representante Legal</w:t>
      </w:r>
      <w:r w:rsidRPr="002E311F">
        <w:rPr>
          <w:rFonts w:ascii="Arial" w:hAnsi="Arial" w:cs="Arial"/>
        </w:rPr>
        <w:t>), en mi carácter de (</w:t>
      </w:r>
      <w:r w:rsidRPr="002E311F">
        <w:rPr>
          <w:rFonts w:ascii="Arial" w:hAnsi="Arial" w:cs="Arial"/>
          <w:b/>
        </w:rPr>
        <w:t>Cargo legal dentro de la empresa</w:t>
      </w:r>
      <w:r w:rsidRPr="002E311F">
        <w:rPr>
          <w:rFonts w:ascii="Arial" w:hAnsi="Arial" w:cs="Arial"/>
        </w:rPr>
        <w:t>) de la empresa (</w:t>
      </w:r>
      <w:r w:rsidRPr="002E311F">
        <w:rPr>
          <w:rFonts w:ascii="Arial" w:hAnsi="Arial" w:cs="Arial"/>
          <w:b/>
        </w:rPr>
        <w:t>Razón Social de la empresa</w:t>
      </w:r>
      <w:r w:rsidRPr="002E311F">
        <w:rPr>
          <w:rFonts w:ascii="Arial" w:hAnsi="Arial" w:cs="Arial"/>
        </w:rPr>
        <w:t>), manifiesto bajo protesta de decir verdad que:</w:t>
      </w:r>
    </w:p>
    <w:p w14:paraId="55A4AB40" w14:textId="77777777" w:rsidR="002E311F" w:rsidRPr="002E311F" w:rsidRDefault="002E311F" w:rsidP="002E311F">
      <w:pPr>
        <w:tabs>
          <w:tab w:val="left" w:pos="6191"/>
          <w:tab w:val="left" w:pos="6584"/>
        </w:tabs>
        <w:spacing w:after="0"/>
        <w:rPr>
          <w:rFonts w:ascii="Arial" w:hAnsi="Arial" w:cs="Arial"/>
        </w:rPr>
      </w:pPr>
    </w:p>
    <w:p w14:paraId="294A87EC" w14:textId="77777777" w:rsidR="002E311F" w:rsidRPr="002E311F" w:rsidRDefault="002E311F" w:rsidP="002E311F">
      <w:pPr>
        <w:spacing w:after="0"/>
        <w:jc w:val="both"/>
        <w:rPr>
          <w:rFonts w:ascii="Arial" w:hAnsi="Arial" w:cs="Arial"/>
        </w:rPr>
      </w:pPr>
      <w:r w:rsidRPr="002E311F">
        <w:rPr>
          <w:rFonts w:ascii="Arial" w:hAnsi="Arial" w:cs="Arial"/>
        </w:rPr>
        <w:t xml:space="preserve">Durante la vigencia de la prestación de los servicios objeto del contrato, de considerarlo necesario, se capacitará al personal, para el adecuado uso del equipo de protección personal durante el funcionamiento de maquinaria y herramienta de trabajo, así como trabajos en altura; por lo que, una vez realizada la capacitación, se entregará a la Dirección de Mantenimiento, un informe debidamente firmado que acredite la realización de las capacitaciones. </w:t>
      </w:r>
    </w:p>
    <w:p w14:paraId="340EC849" w14:textId="77777777" w:rsidR="00531A3A" w:rsidRPr="002E311F" w:rsidRDefault="00531A3A" w:rsidP="00531A3A">
      <w:pPr>
        <w:spacing w:after="0" w:line="240" w:lineRule="auto"/>
        <w:jc w:val="both"/>
        <w:rPr>
          <w:rFonts w:ascii="Arial" w:eastAsia="Times New Roman" w:hAnsi="Arial" w:cs="Arial"/>
          <w:bCs/>
          <w:lang w:eastAsia="es-MX"/>
        </w:rPr>
      </w:pPr>
    </w:p>
    <w:p w14:paraId="3626737C" w14:textId="77777777" w:rsidR="00531A3A" w:rsidRDefault="00531A3A" w:rsidP="00531A3A">
      <w:pPr>
        <w:spacing w:after="0" w:line="240" w:lineRule="auto"/>
        <w:jc w:val="both"/>
        <w:rPr>
          <w:rFonts w:ascii="Arial" w:eastAsia="Times New Roman" w:hAnsi="Arial" w:cs="Arial"/>
          <w:bCs/>
          <w:lang w:eastAsia="es-MX"/>
        </w:rPr>
      </w:pPr>
    </w:p>
    <w:p w14:paraId="7C292327" w14:textId="77777777" w:rsidR="00531A3A" w:rsidRDefault="00531A3A" w:rsidP="00531A3A">
      <w:pPr>
        <w:spacing w:after="0" w:line="240" w:lineRule="auto"/>
        <w:jc w:val="both"/>
        <w:rPr>
          <w:rFonts w:ascii="Arial" w:eastAsia="Times New Roman" w:hAnsi="Arial" w:cs="Arial"/>
          <w:bCs/>
          <w:lang w:eastAsia="es-MX"/>
        </w:rPr>
      </w:pPr>
    </w:p>
    <w:p w14:paraId="51367778" w14:textId="77777777" w:rsidR="00531A3A" w:rsidRDefault="00531A3A" w:rsidP="00531A3A">
      <w:pPr>
        <w:spacing w:after="0" w:line="240" w:lineRule="auto"/>
        <w:jc w:val="both"/>
        <w:rPr>
          <w:rFonts w:ascii="Arial" w:eastAsia="Times New Roman" w:hAnsi="Arial" w:cs="Arial"/>
          <w:bCs/>
          <w:lang w:eastAsia="es-MX"/>
        </w:rPr>
      </w:pPr>
    </w:p>
    <w:p w14:paraId="31920A71" w14:textId="77777777" w:rsidR="00531A3A" w:rsidRDefault="00531A3A" w:rsidP="00531A3A">
      <w:pPr>
        <w:spacing w:after="0" w:line="240" w:lineRule="auto"/>
        <w:jc w:val="both"/>
        <w:rPr>
          <w:rFonts w:ascii="Arial" w:eastAsia="Times New Roman" w:hAnsi="Arial" w:cs="Arial"/>
          <w:bCs/>
          <w:lang w:eastAsia="es-MX"/>
        </w:rPr>
      </w:pPr>
    </w:p>
    <w:p w14:paraId="4AA74E58" w14:textId="77777777" w:rsidR="00531A3A" w:rsidRDefault="00531A3A" w:rsidP="00531A3A">
      <w:pPr>
        <w:spacing w:after="0" w:line="240" w:lineRule="auto"/>
        <w:jc w:val="both"/>
        <w:rPr>
          <w:rFonts w:ascii="Arial" w:eastAsia="Times New Roman" w:hAnsi="Arial" w:cs="Arial"/>
          <w:bCs/>
          <w:lang w:eastAsia="es-MX"/>
        </w:rPr>
      </w:pPr>
    </w:p>
    <w:p w14:paraId="0F754FC7" w14:textId="77777777" w:rsidR="00531A3A" w:rsidRPr="002F2232" w:rsidRDefault="00531A3A" w:rsidP="00531A3A">
      <w:pPr>
        <w:spacing w:after="0" w:line="240" w:lineRule="auto"/>
        <w:jc w:val="both"/>
        <w:rPr>
          <w:rFonts w:ascii="Arial" w:hAnsi="Arial" w:cs="Arial"/>
        </w:rPr>
      </w:pPr>
    </w:p>
    <w:p w14:paraId="2282358D"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84D14CC"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4023C740"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379FC6E1"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079D7D68"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3FE0C630"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2D1FFD40" w14:textId="77777777" w:rsidR="00531A3A" w:rsidRPr="00E3207F"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4EF9B67B" w14:textId="2FD13882" w:rsidR="000B2500" w:rsidRDefault="00531A3A"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4E8ED503" w14:textId="5CDA646C" w:rsidR="00552228" w:rsidRDefault="00552228" w:rsidP="00552228">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T10</w:t>
      </w:r>
    </w:p>
    <w:p w14:paraId="588EC049" w14:textId="37465FF9" w:rsidR="00552228" w:rsidRPr="0001634B" w:rsidRDefault="005E2EEC" w:rsidP="00552228">
      <w:pPr>
        <w:shd w:val="clear" w:color="auto" w:fill="D0CECE" w:themeFill="background2" w:themeFillShade="E6"/>
        <w:spacing w:after="0"/>
        <w:jc w:val="center"/>
        <w:rPr>
          <w:rFonts w:ascii="Arial" w:hAnsi="Arial" w:cs="Arial"/>
          <w:b/>
          <w:spacing w:val="80"/>
          <w:sz w:val="28"/>
          <w:szCs w:val="28"/>
        </w:rPr>
      </w:pPr>
      <w:r w:rsidRPr="005E2EEC">
        <w:rPr>
          <w:rFonts w:ascii="Arial" w:hAnsi="Arial" w:cs="Arial"/>
          <w:b/>
          <w:spacing w:val="80"/>
          <w:sz w:val="28"/>
          <w:szCs w:val="28"/>
        </w:rPr>
        <w:t>CURRICULUM DEL JEFE DE CUADRILLA</w:t>
      </w:r>
    </w:p>
    <w:p w14:paraId="77739572" w14:textId="77777777" w:rsidR="00552228" w:rsidRPr="00956C95" w:rsidRDefault="00552228" w:rsidP="00552228">
      <w:pPr>
        <w:pStyle w:val="Textoindependiente2"/>
        <w:rPr>
          <w:rFonts w:cs="Arial"/>
          <w:b w:val="0"/>
          <w:sz w:val="22"/>
          <w:szCs w:val="22"/>
        </w:rPr>
      </w:pPr>
    </w:p>
    <w:p w14:paraId="283929F5" w14:textId="77777777" w:rsidR="00552228" w:rsidRPr="002F2232" w:rsidRDefault="00552228" w:rsidP="00552228">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340B5314" w14:textId="77777777" w:rsidR="00552228" w:rsidRPr="002F2232" w:rsidRDefault="00552228" w:rsidP="00552228">
      <w:pPr>
        <w:widowControl w:val="0"/>
        <w:autoSpaceDE w:val="0"/>
        <w:autoSpaceDN w:val="0"/>
        <w:spacing w:after="0" w:line="240" w:lineRule="auto"/>
        <w:ind w:right="3835"/>
        <w:jc w:val="both"/>
        <w:rPr>
          <w:rFonts w:ascii="Arial" w:eastAsia="Times New Roman" w:hAnsi="Arial" w:cs="Arial"/>
          <w:b/>
          <w:bCs/>
          <w:lang w:eastAsia="es-MX"/>
        </w:rPr>
      </w:pPr>
    </w:p>
    <w:p w14:paraId="317EED26" w14:textId="77777777" w:rsidR="00552228" w:rsidRPr="002F2232" w:rsidRDefault="00552228" w:rsidP="00552228">
      <w:pPr>
        <w:widowControl w:val="0"/>
        <w:autoSpaceDE w:val="0"/>
        <w:autoSpaceDN w:val="0"/>
        <w:spacing w:after="0" w:line="240" w:lineRule="auto"/>
        <w:ind w:right="3835"/>
        <w:jc w:val="both"/>
        <w:rPr>
          <w:rFonts w:ascii="Arial" w:eastAsia="Times New Roman" w:hAnsi="Arial" w:cs="Arial"/>
          <w:b/>
          <w:bCs/>
          <w:lang w:eastAsia="es-MX"/>
        </w:rPr>
      </w:pPr>
    </w:p>
    <w:p w14:paraId="6D5C9E33" w14:textId="77777777" w:rsidR="00552228" w:rsidRPr="002F2232" w:rsidRDefault="00552228" w:rsidP="00552228">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152DEABD" w14:textId="77777777" w:rsidR="00552228" w:rsidRPr="002F2232" w:rsidRDefault="00552228" w:rsidP="00552228">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1D9310D4" w14:textId="77777777" w:rsidR="00552228" w:rsidRPr="002F2232" w:rsidRDefault="00552228" w:rsidP="00552228">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2DF96963" w14:textId="77777777" w:rsidR="00552228" w:rsidRPr="002F2232" w:rsidRDefault="00552228" w:rsidP="00552228">
      <w:pPr>
        <w:spacing w:after="0" w:line="240" w:lineRule="auto"/>
        <w:rPr>
          <w:rFonts w:ascii="Arial" w:hAnsi="Arial" w:cs="Arial"/>
        </w:rPr>
      </w:pPr>
    </w:p>
    <w:p w14:paraId="37B5C650" w14:textId="77777777" w:rsidR="00B67CC2" w:rsidRPr="00B67CC2" w:rsidRDefault="00B67CC2" w:rsidP="00B67CC2">
      <w:pPr>
        <w:spacing w:after="0"/>
        <w:jc w:val="both"/>
        <w:rPr>
          <w:rFonts w:ascii="Arial" w:hAnsi="Arial" w:cs="Arial"/>
        </w:rPr>
      </w:pPr>
      <w:bookmarkStart w:id="18" w:name="_Hlk13067998"/>
      <w:r w:rsidRPr="00B67CC2">
        <w:rPr>
          <w:rFonts w:ascii="Arial" w:hAnsi="Arial" w:cs="Arial"/>
        </w:rPr>
        <w:t>Yo, (</w:t>
      </w:r>
      <w:r w:rsidRPr="00B67CC2">
        <w:rPr>
          <w:rFonts w:ascii="Arial" w:hAnsi="Arial" w:cs="Arial"/>
          <w:b/>
        </w:rPr>
        <w:t>Nombre del Representante Legal</w:t>
      </w:r>
      <w:r w:rsidRPr="00B67CC2">
        <w:rPr>
          <w:rFonts w:ascii="Arial" w:hAnsi="Arial" w:cs="Arial"/>
        </w:rPr>
        <w:t>), en mi carácter de (</w:t>
      </w:r>
      <w:r w:rsidRPr="00B67CC2">
        <w:rPr>
          <w:rFonts w:ascii="Arial" w:hAnsi="Arial" w:cs="Arial"/>
          <w:b/>
        </w:rPr>
        <w:t>Cargo legal dentro de la empresa</w:t>
      </w:r>
      <w:r w:rsidRPr="00B67CC2">
        <w:rPr>
          <w:rFonts w:ascii="Arial" w:hAnsi="Arial" w:cs="Arial"/>
        </w:rPr>
        <w:t>) de la empresa (</w:t>
      </w:r>
      <w:r w:rsidRPr="00B67CC2">
        <w:rPr>
          <w:rFonts w:ascii="Arial" w:hAnsi="Arial" w:cs="Arial"/>
          <w:b/>
        </w:rPr>
        <w:t>Razón Social de la empresa</w:t>
      </w:r>
      <w:r w:rsidRPr="00B67CC2">
        <w:rPr>
          <w:rFonts w:ascii="Arial" w:hAnsi="Arial" w:cs="Arial"/>
        </w:rPr>
        <w:t>), manifiesto bajo protesta de decir verdad que:</w:t>
      </w:r>
    </w:p>
    <w:bookmarkEnd w:id="18"/>
    <w:p w14:paraId="5385C4C0" w14:textId="77777777" w:rsidR="00B67CC2" w:rsidRPr="00B67CC2" w:rsidRDefault="00B67CC2" w:rsidP="00B67CC2">
      <w:pPr>
        <w:tabs>
          <w:tab w:val="left" w:pos="6191"/>
          <w:tab w:val="left" w:pos="6584"/>
        </w:tabs>
        <w:spacing w:after="0"/>
        <w:rPr>
          <w:rFonts w:ascii="Arial" w:hAnsi="Arial" w:cs="Arial"/>
        </w:rPr>
      </w:pPr>
    </w:p>
    <w:p w14:paraId="4DD9E3D9" w14:textId="77777777" w:rsidR="00B67CC2" w:rsidRPr="00B67CC2" w:rsidRDefault="00B67CC2" w:rsidP="00B67CC2">
      <w:pPr>
        <w:spacing w:after="0"/>
        <w:jc w:val="both"/>
        <w:rPr>
          <w:rFonts w:ascii="Arial" w:hAnsi="Arial" w:cs="Arial"/>
        </w:rPr>
      </w:pPr>
      <w:r w:rsidRPr="00B67CC2">
        <w:rPr>
          <w:rFonts w:ascii="Arial" w:hAnsi="Arial" w:cs="Arial"/>
        </w:rPr>
        <w:t>La empresa presenta el currículum del jefe de cuadrilla con documentos comprobatorios de haber realizado actividades similares al objeto del servicio y comprobantes de capacitaciones recibidas por una entidad diferente a la empresa ofertante.</w:t>
      </w:r>
    </w:p>
    <w:p w14:paraId="69615594" w14:textId="77777777" w:rsidR="00552228" w:rsidRPr="00B67CC2" w:rsidRDefault="00552228" w:rsidP="00552228">
      <w:pPr>
        <w:spacing w:after="0" w:line="240" w:lineRule="auto"/>
        <w:jc w:val="both"/>
        <w:rPr>
          <w:rFonts w:ascii="Arial" w:eastAsia="Times New Roman" w:hAnsi="Arial" w:cs="Arial"/>
          <w:bCs/>
          <w:lang w:eastAsia="es-MX"/>
        </w:rPr>
      </w:pPr>
    </w:p>
    <w:p w14:paraId="561D006E" w14:textId="77777777" w:rsidR="00552228" w:rsidRDefault="00552228" w:rsidP="00552228">
      <w:pPr>
        <w:spacing w:after="0" w:line="240" w:lineRule="auto"/>
        <w:jc w:val="both"/>
        <w:rPr>
          <w:rFonts w:ascii="Arial" w:eastAsia="Times New Roman" w:hAnsi="Arial" w:cs="Arial"/>
          <w:bCs/>
          <w:lang w:eastAsia="es-MX"/>
        </w:rPr>
      </w:pPr>
    </w:p>
    <w:p w14:paraId="31A66ADB" w14:textId="77777777" w:rsidR="00552228" w:rsidRDefault="00552228" w:rsidP="00552228">
      <w:pPr>
        <w:spacing w:after="0" w:line="240" w:lineRule="auto"/>
        <w:jc w:val="both"/>
        <w:rPr>
          <w:rFonts w:ascii="Arial" w:eastAsia="Times New Roman" w:hAnsi="Arial" w:cs="Arial"/>
          <w:bCs/>
          <w:lang w:eastAsia="es-MX"/>
        </w:rPr>
      </w:pPr>
    </w:p>
    <w:p w14:paraId="585E26CE" w14:textId="77777777" w:rsidR="00552228" w:rsidRDefault="00552228" w:rsidP="00552228">
      <w:pPr>
        <w:spacing w:after="0" w:line="240" w:lineRule="auto"/>
        <w:jc w:val="both"/>
        <w:rPr>
          <w:rFonts w:ascii="Arial" w:eastAsia="Times New Roman" w:hAnsi="Arial" w:cs="Arial"/>
          <w:bCs/>
          <w:lang w:eastAsia="es-MX"/>
        </w:rPr>
      </w:pPr>
    </w:p>
    <w:p w14:paraId="2F037F1C" w14:textId="77777777" w:rsidR="00552228" w:rsidRDefault="00552228" w:rsidP="00552228">
      <w:pPr>
        <w:spacing w:after="0" w:line="240" w:lineRule="auto"/>
        <w:jc w:val="both"/>
        <w:rPr>
          <w:rFonts w:ascii="Arial" w:eastAsia="Times New Roman" w:hAnsi="Arial" w:cs="Arial"/>
          <w:bCs/>
          <w:lang w:eastAsia="es-MX"/>
        </w:rPr>
      </w:pPr>
    </w:p>
    <w:p w14:paraId="34301995" w14:textId="77777777" w:rsidR="00552228" w:rsidRPr="002F2232" w:rsidRDefault="00552228" w:rsidP="00552228">
      <w:pPr>
        <w:spacing w:after="0" w:line="240" w:lineRule="auto"/>
        <w:jc w:val="both"/>
        <w:rPr>
          <w:rFonts w:ascii="Arial" w:hAnsi="Arial" w:cs="Arial"/>
        </w:rPr>
      </w:pPr>
    </w:p>
    <w:p w14:paraId="34523CC0"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51F16080"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340FE4AB"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60C4499D"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6548EF8A"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3A1A635D"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2162C5A6" w14:textId="77777777" w:rsidR="00552228" w:rsidRPr="00E3207F"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07466526" w14:textId="27E1C93E" w:rsidR="000B2500" w:rsidRDefault="00552228"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0E97E0B3" w14:textId="32A3268A" w:rsidR="00332196" w:rsidRDefault="00332196" w:rsidP="00332196">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T11</w:t>
      </w:r>
    </w:p>
    <w:p w14:paraId="7393DFFB" w14:textId="4D165C9F" w:rsidR="00332196" w:rsidRPr="0001634B" w:rsidRDefault="00E817C3" w:rsidP="00332196">
      <w:pPr>
        <w:shd w:val="clear" w:color="auto" w:fill="D0CECE" w:themeFill="background2" w:themeFillShade="E6"/>
        <w:spacing w:after="0"/>
        <w:jc w:val="center"/>
        <w:rPr>
          <w:rFonts w:ascii="Arial" w:hAnsi="Arial" w:cs="Arial"/>
          <w:b/>
          <w:spacing w:val="80"/>
          <w:sz w:val="28"/>
          <w:szCs w:val="28"/>
        </w:rPr>
      </w:pPr>
      <w:r w:rsidRPr="00E817C3">
        <w:rPr>
          <w:rFonts w:ascii="Arial" w:hAnsi="Arial" w:cs="Arial"/>
          <w:b/>
          <w:spacing w:val="80"/>
          <w:sz w:val="28"/>
          <w:szCs w:val="28"/>
        </w:rPr>
        <w:t>CURRICULUM EMPRESARIAL</w:t>
      </w:r>
    </w:p>
    <w:p w14:paraId="0B049FCA" w14:textId="77777777" w:rsidR="00332196" w:rsidRPr="00956C95" w:rsidRDefault="00332196" w:rsidP="00332196">
      <w:pPr>
        <w:pStyle w:val="Textoindependiente2"/>
        <w:rPr>
          <w:rFonts w:cs="Arial"/>
          <w:b w:val="0"/>
          <w:sz w:val="22"/>
          <w:szCs w:val="22"/>
        </w:rPr>
      </w:pPr>
    </w:p>
    <w:p w14:paraId="4B72C8BF" w14:textId="77777777" w:rsidR="00332196" w:rsidRPr="002F2232" w:rsidRDefault="00332196" w:rsidP="00332196">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0D8C225A" w14:textId="77777777" w:rsidR="00332196" w:rsidRPr="002F2232" w:rsidRDefault="00332196" w:rsidP="00332196">
      <w:pPr>
        <w:widowControl w:val="0"/>
        <w:autoSpaceDE w:val="0"/>
        <w:autoSpaceDN w:val="0"/>
        <w:spacing w:after="0" w:line="240" w:lineRule="auto"/>
        <w:ind w:right="3835"/>
        <w:jc w:val="both"/>
        <w:rPr>
          <w:rFonts w:ascii="Arial" w:eastAsia="Times New Roman" w:hAnsi="Arial" w:cs="Arial"/>
          <w:b/>
          <w:bCs/>
          <w:lang w:eastAsia="es-MX"/>
        </w:rPr>
      </w:pPr>
    </w:p>
    <w:p w14:paraId="540E9DCD" w14:textId="77777777" w:rsidR="00332196" w:rsidRPr="002F2232" w:rsidRDefault="00332196" w:rsidP="00332196">
      <w:pPr>
        <w:widowControl w:val="0"/>
        <w:autoSpaceDE w:val="0"/>
        <w:autoSpaceDN w:val="0"/>
        <w:spacing w:after="0" w:line="240" w:lineRule="auto"/>
        <w:ind w:right="3835"/>
        <w:jc w:val="both"/>
        <w:rPr>
          <w:rFonts w:ascii="Arial" w:eastAsia="Times New Roman" w:hAnsi="Arial" w:cs="Arial"/>
          <w:b/>
          <w:bCs/>
          <w:lang w:eastAsia="es-MX"/>
        </w:rPr>
      </w:pPr>
    </w:p>
    <w:p w14:paraId="4FC8A9C6" w14:textId="77777777" w:rsidR="00332196" w:rsidRPr="002F2232" w:rsidRDefault="00332196" w:rsidP="0033219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6025E4C6" w14:textId="77777777" w:rsidR="00332196" w:rsidRPr="002F2232" w:rsidRDefault="00332196" w:rsidP="0033219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28C66396" w14:textId="77777777" w:rsidR="00332196" w:rsidRPr="002F2232" w:rsidRDefault="00332196" w:rsidP="00332196">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5DE73B4C" w14:textId="77777777" w:rsidR="00332196" w:rsidRPr="002F2232" w:rsidRDefault="00332196" w:rsidP="00332196">
      <w:pPr>
        <w:spacing w:after="0" w:line="240" w:lineRule="auto"/>
        <w:rPr>
          <w:rFonts w:ascii="Arial" w:hAnsi="Arial" w:cs="Arial"/>
        </w:rPr>
      </w:pPr>
    </w:p>
    <w:p w14:paraId="1195105D" w14:textId="77777777" w:rsidR="009B04B2" w:rsidRPr="009B04B2" w:rsidRDefault="009B04B2" w:rsidP="009B04B2">
      <w:pPr>
        <w:tabs>
          <w:tab w:val="left" w:pos="6191"/>
          <w:tab w:val="left" w:pos="6584"/>
        </w:tabs>
        <w:spacing w:after="0"/>
        <w:jc w:val="both"/>
        <w:rPr>
          <w:rFonts w:ascii="Arial" w:hAnsi="Arial" w:cs="Arial"/>
        </w:rPr>
      </w:pPr>
      <w:r w:rsidRPr="009B04B2">
        <w:rPr>
          <w:rFonts w:ascii="Arial" w:hAnsi="Arial" w:cs="Arial"/>
        </w:rPr>
        <w:t xml:space="preserve">Yo, </w:t>
      </w:r>
      <w:r w:rsidRPr="009B04B2">
        <w:rPr>
          <w:rFonts w:ascii="Arial" w:hAnsi="Arial" w:cs="Arial"/>
          <w:b/>
        </w:rPr>
        <w:t>(Nombre del Representante Legal)</w:t>
      </w:r>
      <w:r w:rsidRPr="009B04B2">
        <w:rPr>
          <w:rFonts w:ascii="Arial" w:hAnsi="Arial" w:cs="Arial"/>
        </w:rPr>
        <w:t xml:space="preserve">, en mi carácter de </w:t>
      </w:r>
      <w:r w:rsidRPr="009B04B2">
        <w:rPr>
          <w:rFonts w:ascii="Arial" w:hAnsi="Arial" w:cs="Arial"/>
          <w:b/>
        </w:rPr>
        <w:t>(Cargo legal dentro de la empresa)</w:t>
      </w:r>
      <w:r w:rsidRPr="009B04B2">
        <w:rPr>
          <w:rFonts w:ascii="Arial" w:hAnsi="Arial" w:cs="Arial"/>
        </w:rPr>
        <w:t xml:space="preserve"> de la empresa </w:t>
      </w:r>
      <w:r w:rsidRPr="009B04B2">
        <w:rPr>
          <w:rFonts w:ascii="Arial" w:hAnsi="Arial" w:cs="Arial"/>
          <w:b/>
        </w:rPr>
        <w:t>(Razón Social de la empresa)</w:t>
      </w:r>
      <w:r w:rsidRPr="009B04B2">
        <w:rPr>
          <w:rFonts w:ascii="Arial" w:hAnsi="Arial" w:cs="Arial"/>
        </w:rPr>
        <w:t>, manifiesto bajo protesta de decir verdad que:</w:t>
      </w:r>
    </w:p>
    <w:p w14:paraId="1EA18BB1" w14:textId="77777777" w:rsidR="009B04B2" w:rsidRPr="009B04B2" w:rsidRDefault="009B04B2" w:rsidP="009B04B2">
      <w:pPr>
        <w:tabs>
          <w:tab w:val="left" w:pos="6191"/>
          <w:tab w:val="left" w:pos="6584"/>
        </w:tabs>
        <w:spacing w:after="0"/>
        <w:jc w:val="both"/>
        <w:rPr>
          <w:rFonts w:ascii="Arial" w:hAnsi="Arial" w:cs="Arial"/>
        </w:rPr>
      </w:pPr>
    </w:p>
    <w:p w14:paraId="3678B8DA" w14:textId="77777777" w:rsidR="009B04B2" w:rsidRPr="009B04B2" w:rsidRDefault="009B04B2" w:rsidP="009B04B2">
      <w:pPr>
        <w:tabs>
          <w:tab w:val="left" w:pos="6191"/>
          <w:tab w:val="left" w:pos="6584"/>
        </w:tabs>
        <w:spacing w:after="0"/>
        <w:jc w:val="both"/>
        <w:rPr>
          <w:rFonts w:ascii="Arial" w:hAnsi="Arial" w:cs="Arial"/>
        </w:rPr>
      </w:pPr>
    </w:p>
    <w:p w14:paraId="50585BD6" w14:textId="756F18DD" w:rsidR="009B04B2" w:rsidRPr="009B04B2" w:rsidRDefault="009B04B2" w:rsidP="009B04B2">
      <w:pPr>
        <w:tabs>
          <w:tab w:val="left" w:pos="6191"/>
          <w:tab w:val="left" w:pos="6584"/>
        </w:tabs>
        <w:spacing w:after="0"/>
        <w:jc w:val="both"/>
        <w:rPr>
          <w:rFonts w:ascii="Arial" w:hAnsi="Arial" w:cs="Arial"/>
        </w:rPr>
      </w:pPr>
      <w:r w:rsidRPr="009B04B2">
        <w:rPr>
          <w:rFonts w:ascii="Arial" w:hAnsi="Arial" w:cs="Arial"/>
        </w:rPr>
        <w:t>El currículum empresarial que se presenta contiene entre otros datos: denominación o razón social de la empresa, domicilio fiscal, RFC, objeto social de la empresa, relación de clientes más importantes, así como de trabajos y/o servicios similares al objeto de la presente solicitud, también se comprueba que se tiene experiencia mínima de 3 años en el servicio objeto de esta solicitud, por lo que se adjunta copia legible de por lo menos 2 contratos similares con una antigüedad máxima de 3 años.</w:t>
      </w:r>
    </w:p>
    <w:p w14:paraId="6B193C38" w14:textId="77777777" w:rsidR="00332196" w:rsidRPr="009B04B2" w:rsidRDefault="00332196" w:rsidP="00332196">
      <w:pPr>
        <w:spacing w:after="0" w:line="240" w:lineRule="auto"/>
        <w:jc w:val="both"/>
        <w:rPr>
          <w:rFonts w:ascii="Arial" w:eastAsia="Times New Roman" w:hAnsi="Arial" w:cs="Arial"/>
          <w:bCs/>
          <w:lang w:eastAsia="es-MX"/>
        </w:rPr>
      </w:pPr>
    </w:p>
    <w:p w14:paraId="42280E9B" w14:textId="77777777" w:rsidR="00332196" w:rsidRPr="009B04B2" w:rsidRDefault="00332196" w:rsidP="00332196">
      <w:pPr>
        <w:spacing w:after="0" w:line="240" w:lineRule="auto"/>
        <w:jc w:val="both"/>
        <w:rPr>
          <w:rFonts w:ascii="Arial" w:eastAsia="Times New Roman" w:hAnsi="Arial" w:cs="Arial"/>
          <w:bCs/>
          <w:lang w:eastAsia="es-MX"/>
        </w:rPr>
      </w:pPr>
    </w:p>
    <w:p w14:paraId="15C51745" w14:textId="77777777" w:rsidR="00332196" w:rsidRDefault="00332196" w:rsidP="00332196">
      <w:pPr>
        <w:spacing w:after="0" w:line="240" w:lineRule="auto"/>
        <w:jc w:val="both"/>
        <w:rPr>
          <w:rFonts w:ascii="Arial" w:eastAsia="Times New Roman" w:hAnsi="Arial" w:cs="Arial"/>
          <w:bCs/>
          <w:lang w:eastAsia="es-MX"/>
        </w:rPr>
      </w:pPr>
    </w:p>
    <w:p w14:paraId="451A6611" w14:textId="77777777" w:rsidR="00332196" w:rsidRDefault="00332196" w:rsidP="00332196">
      <w:pPr>
        <w:spacing w:after="0" w:line="240" w:lineRule="auto"/>
        <w:jc w:val="both"/>
        <w:rPr>
          <w:rFonts w:ascii="Arial" w:eastAsia="Times New Roman" w:hAnsi="Arial" w:cs="Arial"/>
          <w:bCs/>
          <w:lang w:eastAsia="es-MX"/>
        </w:rPr>
      </w:pPr>
    </w:p>
    <w:p w14:paraId="20CA7644" w14:textId="77777777" w:rsidR="00332196" w:rsidRPr="002F2232" w:rsidRDefault="00332196" w:rsidP="00332196">
      <w:pPr>
        <w:spacing w:after="0" w:line="240" w:lineRule="auto"/>
        <w:jc w:val="both"/>
        <w:rPr>
          <w:rFonts w:ascii="Arial" w:hAnsi="Arial" w:cs="Arial"/>
        </w:rPr>
      </w:pPr>
    </w:p>
    <w:p w14:paraId="1227CB40"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1BAD00BD"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570205C3"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03A3DF0A"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40B023E7"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405E2145"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762F316D" w14:textId="77777777" w:rsidR="00332196" w:rsidRPr="00E3207F"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00BBF5AF" w14:textId="1BF20C5E" w:rsidR="000B2500" w:rsidRDefault="00332196"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2528E16B" w14:textId="45CCE702" w:rsidR="001C7851" w:rsidRDefault="001C7851" w:rsidP="001C7851">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T12</w:t>
      </w:r>
    </w:p>
    <w:p w14:paraId="2C5C875C" w14:textId="665D1E37" w:rsidR="001C7851" w:rsidRPr="0001634B" w:rsidRDefault="000D4A77" w:rsidP="001C7851">
      <w:pPr>
        <w:shd w:val="clear" w:color="auto" w:fill="D0CECE" w:themeFill="background2" w:themeFillShade="E6"/>
        <w:spacing w:after="0"/>
        <w:jc w:val="center"/>
        <w:rPr>
          <w:rFonts w:ascii="Arial" w:hAnsi="Arial" w:cs="Arial"/>
          <w:b/>
          <w:spacing w:val="80"/>
          <w:sz w:val="28"/>
          <w:szCs w:val="28"/>
        </w:rPr>
      </w:pPr>
      <w:r w:rsidRPr="000D4A77">
        <w:rPr>
          <w:rFonts w:ascii="Arial" w:hAnsi="Arial" w:cs="Arial"/>
          <w:b/>
          <w:spacing w:val="80"/>
          <w:sz w:val="28"/>
          <w:szCs w:val="28"/>
        </w:rPr>
        <w:t>AVISO DE REGISTRO. REPSE</w:t>
      </w:r>
    </w:p>
    <w:p w14:paraId="74C1A4D1" w14:textId="77777777" w:rsidR="001C7851" w:rsidRPr="00956C95" w:rsidRDefault="001C7851" w:rsidP="001C7851">
      <w:pPr>
        <w:pStyle w:val="Textoindependiente2"/>
        <w:rPr>
          <w:rFonts w:cs="Arial"/>
          <w:b w:val="0"/>
          <w:sz w:val="22"/>
          <w:szCs w:val="22"/>
        </w:rPr>
      </w:pPr>
    </w:p>
    <w:p w14:paraId="43DCE24F" w14:textId="77777777" w:rsidR="001C7851" w:rsidRPr="002F2232" w:rsidRDefault="001C7851" w:rsidP="001C7851">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0BE2B842" w14:textId="77777777" w:rsidR="001C7851" w:rsidRPr="002F2232" w:rsidRDefault="001C7851" w:rsidP="001C7851">
      <w:pPr>
        <w:widowControl w:val="0"/>
        <w:autoSpaceDE w:val="0"/>
        <w:autoSpaceDN w:val="0"/>
        <w:spacing w:after="0" w:line="240" w:lineRule="auto"/>
        <w:ind w:right="3835"/>
        <w:jc w:val="both"/>
        <w:rPr>
          <w:rFonts w:ascii="Arial" w:eastAsia="Times New Roman" w:hAnsi="Arial" w:cs="Arial"/>
          <w:b/>
          <w:bCs/>
          <w:lang w:eastAsia="es-MX"/>
        </w:rPr>
      </w:pPr>
    </w:p>
    <w:p w14:paraId="13C3815D" w14:textId="77777777" w:rsidR="001C7851" w:rsidRPr="002F2232" w:rsidRDefault="001C7851" w:rsidP="001C7851">
      <w:pPr>
        <w:widowControl w:val="0"/>
        <w:autoSpaceDE w:val="0"/>
        <w:autoSpaceDN w:val="0"/>
        <w:spacing w:after="0" w:line="240" w:lineRule="auto"/>
        <w:ind w:right="3835"/>
        <w:jc w:val="both"/>
        <w:rPr>
          <w:rFonts w:ascii="Arial" w:eastAsia="Times New Roman" w:hAnsi="Arial" w:cs="Arial"/>
          <w:b/>
          <w:bCs/>
          <w:lang w:eastAsia="es-MX"/>
        </w:rPr>
      </w:pPr>
    </w:p>
    <w:p w14:paraId="4E4687E7" w14:textId="77777777" w:rsidR="001C7851" w:rsidRPr="002F2232" w:rsidRDefault="001C7851" w:rsidP="001C785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02D88ED3" w14:textId="77777777" w:rsidR="001C7851" w:rsidRPr="002F2232" w:rsidRDefault="001C7851" w:rsidP="001C785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48EBE954" w14:textId="77777777" w:rsidR="001C7851" w:rsidRPr="002F2232" w:rsidRDefault="001C7851" w:rsidP="001C7851">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1D630998" w14:textId="77777777" w:rsidR="001C7851" w:rsidRPr="002F2232" w:rsidRDefault="001C7851" w:rsidP="001C7851">
      <w:pPr>
        <w:spacing w:after="0" w:line="240" w:lineRule="auto"/>
        <w:rPr>
          <w:rFonts w:ascii="Arial" w:hAnsi="Arial" w:cs="Arial"/>
        </w:rPr>
      </w:pPr>
    </w:p>
    <w:p w14:paraId="375E22C5" w14:textId="77777777" w:rsidR="00975E23" w:rsidRPr="00975E23" w:rsidRDefault="00975E23" w:rsidP="00975E23">
      <w:pPr>
        <w:tabs>
          <w:tab w:val="left" w:pos="6191"/>
          <w:tab w:val="left" w:pos="6584"/>
        </w:tabs>
        <w:jc w:val="both"/>
        <w:rPr>
          <w:rFonts w:ascii="Arial" w:hAnsi="Arial" w:cs="Arial"/>
          <w:iCs/>
        </w:rPr>
      </w:pPr>
      <w:r w:rsidRPr="00975E23">
        <w:rPr>
          <w:rFonts w:ascii="Arial" w:hAnsi="Arial" w:cs="Arial"/>
          <w:iCs/>
        </w:rPr>
        <w:t xml:space="preserve">Yo, </w:t>
      </w:r>
      <w:r w:rsidRPr="00975E23">
        <w:rPr>
          <w:rFonts w:ascii="Arial" w:hAnsi="Arial" w:cs="Arial"/>
          <w:b/>
          <w:iCs/>
        </w:rPr>
        <w:t>(Nombre del Representante Legal)</w:t>
      </w:r>
      <w:r w:rsidRPr="00975E23">
        <w:rPr>
          <w:rFonts w:ascii="Arial" w:hAnsi="Arial" w:cs="Arial"/>
          <w:iCs/>
        </w:rPr>
        <w:t xml:space="preserve">, en mi carácter de </w:t>
      </w:r>
      <w:r w:rsidRPr="00975E23">
        <w:rPr>
          <w:rFonts w:ascii="Arial" w:hAnsi="Arial" w:cs="Arial"/>
          <w:b/>
          <w:iCs/>
        </w:rPr>
        <w:t>(Cargo legal dentro de la empresa)</w:t>
      </w:r>
      <w:r w:rsidRPr="00975E23">
        <w:rPr>
          <w:rFonts w:ascii="Arial" w:hAnsi="Arial" w:cs="Arial"/>
          <w:iCs/>
        </w:rPr>
        <w:t xml:space="preserve"> de la empresa </w:t>
      </w:r>
      <w:r w:rsidRPr="00975E23">
        <w:rPr>
          <w:rFonts w:ascii="Arial" w:hAnsi="Arial" w:cs="Arial"/>
          <w:b/>
          <w:iCs/>
        </w:rPr>
        <w:t>(Razón Social de la empresa)</w:t>
      </w:r>
      <w:r w:rsidRPr="00975E23">
        <w:rPr>
          <w:rFonts w:ascii="Arial" w:hAnsi="Arial" w:cs="Arial"/>
          <w:iCs/>
        </w:rPr>
        <w:t>, manifiesto bajo protesta de decir verdad que:</w:t>
      </w:r>
    </w:p>
    <w:p w14:paraId="3168A780" w14:textId="77777777" w:rsidR="00975E23" w:rsidRPr="00975E23" w:rsidRDefault="00975E23" w:rsidP="00975E23">
      <w:pPr>
        <w:jc w:val="both"/>
        <w:rPr>
          <w:rFonts w:ascii="Arial" w:hAnsi="Arial" w:cs="Arial"/>
          <w:iCs/>
        </w:rPr>
      </w:pPr>
    </w:p>
    <w:p w14:paraId="16EE9B5D" w14:textId="77777777" w:rsidR="00975E23" w:rsidRPr="00975E23" w:rsidRDefault="00975E23" w:rsidP="00975E23">
      <w:pPr>
        <w:jc w:val="both"/>
        <w:rPr>
          <w:rFonts w:ascii="Arial" w:hAnsi="Arial" w:cs="Arial"/>
          <w:iCs/>
        </w:rPr>
      </w:pPr>
      <w:r w:rsidRPr="00975E23">
        <w:rPr>
          <w:rFonts w:ascii="Arial" w:hAnsi="Arial" w:cs="Arial"/>
          <w:iCs/>
        </w:rPr>
        <w:t xml:space="preserve">Presentaré adjunto a mi propuesta, el </w:t>
      </w:r>
      <w:r w:rsidRPr="00975E23">
        <w:rPr>
          <w:rFonts w:ascii="Arial" w:hAnsi="Arial" w:cs="Arial"/>
        </w:rPr>
        <w:t>Aviso de Registro como prestador de un servicio especializado, ante el Registro de Prestadoras de Servicios Especializados u Obras Especializadas (REPSE), de la Secretaría de Trabajo y Previsión Social, en términos del Acuerdo publicado en el Diario Oficial de la Federación el día 24 de mayo de 2021.</w:t>
      </w:r>
    </w:p>
    <w:p w14:paraId="6F11361C" w14:textId="77777777" w:rsidR="001C7851" w:rsidRDefault="001C7851" w:rsidP="001C7851">
      <w:pPr>
        <w:spacing w:after="0" w:line="240" w:lineRule="auto"/>
        <w:jc w:val="both"/>
        <w:rPr>
          <w:rFonts w:ascii="Arial" w:eastAsia="Times New Roman" w:hAnsi="Arial" w:cs="Arial"/>
          <w:bCs/>
          <w:lang w:eastAsia="es-MX"/>
        </w:rPr>
      </w:pPr>
    </w:p>
    <w:p w14:paraId="0255C25E" w14:textId="77777777" w:rsidR="001C7851" w:rsidRDefault="001C7851" w:rsidP="001C7851">
      <w:pPr>
        <w:spacing w:after="0" w:line="240" w:lineRule="auto"/>
        <w:jc w:val="both"/>
        <w:rPr>
          <w:rFonts w:ascii="Arial" w:eastAsia="Times New Roman" w:hAnsi="Arial" w:cs="Arial"/>
          <w:bCs/>
          <w:lang w:eastAsia="es-MX"/>
        </w:rPr>
      </w:pPr>
    </w:p>
    <w:p w14:paraId="2F0E3CBB" w14:textId="77777777" w:rsidR="001C7851" w:rsidRDefault="001C7851" w:rsidP="001C7851">
      <w:pPr>
        <w:spacing w:after="0" w:line="240" w:lineRule="auto"/>
        <w:jc w:val="both"/>
        <w:rPr>
          <w:rFonts w:ascii="Arial" w:eastAsia="Times New Roman" w:hAnsi="Arial" w:cs="Arial"/>
          <w:bCs/>
          <w:lang w:eastAsia="es-MX"/>
        </w:rPr>
      </w:pPr>
    </w:p>
    <w:p w14:paraId="503CAEB2" w14:textId="77777777" w:rsidR="001C7851" w:rsidRPr="002F2232" w:rsidRDefault="001C7851" w:rsidP="001C7851">
      <w:pPr>
        <w:spacing w:after="0" w:line="240" w:lineRule="auto"/>
        <w:jc w:val="both"/>
        <w:rPr>
          <w:rFonts w:ascii="Arial" w:hAnsi="Arial" w:cs="Arial"/>
        </w:rPr>
      </w:pPr>
    </w:p>
    <w:p w14:paraId="4306CE90"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72F335D"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68D27ACF"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6DBE3322"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34BC9AAF"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428704D0"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50D08637" w14:textId="77777777" w:rsidR="001C7851" w:rsidRPr="00E3207F"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260E5321" w14:textId="3970650F" w:rsidR="000B2500" w:rsidRDefault="001C7851"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sectPr w:rsidR="000B2500" w:rsidSect="006F3232">
      <w:headerReference w:type="even" r:id="rId15"/>
      <w:headerReference w:type="default" r:id="rId16"/>
      <w:headerReference w:type="first" r:id="rId17"/>
      <w:pgSz w:w="12240" w:h="15840"/>
      <w:pgMar w:top="1613" w:right="1041" w:bottom="851" w:left="1134" w:header="56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E679" w14:textId="77777777" w:rsidR="0084169E" w:rsidRDefault="0084169E" w:rsidP="002100E4">
      <w:pPr>
        <w:spacing w:after="0" w:line="240" w:lineRule="auto"/>
      </w:pPr>
      <w:r>
        <w:separator/>
      </w:r>
    </w:p>
  </w:endnote>
  <w:endnote w:type="continuationSeparator" w:id="0">
    <w:p w14:paraId="54405570" w14:textId="77777777" w:rsidR="0084169E" w:rsidRDefault="0084169E" w:rsidP="0021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B443" w14:textId="6266471C" w:rsidR="0027205E" w:rsidRPr="00A025D9" w:rsidRDefault="0027205E" w:rsidP="0027205E">
    <w:pPr>
      <w:pStyle w:val="Piedepgina"/>
      <w:jc w:val="center"/>
      <w:rPr>
        <w:rFonts w:ascii="Calibri" w:hAnsi="Calibri" w:cs="Calibri"/>
        <w:sz w:val="16"/>
        <w:szCs w:val="16"/>
      </w:rPr>
    </w:pPr>
    <w:r>
      <w:rPr>
        <w:rFonts w:ascii="Calibri" w:hAnsi="Calibri" w:cs="Calibri"/>
        <w:sz w:val="16"/>
        <w:szCs w:val="16"/>
      </w:rPr>
      <w:t>ANEXO TÉCNICO</w:t>
    </w:r>
    <w:r w:rsidRPr="00A025D9">
      <w:rPr>
        <w:rFonts w:ascii="Calibri" w:hAnsi="Calibri" w:cs="Calibri"/>
        <w:sz w:val="16"/>
        <w:szCs w:val="16"/>
      </w:rPr>
      <w:t xml:space="preserve">. </w:t>
    </w:r>
    <w:r w:rsidRPr="00666262">
      <w:rPr>
        <w:rFonts w:ascii="Calibri" w:hAnsi="Calibri" w:cs="Calibri"/>
        <w:sz w:val="16"/>
        <w:szCs w:val="16"/>
      </w:rPr>
      <w:t xml:space="preserve">SERVICIO DE MANTENIMIENTO Y CONSERVACIÓN DE ÁREAS VERDES INTERIORES Y </w:t>
    </w:r>
    <w:r w:rsidRPr="00B0155B">
      <w:rPr>
        <w:rFonts w:ascii="Calibri" w:hAnsi="Calibri" w:cs="Calibri"/>
        <w:sz w:val="16"/>
        <w:szCs w:val="16"/>
      </w:rPr>
      <w:t>EXTERIORES 202</w:t>
    </w:r>
    <w:r>
      <w:rPr>
        <w:rFonts w:ascii="Calibri" w:hAnsi="Calibri" w:cs="Calibri"/>
        <w:sz w:val="16"/>
        <w:szCs w:val="16"/>
      </w:rPr>
      <w:t xml:space="preserve">4 </w:t>
    </w:r>
    <w:r w:rsidRPr="00A025D9">
      <w:rPr>
        <w:rFonts w:ascii="Calibri" w:hAnsi="Calibri" w:cs="Calibri"/>
        <w:sz w:val="16"/>
        <w:szCs w:val="16"/>
      </w:rPr>
      <w:t>DIRECCIÓN DE MANTENIMIENTO.</w:t>
    </w:r>
  </w:p>
  <w:sdt>
    <w:sdtPr>
      <w:rPr>
        <w:rFonts w:ascii="Calibri" w:hAnsi="Calibri" w:cs="Calibri"/>
        <w:sz w:val="16"/>
        <w:szCs w:val="16"/>
      </w:rPr>
      <w:id w:val="-834304744"/>
      <w:docPartObj>
        <w:docPartGallery w:val="Page Numbers (Bottom of Page)"/>
        <w:docPartUnique/>
      </w:docPartObj>
    </w:sdtPr>
    <w:sdtEndPr>
      <w:rPr>
        <w:sz w:val="14"/>
        <w:szCs w:val="14"/>
      </w:rPr>
    </w:sdtEndPr>
    <w:sdtContent>
      <w:sdt>
        <w:sdtPr>
          <w:rPr>
            <w:rFonts w:ascii="Calibri" w:hAnsi="Calibri" w:cs="Calibri"/>
            <w:sz w:val="16"/>
            <w:szCs w:val="16"/>
          </w:rPr>
          <w:id w:val="1205835877"/>
          <w:docPartObj>
            <w:docPartGallery w:val="Page Numbers (Top of Page)"/>
            <w:docPartUnique/>
          </w:docPartObj>
        </w:sdtPr>
        <w:sdtEndPr>
          <w:rPr>
            <w:sz w:val="14"/>
            <w:szCs w:val="14"/>
          </w:rPr>
        </w:sdtEndPr>
        <w:sdtContent>
          <w:p w14:paraId="0E7B73DE" w14:textId="77777777" w:rsidR="0027205E" w:rsidRPr="00A025D9" w:rsidRDefault="0027205E" w:rsidP="0027205E">
            <w:pPr>
              <w:pStyle w:val="Piedepgina"/>
              <w:jc w:val="center"/>
              <w:rPr>
                <w:rFonts w:ascii="Calibri" w:hAnsi="Calibri" w:cs="Calibri"/>
                <w:sz w:val="14"/>
                <w:szCs w:val="14"/>
              </w:rPr>
            </w:pPr>
            <w:r w:rsidRPr="00A025D9">
              <w:rPr>
                <w:rFonts w:ascii="Calibri" w:hAnsi="Calibri" w:cs="Calibri"/>
                <w:bCs/>
                <w:sz w:val="16"/>
                <w:szCs w:val="16"/>
              </w:rPr>
              <w:fldChar w:fldCharType="begin"/>
            </w:r>
            <w:r w:rsidRPr="00A025D9">
              <w:rPr>
                <w:rFonts w:ascii="Calibri" w:hAnsi="Calibri" w:cs="Calibri"/>
                <w:bCs/>
                <w:sz w:val="16"/>
                <w:szCs w:val="16"/>
              </w:rPr>
              <w:instrText>PAGE</w:instrText>
            </w:r>
            <w:r w:rsidRPr="00A025D9">
              <w:rPr>
                <w:rFonts w:ascii="Calibri" w:hAnsi="Calibri" w:cs="Calibri"/>
                <w:bCs/>
                <w:sz w:val="16"/>
                <w:szCs w:val="16"/>
              </w:rPr>
              <w:fldChar w:fldCharType="separate"/>
            </w:r>
            <w:r>
              <w:rPr>
                <w:rFonts w:ascii="Calibri" w:hAnsi="Calibri" w:cs="Calibri"/>
                <w:bCs/>
                <w:sz w:val="16"/>
                <w:szCs w:val="16"/>
              </w:rPr>
              <w:t>10</w:t>
            </w:r>
            <w:r w:rsidRPr="00A025D9">
              <w:rPr>
                <w:rFonts w:ascii="Calibri" w:hAnsi="Calibri" w:cs="Calibri"/>
                <w:bCs/>
                <w:sz w:val="16"/>
                <w:szCs w:val="16"/>
              </w:rPr>
              <w:fldChar w:fldCharType="end"/>
            </w:r>
            <w:r w:rsidRPr="00A025D9">
              <w:rPr>
                <w:rFonts w:ascii="Calibri" w:hAnsi="Calibri" w:cs="Calibri"/>
                <w:sz w:val="16"/>
                <w:szCs w:val="16"/>
                <w:lang w:val="es-ES"/>
              </w:rPr>
              <w:t xml:space="preserve"> de </w:t>
            </w:r>
            <w:r w:rsidRPr="00A025D9">
              <w:rPr>
                <w:rFonts w:ascii="Calibri" w:hAnsi="Calibri" w:cs="Calibri"/>
                <w:bCs/>
                <w:sz w:val="16"/>
                <w:szCs w:val="16"/>
              </w:rPr>
              <w:fldChar w:fldCharType="begin"/>
            </w:r>
            <w:r w:rsidRPr="00A025D9">
              <w:rPr>
                <w:rFonts w:ascii="Calibri" w:hAnsi="Calibri" w:cs="Calibri"/>
                <w:bCs/>
                <w:sz w:val="16"/>
                <w:szCs w:val="16"/>
              </w:rPr>
              <w:instrText>NUMPAGES</w:instrText>
            </w:r>
            <w:r w:rsidRPr="00A025D9">
              <w:rPr>
                <w:rFonts w:ascii="Calibri" w:hAnsi="Calibri" w:cs="Calibri"/>
                <w:bCs/>
                <w:sz w:val="16"/>
                <w:szCs w:val="16"/>
              </w:rPr>
              <w:fldChar w:fldCharType="separate"/>
            </w:r>
            <w:r>
              <w:rPr>
                <w:rFonts w:ascii="Calibri" w:hAnsi="Calibri" w:cs="Calibri"/>
                <w:bCs/>
                <w:sz w:val="16"/>
                <w:szCs w:val="16"/>
              </w:rPr>
              <w:t>19</w:t>
            </w:r>
            <w:r w:rsidRPr="00A025D9">
              <w:rPr>
                <w:rFonts w:ascii="Calibri" w:hAnsi="Calibri" w:cs="Calibri"/>
                <w:bCs/>
                <w:sz w:val="16"/>
                <w:szCs w:val="16"/>
              </w:rPr>
              <w:fldChar w:fldCharType="end"/>
            </w:r>
          </w:p>
        </w:sdtContent>
      </w:sdt>
    </w:sdtContent>
  </w:sdt>
  <w:p w14:paraId="6E7774F0" w14:textId="77777777" w:rsidR="009B11C2" w:rsidRDefault="009B11C2" w:rsidP="002100E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7830" w14:textId="77777777" w:rsidR="0084169E" w:rsidRDefault="0084169E" w:rsidP="002100E4">
      <w:pPr>
        <w:spacing w:after="0" w:line="240" w:lineRule="auto"/>
      </w:pPr>
      <w:r>
        <w:separator/>
      </w:r>
    </w:p>
  </w:footnote>
  <w:footnote w:type="continuationSeparator" w:id="0">
    <w:p w14:paraId="043C6C44" w14:textId="77777777" w:rsidR="0084169E" w:rsidRDefault="0084169E" w:rsidP="0021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90B5" w14:textId="364E288A" w:rsidR="00A56FEA" w:rsidRDefault="008E377F">
    <w:pPr>
      <w:pStyle w:val="Encabezado"/>
    </w:pPr>
    <w:r>
      <w:rPr>
        <w:noProof/>
      </w:rPr>
      <w:pict w14:anchorId="2C077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72079" o:spid="_x0000_s1026" type="#_x0000_t136" style="position:absolute;margin-left:0;margin-top:0;width:444pt;height:102pt;rotation:315;z-index:-251638784;mso-position-horizontal:center;mso-position-horizontal-relative:margin;mso-position-vertical:center;mso-position-vertical-relative:margin" o:allowincell="f" fillcolor="silver" stroked="f">
          <v:fill opacity=".5"/>
          <v:textpath style="font-family:&quot;Arial Black&quot;;font-size:1in"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6DDA" w14:textId="7804ED09" w:rsidR="00A56FEA" w:rsidRDefault="008E377F">
    <w:pPr>
      <w:pStyle w:val="Encabezado"/>
    </w:pPr>
    <w:r>
      <w:rPr>
        <w:noProof/>
      </w:rPr>
      <w:pict w14:anchorId="1B71C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72080" o:spid="_x0000_s1027" type="#_x0000_t136" style="position:absolute;margin-left:0;margin-top:0;width:444pt;height:102pt;rotation:315;z-index:-251636736;mso-position-horizontal:center;mso-position-horizontal-relative:margin;mso-position-vertical:center;mso-position-vertical-relative:margin" o:allowincell="f" fillcolor="silver" stroked="f">
          <v:fill opacity=".5"/>
          <v:textpath style="font-family:&quot;Arial Black&quot;;font-size:1in"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9B13" w14:textId="4547622D" w:rsidR="00A56FEA" w:rsidRDefault="008E377F">
    <w:pPr>
      <w:pStyle w:val="Encabezado"/>
    </w:pPr>
    <w:r>
      <w:rPr>
        <w:noProof/>
      </w:rPr>
      <w:pict w14:anchorId="3F6FF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72078" o:spid="_x0000_s1025" type="#_x0000_t136" style="position:absolute;margin-left:0;margin-top:0;width:444pt;height:102pt;rotation:315;z-index:-251640832;mso-position-horizontal:center;mso-position-horizontal-relative:margin;mso-position-vertical:center;mso-position-vertical-relative:margin" o:allowincell="f" fillcolor="silver" stroked="f">
          <v:fill opacity=".5"/>
          <v:textpath style="font-family:&quot;Arial Black&quot;;font-size:1in" string="PROYECT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753E" w14:textId="5B3B9EBB" w:rsidR="00A56FEA" w:rsidRDefault="008E377F">
    <w:pPr>
      <w:pStyle w:val="Encabezado"/>
    </w:pPr>
    <w:r>
      <w:rPr>
        <w:noProof/>
      </w:rPr>
      <w:pict w14:anchorId="7605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72085" o:spid="_x0000_s1032" type="#_x0000_t136" style="position:absolute;margin-left:0;margin-top:0;width:444pt;height:102pt;rotation:315;z-index:-251626496;mso-position-horizontal:center;mso-position-horizontal-relative:margin;mso-position-vertical:center;mso-position-vertical-relative:margin" o:allowincell="f" fillcolor="silver" stroked="f">
          <v:fill opacity=".5"/>
          <v:textpath style="font-family:&quot;Arial Black&quot;;font-size:1in" string="PROYECT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964" w14:textId="26137809" w:rsidR="00516DCA" w:rsidRPr="00136DCE" w:rsidRDefault="008E377F" w:rsidP="00ED7EE1">
    <w:pPr>
      <w:pStyle w:val="Encabezado"/>
      <w:jc w:val="center"/>
      <w:rPr>
        <w:rFonts w:ascii="Arial" w:hAnsi="Arial" w:cs="Arial"/>
        <w:b/>
        <w:bCs/>
        <w:sz w:val="18"/>
        <w:szCs w:val="18"/>
      </w:rPr>
    </w:pPr>
    <w:r>
      <w:rPr>
        <w:noProof/>
      </w:rPr>
      <w:pict w14:anchorId="3D6D5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72086" o:spid="_x0000_s1033" type="#_x0000_t136" style="position:absolute;left:0;text-align:left;margin-left:0;margin-top:0;width:444pt;height:102pt;rotation:315;z-index:-251624448;mso-position-horizontal:center;mso-position-horizontal-relative:margin;mso-position-vertical:center;mso-position-vertical-relative:margin" o:allowincell="f" fillcolor="silver" stroked="f">
          <v:fill opacity=".5"/>
          <v:textpath style="font-family:&quot;Arial Black&quot;;font-size:1in" string="PROYECTO"/>
          <w10:wrap anchorx="margin" anchory="margin"/>
        </v:shape>
      </w:pict>
    </w:r>
    <w:r w:rsidR="00516DCA" w:rsidRPr="006150AD">
      <w:rPr>
        <w:rFonts w:ascii="Arial" w:hAnsi="Arial" w:cs="Arial"/>
        <w:noProof/>
      </w:rPr>
      <w:drawing>
        <wp:anchor distT="0" distB="0" distL="114300" distR="114300" simplePos="0" relativeHeight="251673600" behindDoc="1" locked="0" layoutInCell="1" allowOverlap="1" wp14:anchorId="4CD13FB1" wp14:editId="12854817">
          <wp:simplePos x="0" y="0"/>
          <wp:positionH relativeFrom="column">
            <wp:posOffset>-346323</wp:posOffset>
          </wp:positionH>
          <wp:positionV relativeFrom="paragraph">
            <wp:posOffset>-123549</wp:posOffset>
          </wp:positionV>
          <wp:extent cx="729063" cy="634783"/>
          <wp:effectExtent l="0" t="0" r="0" b="0"/>
          <wp:wrapNone/>
          <wp:docPr id="11" name="Imagen 11"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DCA" w:rsidRPr="00136DCE">
      <w:rPr>
        <w:rFonts w:ascii="Arial" w:hAnsi="Arial" w:cs="Arial"/>
        <w:b/>
        <w:bCs/>
        <w:sz w:val="18"/>
        <w:szCs w:val="18"/>
      </w:rPr>
      <w:t>SECRETARÍA ADMINISTRATIVA</w:t>
    </w:r>
  </w:p>
  <w:p w14:paraId="3F239EEB" w14:textId="77777777" w:rsidR="00516DCA" w:rsidRPr="007F59CA" w:rsidRDefault="00516DCA" w:rsidP="00B970F9">
    <w:pPr>
      <w:pStyle w:val="Encabezado"/>
      <w:jc w:val="center"/>
      <w:rPr>
        <w:rFonts w:ascii="Arial" w:hAnsi="Arial" w:cs="Arial"/>
        <w:b/>
        <w:bCs/>
        <w:color w:val="000000" w:themeColor="text1"/>
        <w:sz w:val="18"/>
        <w:szCs w:val="18"/>
      </w:rPr>
    </w:pPr>
    <w:r w:rsidRPr="00136DCE">
      <w:rPr>
        <w:rFonts w:ascii="Arial" w:hAnsi="Arial" w:cs="Arial"/>
        <w:b/>
        <w:bCs/>
        <w:sz w:val="18"/>
        <w:szCs w:val="18"/>
      </w:rPr>
      <w:t>DIRECCIÓN GENERAL DE MANTENIMIENTO Y SERV</w:t>
    </w:r>
    <w:r w:rsidRPr="007F59CA">
      <w:rPr>
        <w:rFonts w:ascii="Arial" w:hAnsi="Arial" w:cs="Arial"/>
        <w:b/>
        <w:bCs/>
        <w:color w:val="000000" w:themeColor="text1"/>
        <w:sz w:val="18"/>
        <w:szCs w:val="18"/>
      </w:rPr>
      <w:t>ICIOS GENERALES</w:t>
    </w:r>
  </w:p>
  <w:p w14:paraId="60744FDB" w14:textId="7DA42AB8" w:rsidR="00516DCA" w:rsidRDefault="00516DCA" w:rsidP="00B970F9">
    <w:pPr>
      <w:pStyle w:val="Encabezado"/>
      <w:jc w:val="center"/>
      <w:rPr>
        <w:rFonts w:ascii="Arial" w:hAnsi="Arial" w:cs="Arial"/>
        <w:b/>
        <w:bCs/>
        <w:color w:val="000000" w:themeColor="text1"/>
        <w:sz w:val="18"/>
        <w:szCs w:val="18"/>
      </w:rPr>
    </w:pPr>
    <w:r w:rsidRPr="007F59CA">
      <w:rPr>
        <w:rFonts w:ascii="Arial" w:hAnsi="Arial" w:cs="Arial"/>
        <w:b/>
        <w:bCs/>
        <w:color w:val="000000" w:themeColor="text1"/>
        <w:sz w:val="18"/>
        <w:szCs w:val="18"/>
      </w:rPr>
      <w:t xml:space="preserve">DIRECCIÓN DE </w:t>
    </w:r>
    <w:r w:rsidR="007F59CA" w:rsidRPr="007F59CA">
      <w:rPr>
        <w:rFonts w:ascii="Arial" w:hAnsi="Arial" w:cs="Arial"/>
        <w:b/>
        <w:bCs/>
        <w:color w:val="000000" w:themeColor="text1"/>
        <w:sz w:val="18"/>
        <w:szCs w:val="18"/>
      </w:rPr>
      <w:t>MANTENIMIENTO</w:t>
    </w:r>
  </w:p>
  <w:p w14:paraId="1E07BD39" w14:textId="77777777" w:rsidR="00575273" w:rsidRDefault="00575273" w:rsidP="00B970F9">
    <w:pPr>
      <w:pStyle w:val="Encabezado"/>
      <w:jc w:val="center"/>
      <w:rPr>
        <w:rFonts w:ascii="Arial" w:hAnsi="Arial" w:cs="Arial"/>
        <w:b/>
        <w:bCs/>
        <w:color w:val="000000" w:themeColor="text1"/>
        <w:sz w:val="18"/>
        <w:szCs w:val="18"/>
      </w:rPr>
    </w:pPr>
  </w:p>
  <w:p w14:paraId="4B8F37B3" w14:textId="77777777" w:rsidR="00575273" w:rsidRDefault="00575273" w:rsidP="00575273">
    <w:pPr>
      <w:pStyle w:val="Encabezado"/>
      <w:spacing w:after="120"/>
      <w:jc w:val="center"/>
      <w:rPr>
        <w:rFonts w:ascii="Arial" w:hAnsi="Arial" w:cs="Arial"/>
        <w:b/>
        <w:bCs/>
        <w:sz w:val="28"/>
        <w:szCs w:val="28"/>
      </w:rPr>
    </w:pPr>
    <w:r>
      <w:rPr>
        <w:rFonts w:ascii="Arial" w:hAnsi="Arial" w:cs="Arial"/>
        <w:b/>
        <w:bCs/>
        <w:sz w:val="28"/>
        <w:szCs w:val="28"/>
      </w:rPr>
      <w:t>ANEXO TÉCNICO 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7C0D" w14:textId="4798842C" w:rsidR="00A56FEA" w:rsidRDefault="008E377F">
    <w:pPr>
      <w:pStyle w:val="Encabezado"/>
    </w:pPr>
    <w:r>
      <w:rPr>
        <w:noProof/>
      </w:rPr>
      <w:pict w14:anchorId="490B0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72084" o:spid="_x0000_s1031" type="#_x0000_t136" style="position:absolute;margin-left:0;margin-top:0;width:444pt;height:102pt;rotation:315;z-index:-251628544;mso-position-horizontal:center;mso-position-horizontal-relative:margin;mso-position-vertical:center;mso-position-vertical-relative:margin" o:allowincell="f" fillcolor="silver" stroked="f">
          <v:fill opacity=".5"/>
          <v:textpath style="font-family:&quot;Arial Black&quot;;font-size:1in"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B3450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25pt;height:83.25pt" o:bullet="t">
        <v:imagedata r:id="rId1" o:title="hoja-5"/>
      </v:shape>
    </w:pict>
  </w:numPicBullet>
  <w:abstractNum w:abstractNumId="0" w15:restartNumberingAfterBreak="0">
    <w:nsid w:val="00A15661"/>
    <w:multiLevelType w:val="hybridMultilevel"/>
    <w:tmpl w:val="1BD661BA"/>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4404B"/>
    <w:multiLevelType w:val="hybridMultilevel"/>
    <w:tmpl w:val="8A44C06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F66B6"/>
    <w:multiLevelType w:val="hybridMultilevel"/>
    <w:tmpl w:val="48C89BF6"/>
    <w:lvl w:ilvl="0" w:tplc="28CA56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4F17ED"/>
    <w:multiLevelType w:val="hybridMultilevel"/>
    <w:tmpl w:val="0ACA4B8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8929CE"/>
    <w:multiLevelType w:val="hybridMultilevel"/>
    <w:tmpl w:val="19BEF2E0"/>
    <w:lvl w:ilvl="0" w:tplc="28CA5688">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38B6DD4"/>
    <w:multiLevelType w:val="hybridMultilevel"/>
    <w:tmpl w:val="41026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9C62FE"/>
    <w:multiLevelType w:val="hybridMultilevel"/>
    <w:tmpl w:val="CC6AB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175255"/>
    <w:multiLevelType w:val="hybridMultilevel"/>
    <w:tmpl w:val="9D4C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9F37A0"/>
    <w:multiLevelType w:val="hybridMultilevel"/>
    <w:tmpl w:val="4FDC19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DE419B"/>
    <w:multiLevelType w:val="hybridMultilevel"/>
    <w:tmpl w:val="42506BB0"/>
    <w:lvl w:ilvl="0" w:tplc="080A0009">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D057F27"/>
    <w:multiLevelType w:val="hybridMultilevel"/>
    <w:tmpl w:val="A380F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1457B"/>
    <w:multiLevelType w:val="hybridMultilevel"/>
    <w:tmpl w:val="3E00CF36"/>
    <w:lvl w:ilvl="0" w:tplc="EEB433BA">
      <w:start w:val="1"/>
      <w:numFmt w:val="bullet"/>
      <w:lvlText w:val=""/>
      <w:lvlJc w:val="left"/>
      <w:pPr>
        <w:ind w:left="720" w:hanging="360"/>
      </w:pPr>
      <w:rPr>
        <w:rFonts w:ascii="Wingdings" w:hAnsi="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90544F"/>
    <w:multiLevelType w:val="hybridMultilevel"/>
    <w:tmpl w:val="28EE7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254A3"/>
    <w:multiLevelType w:val="hybridMultilevel"/>
    <w:tmpl w:val="5A2E00C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BC5F5C"/>
    <w:multiLevelType w:val="hybridMultilevel"/>
    <w:tmpl w:val="15165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8B5A1F"/>
    <w:multiLevelType w:val="hybridMultilevel"/>
    <w:tmpl w:val="3580F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9A4755"/>
    <w:multiLevelType w:val="hybridMultilevel"/>
    <w:tmpl w:val="94364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A67B1A"/>
    <w:multiLevelType w:val="hybridMultilevel"/>
    <w:tmpl w:val="EEC23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343843"/>
    <w:multiLevelType w:val="hybridMultilevel"/>
    <w:tmpl w:val="3F983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75318D"/>
    <w:multiLevelType w:val="hybridMultilevel"/>
    <w:tmpl w:val="59B4D0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8D3093"/>
    <w:multiLevelType w:val="hybridMultilevel"/>
    <w:tmpl w:val="6AFCC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9603C4"/>
    <w:multiLevelType w:val="hybridMultilevel"/>
    <w:tmpl w:val="5746693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4F54C6"/>
    <w:multiLevelType w:val="hybridMultilevel"/>
    <w:tmpl w:val="0722D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551B81"/>
    <w:multiLevelType w:val="hybridMultilevel"/>
    <w:tmpl w:val="D94A9DD0"/>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FD4397"/>
    <w:multiLevelType w:val="hybridMultilevel"/>
    <w:tmpl w:val="86222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713B02"/>
    <w:multiLevelType w:val="hybridMultilevel"/>
    <w:tmpl w:val="2F82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3E7812"/>
    <w:multiLevelType w:val="hybridMultilevel"/>
    <w:tmpl w:val="1AC8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D40ECE"/>
    <w:multiLevelType w:val="hybridMultilevel"/>
    <w:tmpl w:val="42785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314552"/>
    <w:multiLevelType w:val="hybridMultilevel"/>
    <w:tmpl w:val="18EA4C92"/>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3F7D23"/>
    <w:multiLevelType w:val="hybridMultilevel"/>
    <w:tmpl w:val="071068F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F87A8E"/>
    <w:multiLevelType w:val="hybridMultilevel"/>
    <w:tmpl w:val="F0688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946F6E"/>
    <w:multiLevelType w:val="hybridMultilevel"/>
    <w:tmpl w:val="4D981D96"/>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C01E57"/>
    <w:multiLevelType w:val="hybridMultilevel"/>
    <w:tmpl w:val="B1520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0E0424"/>
    <w:multiLevelType w:val="hybridMultilevel"/>
    <w:tmpl w:val="27147386"/>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18"/>
  </w:num>
  <w:num w:numId="4">
    <w:abstractNumId w:val="17"/>
  </w:num>
  <w:num w:numId="5">
    <w:abstractNumId w:val="24"/>
  </w:num>
  <w:num w:numId="6">
    <w:abstractNumId w:val="33"/>
  </w:num>
  <w:num w:numId="7">
    <w:abstractNumId w:val="28"/>
  </w:num>
  <w:num w:numId="8">
    <w:abstractNumId w:val="23"/>
  </w:num>
  <w:num w:numId="9">
    <w:abstractNumId w:val="13"/>
  </w:num>
  <w:num w:numId="10">
    <w:abstractNumId w:val="12"/>
  </w:num>
  <w:num w:numId="11">
    <w:abstractNumId w:val="10"/>
  </w:num>
  <w:num w:numId="12">
    <w:abstractNumId w:val="31"/>
  </w:num>
  <w:num w:numId="13">
    <w:abstractNumId w:val="14"/>
  </w:num>
  <w:num w:numId="14">
    <w:abstractNumId w:val="25"/>
  </w:num>
  <w:num w:numId="15">
    <w:abstractNumId w:val="22"/>
  </w:num>
  <w:num w:numId="16">
    <w:abstractNumId w:val="26"/>
  </w:num>
  <w:num w:numId="17">
    <w:abstractNumId w:val="7"/>
  </w:num>
  <w:num w:numId="18">
    <w:abstractNumId w:val="21"/>
  </w:num>
  <w:num w:numId="19">
    <w:abstractNumId w:val="29"/>
  </w:num>
  <w:num w:numId="20">
    <w:abstractNumId w:val="20"/>
  </w:num>
  <w:num w:numId="21">
    <w:abstractNumId w:val="0"/>
  </w:num>
  <w:num w:numId="22">
    <w:abstractNumId w:val="15"/>
  </w:num>
  <w:num w:numId="23">
    <w:abstractNumId w:val="30"/>
  </w:num>
  <w:num w:numId="24">
    <w:abstractNumId w:val="27"/>
  </w:num>
  <w:num w:numId="25">
    <w:abstractNumId w:val="16"/>
  </w:num>
  <w:num w:numId="26">
    <w:abstractNumId w:val="1"/>
  </w:num>
  <w:num w:numId="27">
    <w:abstractNumId w:val="3"/>
  </w:num>
  <w:num w:numId="28">
    <w:abstractNumId w:val="5"/>
  </w:num>
  <w:num w:numId="29">
    <w:abstractNumId w:val="8"/>
  </w:num>
  <w:num w:numId="30">
    <w:abstractNumId w:val="19"/>
  </w:num>
  <w:num w:numId="31">
    <w:abstractNumId w:val="2"/>
  </w:num>
  <w:num w:numId="32">
    <w:abstractNumId w:val="4"/>
  </w:num>
  <w:num w:numId="33">
    <w:abstractNumId w:val="1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E4"/>
    <w:rsid w:val="000009E7"/>
    <w:rsid w:val="0000126D"/>
    <w:rsid w:val="000037DC"/>
    <w:rsid w:val="00003CE2"/>
    <w:rsid w:val="0000505D"/>
    <w:rsid w:val="00007B67"/>
    <w:rsid w:val="00011302"/>
    <w:rsid w:val="0001172D"/>
    <w:rsid w:val="00011B2F"/>
    <w:rsid w:val="00011F31"/>
    <w:rsid w:val="0001634B"/>
    <w:rsid w:val="000200EC"/>
    <w:rsid w:val="00020BFB"/>
    <w:rsid w:val="00024D4A"/>
    <w:rsid w:val="0002565E"/>
    <w:rsid w:val="00026093"/>
    <w:rsid w:val="000309DC"/>
    <w:rsid w:val="00032AAC"/>
    <w:rsid w:val="0003318D"/>
    <w:rsid w:val="000348FB"/>
    <w:rsid w:val="00035BBE"/>
    <w:rsid w:val="000360FB"/>
    <w:rsid w:val="00041CD6"/>
    <w:rsid w:val="0004388A"/>
    <w:rsid w:val="00043F07"/>
    <w:rsid w:val="00054FCE"/>
    <w:rsid w:val="00060C3C"/>
    <w:rsid w:val="0006162F"/>
    <w:rsid w:val="000635F6"/>
    <w:rsid w:val="000646C1"/>
    <w:rsid w:val="00066BA4"/>
    <w:rsid w:val="00070D6C"/>
    <w:rsid w:val="00072408"/>
    <w:rsid w:val="0007333C"/>
    <w:rsid w:val="000737B3"/>
    <w:rsid w:val="000749F6"/>
    <w:rsid w:val="00075674"/>
    <w:rsid w:val="00081BDA"/>
    <w:rsid w:val="0008219D"/>
    <w:rsid w:val="000822E7"/>
    <w:rsid w:val="000826AE"/>
    <w:rsid w:val="0008417B"/>
    <w:rsid w:val="00084719"/>
    <w:rsid w:val="0008594A"/>
    <w:rsid w:val="00086E71"/>
    <w:rsid w:val="00087FEA"/>
    <w:rsid w:val="000A04CE"/>
    <w:rsid w:val="000A0775"/>
    <w:rsid w:val="000A2962"/>
    <w:rsid w:val="000A2A5B"/>
    <w:rsid w:val="000A7D11"/>
    <w:rsid w:val="000B247E"/>
    <w:rsid w:val="000B2500"/>
    <w:rsid w:val="000B347B"/>
    <w:rsid w:val="000B3D84"/>
    <w:rsid w:val="000B4045"/>
    <w:rsid w:val="000B5366"/>
    <w:rsid w:val="000B5659"/>
    <w:rsid w:val="000B58BD"/>
    <w:rsid w:val="000B7037"/>
    <w:rsid w:val="000C03BA"/>
    <w:rsid w:val="000C0B65"/>
    <w:rsid w:val="000C0F3A"/>
    <w:rsid w:val="000C150D"/>
    <w:rsid w:val="000C1910"/>
    <w:rsid w:val="000C28FB"/>
    <w:rsid w:val="000C327F"/>
    <w:rsid w:val="000C3D3A"/>
    <w:rsid w:val="000C5CFD"/>
    <w:rsid w:val="000C6FE7"/>
    <w:rsid w:val="000C7612"/>
    <w:rsid w:val="000C7805"/>
    <w:rsid w:val="000D0EA3"/>
    <w:rsid w:val="000D2AD2"/>
    <w:rsid w:val="000D3C8A"/>
    <w:rsid w:val="000D4143"/>
    <w:rsid w:val="000D4A77"/>
    <w:rsid w:val="000D66D4"/>
    <w:rsid w:val="000D7896"/>
    <w:rsid w:val="000E0644"/>
    <w:rsid w:val="000E1409"/>
    <w:rsid w:val="000E46E1"/>
    <w:rsid w:val="000F3C9D"/>
    <w:rsid w:val="000F4EC7"/>
    <w:rsid w:val="000F5CAC"/>
    <w:rsid w:val="000F77DE"/>
    <w:rsid w:val="001014E2"/>
    <w:rsid w:val="0010212C"/>
    <w:rsid w:val="001048C5"/>
    <w:rsid w:val="001049F5"/>
    <w:rsid w:val="00107533"/>
    <w:rsid w:val="0011195F"/>
    <w:rsid w:val="00112B40"/>
    <w:rsid w:val="00112D19"/>
    <w:rsid w:val="001148A8"/>
    <w:rsid w:val="001152CA"/>
    <w:rsid w:val="00115C76"/>
    <w:rsid w:val="00115E26"/>
    <w:rsid w:val="00116C13"/>
    <w:rsid w:val="00117718"/>
    <w:rsid w:val="001178E3"/>
    <w:rsid w:val="00117B00"/>
    <w:rsid w:val="00117C0F"/>
    <w:rsid w:val="001227B4"/>
    <w:rsid w:val="00125F88"/>
    <w:rsid w:val="00130E00"/>
    <w:rsid w:val="0013283D"/>
    <w:rsid w:val="001328D9"/>
    <w:rsid w:val="001339DA"/>
    <w:rsid w:val="00133E9B"/>
    <w:rsid w:val="00136994"/>
    <w:rsid w:val="00136DCE"/>
    <w:rsid w:val="00137D3F"/>
    <w:rsid w:val="00140572"/>
    <w:rsid w:val="00140922"/>
    <w:rsid w:val="00140E96"/>
    <w:rsid w:val="001424DF"/>
    <w:rsid w:val="001458C1"/>
    <w:rsid w:val="00147455"/>
    <w:rsid w:val="00147CC1"/>
    <w:rsid w:val="00150B4F"/>
    <w:rsid w:val="00151DFB"/>
    <w:rsid w:val="00152136"/>
    <w:rsid w:val="00152F0E"/>
    <w:rsid w:val="001539C1"/>
    <w:rsid w:val="00153F15"/>
    <w:rsid w:val="001541AB"/>
    <w:rsid w:val="001542FE"/>
    <w:rsid w:val="001579BD"/>
    <w:rsid w:val="0016367D"/>
    <w:rsid w:val="0016524E"/>
    <w:rsid w:val="00165513"/>
    <w:rsid w:val="001666CE"/>
    <w:rsid w:val="00166CBD"/>
    <w:rsid w:val="001719A9"/>
    <w:rsid w:val="00173768"/>
    <w:rsid w:val="00173DCD"/>
    <w:rsid w:val="00173E0B"/>
    <w:rsid w:val="00175991"/>
    <w:rsid w:val="001765D6"/>
    <w:rsid w:val="0018011E"/>
    <w:rsid w:val="001809E0"/>
    <w:rsid w:val="00181322"/>
    <w:rsid w:val="00181E35"/>
    <w:rsid w:val="001824F8"/>
    <w:rsid w:val="001849BC"/>
    <w:rsid w:val="00190717"/>
    <w:rsid w:val="001912EC"/>
    <w:rsid w:val="001943E4"/>
    <w:rsid w:val="00197828"/>
    <w:rsid w:val="00197BA6"/>
    <w:rsid w:val="001A5351"/>
    <w:rsid w:val="001A5F12"/>
    <w:rsid w:val="001A6912"/>
    <w:rsid w:val="001A71CE"/>
    <w:rsid w:val="001A72E3"/>
    <w:rsid w:val="001B0325"/>
    <w:rsid w:val="001B086D"/>
    <w:rsid w:val="001B1705"/>
    <w:rsid w:val="001B31D7"/>
    <w:rsid w:val="001B6D37"/>
    <w:rsid w:val="001B790F"/>
    <w:rsid w:val="001C0E5E"/>
    <w:rsid w:val="001C1529"/>
    <w:rsid w:val="001C167A"/>
    <w:rsid w:val="001C35B3"/>
    <w:rsid w:val="001C544C"/>
    <w:rsid w:val="001C59EB"/>
    <w:rsid w:val="001C5E55"/>
    <w:rsid w:val="001C68CE"/>
    <w:rsid w:val="001C7851"/>
    <w:rsid w:val="001C79A3"/>
    <w:rsid w:val="001D1724"/>
    <w:rsid w:val="001D1D00"/>
    <w:rsid w:val="001D3E51"/>
    <w:rsid w:val="001D3FB6"/>
    <w:rsid w:val="001D4A3C"/>
    <w:rsid w:val="001D542D"/>
    <w:rsid w:val="001E0710"/>
    <w:rsid w:val="001E0AA5"/>
    <w:rsid w:val="001E5C3A"/>
    <w:rsid w:val="001E62CB"/>
    <w:rsid w:val="001E67AE"/>
    <w:rsid w:val="001E7341"/>
    <w:rsid w:val="001F1D40"/>
    <w:rsid w:val="001F2CB5"/>
    <w:rsid w:val="001F2F67"/>
    <w:rsid w:val="001F4C41"/>
    <w:rsid w:val="001F520E"/>
    <w:rsid w:val="001F5FCC"/>
    <w:rsid w:val="001F67E0"/>
    <w:rsid w:val="001F72E3"/>
    <w:rsid w:val="00200D75"/>
    <w:rsid w:val="0020105D"/>
    <w:rsid w:val="002027AC"/>
    <w:rsid w:val="0020343D"/>
    <w:rsid w:val="0020388A"/>
    <w:rsid w:val="00203AE6"/>
    <w:rsid w:val="00203AEB"/>
    <w:rsid w:val="00204158"/>
    <w:rsid w:val="00204BF8"/>
    <w:rsid w:val="0020517D"/>
    <w:rsid w:val="00206500"/>
    <w:rsid w:val="002073A8"/>
    <w:rsid w:val="002100E4"/>
    <w:rsid w:val="002109C7"/>
    <w:rsid w:val="00210E74"/>
    <w:rsid w:val="0021113F"/>
    <w:rsid w:val="00211359"/>
    <w:rsid w:val="0021267F"/>
    <w:rsid w:val="00214F12"/>
    <w:rsid w:val="0022004D"/>
    <w:rsid w:val="0022036F"/>
    <w:rsid w:val="00220DC4"/>
    <w:rsid w:val="00221561"/>
    <w:rsid w:val="00221CBF"/>
    <w:rsid w:val="00224169"/>
    <w:rsid w:val="002262DF"/>
    <w:rsid w:val="00226BBF"/>
    <w:rsid w:val="00230AD2"/>
    <w:rsid w:val="00232D78"/>
    <w:rsid w:val="00233222"/>
    <w:rsid w:val="002344D3"/>
    <w:rsid w:val="0023620E"/>
    <w:rsid w:val="00237D7E"/>
    <w:rsid w:val="00241153"/>
    <w:rsid w:val="00241703"/>
    <w:rsid w:val="002421ED"/>
    <w:rsid w:val="00243F49"/>
    <w:rsid w:val="00244B98"/>
    <w:rsid w:val="002451FF"/>
    <w:rsid w:val="0025273C"/>
    <w:rsid w:val="00252CBB"/>
    <w:rsid w:val="00254A4D"/>
    <w:rsid w:val="002553EE"/>
    <w:rsid w:val="002555DA"/>
    <w:rsid w:val="00255847"/>
    <w:rsid w:val="002567C7"/>
    <w:rsid w:val="00256B2B"/>
    <w:rsid w:val="0026043F"/>
    <w:rsid w:val="0026160E"/>
    <w:rsid w:val="002619FD"/>
    <w:rsid w:val="00263366"/>
    <w:rsid w:val="00265023"/>
    <w:rsid w:val="00265133"/>
    <w:rsid w:val="00266FE3"/>
    <w:rsid w:val="00270EBB"/>
    <w:rsid w:val="0027205E"/>
    <w:rsid w:val="002730BA"/>
    <w:rsid w:val="002742A0"/>
    <w:rsid w:val="0027437B"/>
    <w:rsid w:val="0027448C"/>
    <w:rsid w:val="00274FE0"/>
    <w:rsid w:val="00275E91"/>
    <w:rsid w:val="00276445"/>
    <w:rsid w:val="00277A76"/>
    <w:rsid w:val="00277CF7"/>
    <w:rsid w:val="00277F81"/>
    <w:rsid w:val="002809BF"/>
    <w:rsid w:val="002834D8"/>
    <w:rsid w:val="00284C82"/>
    <w:rsid w:val="00291067"/>
    <w:rsid w:val="0029212E"/>
    <w:rsid w:val="00294AE1"/>
    <w:rsid w:val="0029773B"/>
    <w:rsid w:val="002A1603"/>
    <w:rsid w:val="002A22EF"/>
    <w:rsid w:val="002A280E"/>
    <w:rsid w:val="002A2977"/>
    <w:rsid w:val="002A3214"/>
    <w:rsid w:val="002A7703"/>
    <w:rsid w:val="002B113A"/>
    <w:rsid w:val="002B22B8"/>
    <w:rsid w:val="002B3D39"/>
    <w:rsid w:val="002B6528"/>
    <w:rsid w:val="002C2932"/>
    <w:rsid w:val="002C2CF8"/>
    <w:rsid w:val="002C46C6"/>
    <w:rsid w:val="002C7553"/>
    <w:rsid w:val="002D1553"/>
    <w:rsid w:val="002D1C98"/>
    <w:rsid w:val="002D2701"/>
    <w:rsid w:val="002D51E0"/>
    <w:rsid w:val="002D5476"/>
    <w:rsid w:val="002D5DB2"/>
    <w:rsid w:val="002D6C6A"/>
    <w:rsid w:val="002E142C"/>
    <w:rsid w:val="002E311F"/>
    <w:rsid w:val="002E49B5"/>
    <w:rsid w:val="002F0D44"/>
    <w:rsid w:val="002F2924"/>
    <w:rsid w:val="002F4037"/>
    <w:rsid w:val="002F4F32"/>
    <w:rsid w:val="002F5722"/>
    <w:rsid w:val="002F6D3B"/>
    <w:rsid w:val="0030058A"/>
    <w:rsid w:val="003026F3"/>
    <w:rsid w:val="003034D3"/>
    <w:rsid w:val="0030403E"/>
    <w:rsid w:val="00305C68"/>
    <w:rsid w:val="0030633C"/>
    <w:rsid w:val="00306792"/>
    <w:rsid w:val="00306B41"/>
    <w:rsid w:val="0031158D"/>
    <w:rsid w:val="00314E71"/>
    <w:rsid w:val="003151B1"/>
    <w:rsid w:val="00315D7B"/>
    <w:rsid w:val="00323FE7"/>
    <w:rsid w:val="0032486B"/>
    <w:rsid w:val="003248FB"/>
    <w:rsid w:val="00324CE9"/>
    <w:rsid w:val="00327890"/>
    <w:rsid w:val="00327DC4"/>
    <w:rsid w:val="00332196"/>
    <w:rsid w:val="00334101"/>
    <w:rsid w:val="003357D3"/>
    <w:rsid w:val="00335EE1"/>
    <w:rsid w:val="00336569"/>
    <w:rsid w:val="00341CF1"/>
    <w:rsid w:val="0034247F"/>
    <w:rsid w:val="00342880"/>
    <w:rsid w:val="00342FD1"/>
    <w:rsid w:val="003432B7"/>
    <w:rsid w:val="00344DDD"/>
    <w:rsid w:val="00345EB4"/>
    <w:rsid w:val="00352A6A"/>
    <w:rsid w:val="00353B8F"/>
    <w:rsid w:val="003556E6"/>
    <w:rsid w:val="00355C5F"/>
    <w:rsid w:val="00356C3D"/>
    <w:rsid w:val="00360895"/>
    <w:rsid w:val="00360D0A"/>
    <w:rsid w:val="003615AA"/>
    <w:rsid w:val="00361C53"/>
    <w:rsid w:val="00362FB3"/>
    <w:rsid w:val="0036359C"/>
    <w:rsid w:val="00363F2A"/>
    <w:rsid w:val="0036427A"/>
    <w:rsid w:val="0036740D"/>
    <w:rsid w:val="00371830"/>
    <w:rsid w:val="00373873"/>
    <w:rsid w:val="00373948"/>
    <w:rsid w:val="0037530E"/>
    <w:rsid w:val="003800DD"/>
    <w:rsid w:val="00385899"/>
    <w:rsid w:val="00385D50"/>
    <w:rsid w:val="00386B70"/>
    <w:rsid w:val="00386C02"/>
    <w:rsid w:val="003907E5"/>
    <w:rsid w:val="00390E30"/>
    <w:rsid w:val="003917C6"/>
    <w:rsid w:val="00392CA6"/>
    <w:rsid w:val="0039451C"/>
    <w:rsid w:val="00394C6F"/>
    <w:rsid w:val="00397EBA"/>
    <w:rsid w:val="003A0258"/>
    <w:rsid w:val="003A164A"/>
    <w:rsid w:val="003A2C1A"/>
    <w:rsid w:val="003A36F6"/>
    <w:rsid w:val="003A60CE"/>
    <w:rsid w:val="003A63F7"/>
    <w:rsid w:val="003A78CE"/>
    <w:rsid w:val="003B460E"/>
    <w:rsid w:val="003B6E9D"/>
    <w:rsid w:val="003B75A6"/>
    <w:rsid w:val="003B77AB"/>
    <w:rsid w:val="003C22F7"/>
    <w:rsid w:val="003C4CFD"/>
    <w:rsid w:val="003C6F59"/>
    <w:rsid w:val="003D0AAF"/>
    <w:rsid w:val="003D11E7"/>
    <w:rsid w:val="003D2D30"/>
    <w:rsid w:val="003E03E5"/>
    <w:rsid w:val="003E2D02"/>
    <w:rsid w:val="003E2E2A"/>
    <w:rsid w:val="003E3415"/>
    <w:rsid w:val="003E5474"/>
    <w:rsid w:val="003E673F"/>
    <w:rsid w:val="003F1FA7"/>
    <w:rsid w:val="003F2350"/>
    <w:rsid w:val="003F3315"/>
    <w:rsid w:val="003F60A4"/>
    <w:rsid w:val="003F61F7"/>
    <w:rsid w:val="003F645A"/>
    <w:rsid w:val="003F6A5B"/>
    <w:rsid w:val="003F6CC5"/>
    <w:rsid w:val="003F7346"/>
    <w:rsid w:val="00401E5B"/>
    <w:rsid w:val="004021CD"/>
    <w:rsid w:val="004025EF"/>
    <w:rsid w:val="00404C1A"/>
    <w:rsid w:val="00405A99"/>
    <w:rsid w:val="00406248"/>
    <w:rsid w:val="0041264E"/>
    <w:rsid w:val="00415E1B"/>
    <w:rsid w:val="00417C3C"/>
    <w:rsid w:val="004201C3"/>
    <w:rsid w:val="004221DE"/>
    <w:rsid w:val="0042283E"/>
    <w:rsid w:val="00422ADF"/>
    <w:rsid w:val="00422CA1"/>
    <w:rsid w:val="00423A92"/>
    <w:rsid w:val="004252E4"/>
    <w:rsid w:val="004272B5"/>
    <w:rsid w:val="004273D2"/>
    <w:rsid w:val="00427735"/>
    <w:rsid w:val="00430B37"/>
    <w:rsid w:val="00430C81"/>
    <w:rsid w:val="0043369F"/>
    <w:rsid w:val="00433941"/>
    <w:rsid w:val="00434A9D"/>
    <w:rsid w:val="00434CEC"/>
    <w:rsid w:val="0043603B"/>
    <w:rsid w:val="00440BA6"/>
    <w:rsid w:val="004420EC"/>
    <w:rsid w:val="00442522"/>
    <w:rsid w:val="004429A5"/>
    <w:rsid w:val="00443142"/>
    <w:rsid w:val="00443AB7"/>
    <w:rsid w:val="00444BE7"/>
    <w:rsid w:val="00445A98"/>
    <w:rsid w:val="00447DAD"/>
    <w:rsid w:val="0045118C"/>
    <w:rsid w:val="0045138E"/>
    <w:rsid w:val="00452077"/>
    <w:rsid w:val="004536EF"/>
    <w:rsid w:val="00454251"/>
    <w:rsid w:val="00460101"/>
    <w:rsid w:val="0046391E"/>
    <w:rsid w:val="00466999"/>
    <w:rsid w:val="00467AE3"/>
    <w:rsid w:val="004718A8"/>
    <w:rsid w:val="0047207B"/>
    <w:rsid w:val="004746CD"/>
    <w:rsid w:val="0047529D"/>
    <w:rsid w:val="00481D6E"/>
    <w:rsid w:val="004820B1"/>
    <w:rsid w:val="00482AA4"/>
    <w:rsid w:val="00482CB0"/>
    <w:rsid w:val="00483501"/>
    <w:rsid w:val="004838BD"/>
    <w:rsid w:val="0048443C"/>
    <w:rsid w:val="004855A0"/>
    <w:rsid w:val="00485A19"/>
    <w:rsid w:val="004904E5"/>
    <w:rsid w:val="0049070E"/>
    <w:rsid w:val="00490993"/>
    <w:rsid w:val="00495092"/>
    <w:rsid w:val="00496570"/>
    <w:rsid w:val="00496CAA"/>
    <w:rsid w:val="00496E96"/>
    <w:rsid w:val="00497265"/>
    <w:rsid w:val="004A3A5C"/>
    <w:rsid w:val="004A6DAB"/>
    <w:rsid w:val="004B0F4B"/>
    <w:rsid w:val="004B2C6A"/>
    <w:rsid w:val="004C0B40"/>
    <w:rsid w:val="004C19C5"/>
    <w:rsid w:val="004C3175"/>
    <w:rsid w:val="004C6192"/>
    <w:rsid w:val="004C7A2A"/>
    <w:rsid w:val="004D28D7"/>
    <w:rsid w:val="004D349B"/>
    <w:rsid w:val="004D3E48"/>
    <w:rsid w:val="004D4AF9"/>
    <w:rsid w:val="004D73FF"/>
    <w:rsid w:val="004E09B7"/>
    <w:rsid w:val="004E1AF9"/>
    <w:rsid w:val="004E3BF5"/>
    <w:rsid w:val="004E5FBF"/>
    <w:rsid w:val="004F03B4"/>
    <w:rsid w:val="004F252D"/>
    <w:rsid w:val="004F3787"/>
    <w:rsid w:val="004F3E69"/>
    <w:rsid w:val="004F5D7F"/>
    <w:rsid w:val="004F6BC7"/>
    <w:rsid w:val="004F6CC5"/>
    <w:rsid w:val="004F70C5"/>
    <w:rsid w:val="00501AD9"/>
    <w:rsid w:val="00501B89"/>
    <w:rsid w:val="005023E9"/>
    <w:rsid w:val="00502DC3"/>
    <w:rsid w:val="005047D2"/>
    <w:rsid w:val="0050626C"/>
    <w:rsid w:val="005074D8"/>
    <w:rsid w:val="005077E5"/>
    <w:rsid w:val="00516A79"/>
    <w:rsid w:val="00516DCA"/>
    <w:rsid w:val="00516E28"/>
    <w:rsid w:val="00520011"/>
    <w:rsid w:val="00520A56"/>
    <w:rsid w:val="005257D5"/>
    <w:rsid w:val="00525DC9"/>
    <w:rsid w:val="00526CDA"/>
    <w:rsid w:val="00531A3A"/>
    <w:rsid w:val="00534FBC"/>
    <w:rsid w:val="00535AB0"/>
    <w:rsid w:val="005367C3"/>
    <w:rsid w:val="0053695E"/>
    <w:rsid w:val="005402BC"/>
    <w:rsid w:val="00552228"/>
    <w:rsid w:val="0055421D"/>
    <w:rsid w:val="00561C99"/>
    <w:rsid w:val="00562533"/>
    <w:rsid w:val="0056314D"/>
    <w:rsid w:val="00563764"/>
    <w:rsid w:val="00563A54"/>
    <w:rsid w:val="00567353"/>
    <w:rsid w:val="00567B4F"/>
    <w:rsid w:val="00571191"/>
    <w:rsid w:val="00571222"/>
    <w:rsid w:val="00573068"/>
    <w:rsid w:val="005736DB"/>
    <w:rsid w:val="005740A7"/>
    <w:rsid w:val="00574E82"/>
    <w:rsid w:val="00575273"/>
    <w:rsid w:val="00576D16"/>
    <w:rsid w:val="0057703D"/>
    <w:rsid w:val="005772F6"/>
    <w:rsid w:val="00581F2F"/>
    <w:rsid w:val="00582717"/>
    <w:rsid w:val="00586774"/>
    <w:rsid w:val="00593891"/>
    <w:rsid w:val="005944C1"/>
    <w:rsid w:val="00594DFC"/>
    <w:rsid w:val="005954B3"/>
    <w:rsid w:val="005955A8"/>
    <w:rsid w:val="00595A9B"/>
    <w:rsid w:val="00595FC5"/>
    <w:rsid w:val="00597D97"/>
    <w:rsid w:val="005A091B"/>
    <w:rsid w:val="005A0D28"/>
    <w:rsid w:val="005A100F"/>
    <w:rsid w:val="005A1036"/>
    <w:rsid w:val="005A1A9E"/>
    <w:rsid w:val="005A28F2"/>
    <w:rsid w:val="005A4A26"/>
    <w:rsid w:val="005A5035"/>
    <w:rsid w:val="005A5378"/>
    <w:rsid w:val="005A57A1"/>
    <w:rsid w:val="005B1038"/>
    <w:rsid w:val="005B1461"/>
    <w:rsid w:val="005B33C9"/>
    <w:rsid w:val="005B3F6A"/>
    <w:rsid w:val="005B4E92"/>
    <w:rsid w:val="005B7949"/>
    <w:rsid w:val="005B7955"/>
    <w:rsid w:val="005B7B8D"/>
    <w:rsid w:val="005B7E59"/>
    <w:rsid w:val="005C1774"/>
    <w:rsid w:val="005C31DE"/>
    <w:rsid w:val="005C3208"/>
    <w:rsid w:val="005C4197"/>
    <w:rsid w:val="005C4FA0"/>
    <w:rsid w:val="005C5043"/>
    <w:rsid w:val="005C5E10"/>
    <w:rsid w:val="005C6BB5"/>
    <w:rsid w:val="005C7C37"/>
    <w:rsid w:val="005D490A"/>
    <w:rsid w:val="005D4DCA"/>
    <w:rsid w:val="005D6AB0"/>
    <w:rsid w:val="005D7530"/>
    <w:rsid w:val="005E0150"/>
    <w:rsid w:val="005E0A84"/>
    <w:rsid w:val="005E0F99"/>
    <w:rsid w:val="005E2270"/>
    <w:rsid w:val="005E24B7"/>
    <w:rsid w:val="005E297C"/>
    <w:rsid w:val="005E2EEC"/>
    <w:rsid w:val="005E3923"/>
    <w:rsid w:val="005E5F9F"/>
    <w:rsid w:val="005F10EC"/>
    <w:rsid w:val="005F19EB"/>
    <w:rsid w:val="005F30C2"/>
    <w:rsid w:val="005F3511"/>
    <w:rsid w:val="00600416"/>
    <w:rsid w:val="006006B6"/>
    <w:rsid w:val="0060178F"/>
    <w:rsid w:val="00601790"/>
    <w:rsid w:val="006020D6"/>
    <w:rsid w:val="00602B34"/>
    <w:rsid w:val="00604722"/>
    <w:rsid w:val="00610DF2"/>
    <w:rsid w:val="00611B6D"/>
    <w:rsid w:val="0061221C"/>
    <w:rsid w:val="00614A34"/>
    <w:rsid w:val="00615201"/>
    <w:rsid w:val="00616F1F"/>
    <w:rsid w:val="00617229"/>
    <w:rsid w:val="00617713"/>
    <w:rsid w:val="0061774E"/>
    <w:rsid w:val="00622048"/>
    <w:rsid w:val="00626B7E"/>
    <w:rsid w:val="00630605"/>
    <w:rsid w:val="00630839"/>
    <w:rsid w:val="0063182A"/>
    <w:rsid w:val="00632438"/>
    <w:rsid w:val="00633390"/>
    <w:rsid w:val="006333D9"/>
    <w:rsid w:val="00634DB3"/>
    <w:rsid w:val="006404EB"/>
    <w:rsid w:val="00641523"/>
    <w:rsid w:val="006429A4"/>
    <w:rsid w:val="006436F5"/>
    <w:rsid w:val="00646B9D"/>
    <w:rsid w:val="00647D07"/>
    <w:rsid w:val="0065114C"/>
    <w:rsid w:val="00653E13"/>
    <w:rsid w:val="00655911"/>
    <w:rsid w:val="00656AEE"/>
    <w:rsid w:val="00661732"/>
    <w:rsid w:val="006618A6"/>
    <w:rsid w:val="00661D05"/>
    <w:rsid w:val="00663782"/>
    <w:rsid w:val="00663CF5"/>
    <w:rsid w:val="00664F8F"/>
    <w:rsid w:val="0066786C"/>
    <w:rsid w:val="006707D0"/>
    <w:rsid w:val="0067087D"/>
    <w:rsid w:val="0067119B"/>
    <w:rsid w:val="0067126B"/>
    <w:rsid w:val="0067480B"/>
    <w:rsid w:val="0067525E"/>
    <w:rsid w:val="006811C9"/>
    <w:rsid w:val="00682369"/>
    <w:rsid w:val="00682C2A"/>
    <w:rsid w:val="006831F9"/>
    <w:rsid w:val="00685758"/>
    <w:rsid w:val="00686A11"/>
    <w:rsid w:val="006870DA"/>
    <w:rsid w:val="00687483"/>
    <w:rsid w:val="00687A8B"/>
    <w:rsid w:val="00687CCA"/>
    <w:rsid w:val="00691DF2"/>
    <w:rsid w:val="006933BC"/>
    <w:rsid w:val="006943CB"/>
    <w:rsid w:val="006950C1"/>
    <w:rsid w:val="00695977"/>
    <w:rsid w:val="00697866"/>
    <w:rsid w:val="00697E12"/>
    <w:rsid w:val="006A0188"/>
    <w:rsid w:val="006A0A4E"/>
    <w:rsid w:val="006A0B9C"/>
    <w:rsid w:val="006A1F25"/>
    <w:rsid w:val="006A3A6D"/>
    <w:rsid w:val="006A4279"/>
    <w:rsid w:val="006A69EC"/>
    <w:rsid w:val="006A7496"/>
    <w:rsid w:val="006B242A"/>
    <w:rsid w:val="006B3078"/>
    <w:rsid w:val="006B5C3F"/>
    <w:rsid w:val="006B6968"/>
    <w:rsid w:val="006B7939"/>
    <w:rsid w:val="006C0218"/>
    <w:rsid w:val="006C0ADE"/>
    <w:rsid w:val="006C31E5"/>
    <w:rsid w:val="006C3D2E"/>
    <w:rsid w:val="006C3D3F"/>
    <w:rsid w:val="006C5A03"/>
    <w:rsid w:val="006C6BF0"/>
    <w:rsid w:val="006D1923"/>
    <w:rsid w:val="006D207B"/>
    <w:rsid w:val="006D3B6F"/>
    <w:rsid w:val="006D4A35"/>
    <w:rsid w:val="006D6264"/>
    <w:rsid w:val="006D7744"/>
    <w:rsid w:val="006E0C1C"/>
    <w:rsid w:val="006E2503"/>
    <w:rsid w:val="006E2CC6"/>
    <w:rsid w:val="006E398E"/>
    <w:rsid w:val="006E519F"/>
    <w:rsid w:val="006E56A6"/>
    <w:rsid w:val="006E6045"/>
    <w:rsid w:val="006E6EDE"/>
    <w:rsid w:val="006E7883"/>
    <w:rsid w:val="006E7A1B"/>
    <w:rsid w:val="006E7E8E"/>
    <w:rsid w:val="006F3232"/>
    <w:rsid w:val="006F4125"/>
    <w:rsid w:val="006F61AD"/>
    <w:rsid w:val="006F62E1"/>
    <w:rsid w:val="006F6B75"/>
    <w:rsid w:val="00700946"/>
    <w:rsid w:val="00705171"/>
    <w:rsid w:val="00707AD5"/>
    <w:rsid w:val="00710858"/>
    <w:rsid w:val="0071270D"/>
    <w:rsid w:val="00712D61"/>
    <w:rsid w:val="00715419"/>
    <w:rsid w:val="00716FA8"/>
    <w:rsid w:val="00717B87"/>
    <w:rsid w:val="00723B86"/>
    <w:rsid w:val="007261E5"/>
    <w:rsid w:val="007262B9"/>
    <w:rsid w:val="007263DB"/>
    <w:rsid w:val="007268F6"/>
    <w:rsid w:val="00726C4D"/>
    <w:rsid w:val="0072796C"/>
    <w:rsid w:val="0073648F"/>
    <w:rsid w:val="007371D4"/>
    <w:rsid w:val="007403BD"/>
    <w:rsid w:val="00740ECF"/>
    <w:rsid w:val="007410BF"/>
    <w:rsid w:val="007421AE"/>
    <w:rsid w:val="007426DF"/>
    <w:rsid w:val="00742C8C"/>
    <w:rsid w:val="00743D9C"/>
    <w:rsid w:val="007441F7"/>
    <w:rsid w:val="00746545"/>
    <w:rsid w:val="00746ABF"/>
    <w:rsid w:val="00747BD0"/>
    <w:rsid w:val="00747C04"/>
    <w:rsid w:val="00751C21"/>
    <w:rsid w:val="0075314C"/>
    <w:rsid w:val="007553B4"/>
    <w:rsid w:val="00755B6F"/>
    <w:rsid w:val="0075699D"/>
    <w:rsid w:val="007673BE"/>
    <w:rsid w:val="00770FAD"/>
    <w:rsid w:val="007720ED"/>
    <w:rsid w:val="00773128"/>
    <w:rsid w:val="00773373"/>
    <w:rsid w:val="00773990"/>
    <w:rsid w:val="007740CD"/>
    <w:rsid w:val="00774F58"/>
    <w:rsid w:val="00777025"/>
    <w:rsid w:val="007774F3"/>
    <w:rsid w:val="00780A25"/>
    <w:rsid w:val="00781937"/>
    <w:rsid w:val="00782326"/>
    <w:rsid w:val="00782BBD"/>
    <w:rsid w:val="00783983"/>
    <w:rsid w:val="00783B49"/>
    <w:rsid w:val="00783D73"/>
    <w:rsid w:val="00787265"/>
    <w:rsid w:val="00787541"/>
    <w:rsid w:val="0078799B"/>
    <w:rsid w:val="00787C61"/>
    <w:rsid w:val="00791080"/>
    <w:rsid w:val="00792254"/>
    <w:rsid w:val="007930E1"/>
    <w:rsid w:val="00795D80"/>
    <w:rsid w:val="00797930"/>
    <w:rsid w:val="007A1745"/>
    <w:rsid w:val="007A32FA"/>
    <w:rsid w:val="007A48AB"/>
    <w:rsid w:val="007A58A8"/>
    <w:rsid w:val="007A58DD"/>
    <w:rsid w:val="007A6A8B"/>
    <w:rsid w:val="007A79A4"/>
    <w:rsid w:val="007B101F"/>
    <w:rsid w:val="007B2475"/>
    <w:rsid w:val="007B4875"/>
    <w:rsid w:val="007B637B"/>
    <w:rsid w:val="007B63C1"/>
    <w:rsid w:val="007B6639"/>
    <w:rsid w:val="007C0B3A"/>
    <w:rsid w:val="007C100B"/>
    <w:rsid w:val="007C2A41"/>
    <w:rsid w:val="007C31C5"/>
    <w:rsid w:val="007D0624"/>
    <w:rsid w:val="007D0E33"/>
    <w:rsid w:val="007D3B94"/>
    <w:rsid w:val="007D692B"/>
    <w:rsid w:val="007E1082"/>
    <w:rsid w:val="007E3633"/>
    <w:rsid w:val="007F186C"/>
    <w:rsid w:val="007F264E"/>
    <w:rsid w:val="007F38ED"/>
    <w:rsid w:val="007F52E4"/>
    <w:rsid w:val="007F5431"/>
    <w:rsid w:val="007F59CA"/>
    <w:rsid w:val="007F7193"/>
    <w:rsid w:val="007F7CA7"/>
    <w:rsid w:val="00800789"/>
    <w:rsid w:val="00801AAA"/>
    <w:rsid w:val="0080258D"/>
    <w:rsid w:val="00802A76"/>
    <w:rsid w:val="008031AA"/>
    <w:rsid w:val="00804A9D"/>
    <w:rsid w:val="00807ECB"/>
    <w:rsid w:val="008156C6"/>
    <w:rsid w:val="00815998"/>
    <w:rsid w:val="008178B4"/>
    <w:rsid w:val="00821B9E"/>
    <w:rsid w:val="00821E66"/>
    <w:rsid w:val="00822D36"/>
    <w:rsid w:val="008271F5"/>
    <w:rsid w:val="00830671"/>
    <w:rsid w:val="00830D7C"/>
    <w:rsid w:val="00831992"/>
    <w:rsid w:val="0083233F"/>
    <w:rsid w:val="00832A3B"/>
    <w:rsid w:val="008357E2"/>
    <w:rsid w:val="0084026C"/>
    <w:rsid w:val="0084169E"/>
    <w:rsid w:val="0084333C"/>
    <w:rsid w:val="0084550A"/>
    <w:rsid w:val="008460AA"/>
    <w:rsid w:val="008467A3"/>
    <w:rsid w:val="00846872"/>
    <w:rsid w:val="00846CE4"/>
    <w:rsid w:val="00850563"/>
    <w:rsid w:val="0085125A"/>
    <w:rsid w:val="0085128D"/>
    <w:rsid w:val="00853145"/>
    <w:rsid w:val="00854A0F"/>
    <w:rsid w:val="00855003"/>
    <w:rsid w:val="008552C3"/>
    <w:rsid w:val="00856A0B"/>
    <w:rsid w:val="00857FA3"/>
    <w:rsid w:val="0086428D"/>
    <w:rsid w:val="0086670A"/>
    <w:rsid w:val="00867DD4"/>
    <w:rsid w:val="00871B83"/>
    <w:rsid w:val="00872445"/>
    <w:rsid w:val="00873035"/>
    <w:rsid w:val="0087397D"/>
    <w:rsid w:val="00877CA5"/>
    <w:rsid w:val="00881A66"/>
    <w:rsid w:val="00885B3A"/>
    <w:rsid w:val="008866DA"/>
    <w:rsid w:val="00886F2A"/>
    <w:rsid w:val="0088739B"/>
    <w:rsid w:val="00887962"/>
    <w:rsid w:val="00890B4D"/>
    <w:rsid w:val="00890BCA"/>
    <w:rsid w:val="0089385E"/>
    <w:rsid w:val="008943A5"/>
    <w:rsid w:val="00894523"/>
    <w:rsid w:val="00895100"/>
    <w:rsid w:val="00896017"/>
    <w:rsid w:val="008962E3"/>
    <w:rsid w:val="008A1801"/>
    <w:rsid w:val="008A41FE"/>
    <w:rsid w:val="008A50D2"/>
    <w:rsid w:val="008B0686"/>
    <w:rsid w:val="008B06A4"/>
    <w:rsid w:val="008B2592"/>
    <w:rsid w:val="008B2996"/>
    <w:rsid w:val="008B2CCD"/>
    <w:rsid w:val="008B3D8F"/>
    <w:rsid w:val="008B539A"/>
    <w:rsid w:val="008B614C"/>
    <w:rsid w:val="008B7A75"/>
    <w:rsid w:val="008C0E33"/>
    <w:rsid w:val="008C177B"/>
    <w:rsid w:val="008C3413"/>
    <w:rsid w:val="008C342B"/>
    <w:rsid w:val="008C4AE3"/>
    <w:rsid w:val="008C4B56"/>
    <w:rsid w:val="008C59EA"/>
    <w:rsid w:val="008D08E7"/>
    <w:rsid w:val="008D0CEE"/>
    <w:rsid w:val="008D1EEC"/>
    <w:rsid w:val="008D3D26"/>
    <w:rsid w:val="008D499B"/>
    <w:rsid w:val="008D6798"/>
    <w:rsid w:val="008D7D18"/>
    <w:rsid w:val="008D7FCD"/>
    <w:rsid w:val="008E0A0C"/>
    <w:rsid w:val="008E3978"/>
    <w:rsid w:val="008E3AA7"/>
    <w:rsid w:val="008E4576"/>
    <w:rsid w:val="008E45A8"/>
    <w:rsid w:val="008E503A"/>
    <w:rsid w:val="008E7CBF"/>
    <w:rsid w:val="008F4E39"/>
    <w:rsid w:val="00900259"/>
    <w:rsid w:val="00902374"/>
    <w:rsid w:val="00903348"/>
    <w:rsid w:val="009036A3"/>
    <w:rsid w:val="00903984"/>
    <w:rsid w:val="009039F5"/>
    <w:rsid w:val="00904970"/>
    <w:rsid w:val="009059C2"/>
    <w:rsid w:val="00911362"/>
    <w:rsid w:val="009132E3"/>
    <w:rsid w:val="00915A9C"/>
    <w:rsid w:val="00917DF4"/>
    <w:rsid w:val="00920A9E"/>
    <w:rsid w:val="009212BF"/>
    <w:rsid w:val="00922BAA"/>
    <w:rsid w:val="00923E0B"/>
    <w:rsid w:val="00927181"/>
    <w:rsid w:val="00930048"/>
    <w:rsid w:val="00930E09"/>
    <w:rsid w:val="00931E92"/>
    <w:rsid w:val="00931F10"/>
    <w:rsid w:val="0093206F"/>
    <w:rsid w:val="009406A3"/>
    <w:rsid w:val="00943A39"/>
    <w:rsid w:val="0094694E"/>
    <w:rsid w:val="00946AC9"/>
    <w:rsid w:val="00947FF9"/>
    <w:rsid w:val="0095043C"/>
    <w:rsid w:val="00950A2F"/>
    <w:rsid w:val="00952816"/>
    <w:rsid w:val="00952AD0"/>
    <w:rsid w:val="0095319F"/>
    <w:rsid w:val="009553C4"/>
    <w:rsid w:val="00956AEF"/>
    <w:rsid w:val="00956C95"/>
    <w:rsid w:val="00960405"/>
    <w:rsid w:val="00964746"/>
    <w:rsid w:val="00964BDF"/>
    <w:rsid w:val="00965C89"/>
    <w:rsid w:val="00970D5B"/>
    <w:rsid w:val="009711B6"/>
    <w:rsid w:val="009715AE"/>
    <w:rsid w:val="00972038"/>
    <w:rsid w:val="009728AA"/>
    <w:rsid w:val="00973B4B"/>
    <w:rsid w:val="00974605"/>
    <w:rsid w:val="009750B7"/>
    <w:rsid w:val="00975E23"/>
    <w:rsid w:val="00976F65"/>
    <w:rsid w:val="00980BDB"/>
    <w:rsid w:val="009810B9"/>
    <w:rsid w:val="0098370F"/>
    <w:rsid w:val="00987F54"/>
    <w:rsid w:val="0099034F"/>
    <w:rsid w:val="009908CA"/>
    <w:rsid w:val="00991A12"/>
    <w:rsid w:val="00991BD9"/>
    <w:rsid w:val="009927A3"/>
    <w:rsid w:val="009945ED"/>
    <w:rsid w:val="009979E2"/>
    <w:rsid w:val="00997E4E"/>
    <w:rsid w:val="009A2BDC"/>
    <w:rsid w:val="009A47AF"/>
    <w:rsid w:val="009A4BED"/>
    <w:rsid w:val="009A5336"/>
    <w:rsid w:val="009A639E"/>
    <w:rsid w:val="009A7952"/>
    <w:rsid w:val="009B04B2"/>
    <w:rsid w:val="009B11C2"/>
    <w:rsid w:val="009B2242"/>
    <w:rsid w:val="009B314A"/>
    <w:rsid w:val="009B3CA1"/>
    <w:rsid w:val="009B496A"/>
    <w:rsid w:val="009B4C07"/>
    <w:rsid w:val="009B4C3E"/>
    <w:rsid w:val="009B4C84"/>
    <w:rsid w:val="009B657F"/>
    <w:rsid w:val="009B69E5"/>
    <w:rsid w:val="009B7D11"/>
    <w:rsid w:val="009C1145"/>
    <w:rsid w:val="009C2746"/>
    <w:rsid w:val="009C5242"/>
    <w:rsid w:val="009C624A"/>
    <w:rsid w:val="009D0587"/>
    <w:rsid w:val="009D0BA4"/>
    <w:rsid w:val="009D16D9"/>
    <w:rsid w:val="009D4171"/>
    <w:rsid w:val="009D478A"/>
    <w:rsid w:val="009D486C"/>
    <w:rsid w:val="009D6D77"/>
    <w:rsid w:val="009E01FA"/>
    <w:rsid w:val="009E3A9E"/>
    <w:rsid w:val="009E3E05"/>
    <w:rsid w:val="009E420D"/>
    <w:rsid w:val="009E541B"/>
    <w:rsid w:val="009E5B04"/>
    <w:rsid w:val="009E75F5"/>
    <w:rsid w:val="009E7B57"/>
    <w:rsid w:val="009E7C61"/>
    <w:rsid w:val="009F09E7"/>
    <w:rsid w:val="009F1A58"/>
    <w:rsid w:val="009F1DAF"/>
    <w:rsid w:val="009F24C8"/>
    <w:rsid w:val="009F306E"/>
    <w:rsid w:val="009F34B7"/>
    <w:rsid w:val="009F42F2"/>
    <w:rsid w:val="009F4BEF"/>
    <w:rsid w:val="00A01A77"/>
    <w:rsid w:val="00A01D5A"/>
    <w:rsid w:val="00A0430D"/>
    <w:rsid w:val="00A0461C"/>
    <w:rsid w:val="00A04A31"/>
    <w:rsid w:val="00A05A62"/>
    <w:rsid w:val="00A05CDA"/>
    <w:rsid w:val="00A109BD"/>
    <w:rsid w:val="00A1219D"/>
    <w:rsid w:val="00A122C0"/>
    <w:rsid w:val="00A15BC0"/>
    <w:rsid w:val="00A22A45"/>
    <w:rsid w:val="00A23299"/>
    <w:rsid w:val="00A23552"/>
    <w:rsid w:val="00A23D5B"/>
    <w:rsid w:val="00A24A1F"/>
    <w:rsid w:val="00A27B8E"/>
    <w:rsid w:val="00A27CEC"/>
    <w:rsid w:val="00A31150"/>
    <w:rsid w:val="00A31636"/>
    <w:rsid w:val="00A3163C"/>
    <w:rsid w:val="00A31C26"/>
    <w:rsid w:val="00A33021"/>
    <w:rsid w:val="00A336FB"/>
    <w:rsid w:val="00A33DD6"/>
    <w:rsid w:val="00A34C5E"/>
    <w:rsid w:val="00A34E13"/>
    <w:rsid w:val="00A35D03"/>
    <w:rsid w:val="00A40B82"/>
    <w:rsid w:val="00A454DF"/>
    <w:rsid w:val="00A47F4A"/>
    <w:rsid w:val="00A5047B"/>
    <w:rsid w:val="00A50897"/>
    <w:rsid w:val="00A51557"/>
    <w:rsid w:val="00A53725"/>
    <w:rsid w:val="00A53AE3"/>
    <w:rsid w:val="00A54C73"/>
    <w:rsid w:val="00A55DFC"/>
    <w:rsid w:val="00A56FEA"/>
    <w:rsid w:val="00A61C4C"/>
    <w:rsid w:val="00A62821"/>
    <w:rsid w:val="00A6286A"/>
    <w:rsid w:val="00A62E2D"/>
    <w:rsid w:val="00A6477D"/>
    <w:rsid w:val="00A657CA"/>
    <w:rsid w:val="00A712BF"/>
    <w:rsid w:val="00A7178F"/>
    <w:rsid w:val="00A7220E"/>
    <w:rsid w:val="00A7255E"/>
    <w:rsid w:val="00A73A4E"/>
    <w:rsid w:val="00A75A3D"/>
    <w:rsid w:val="00A770C0"/>
    <w:rsid w:val="00A778B2"/>
    <w:rsid w:val="00A77CFE"/>
    <w:rsid w:val="00A80033"/>
    <w:rsid w:val="00A824A0"/>
    <w:rsid w:val="00A82B3C"/>
    <w:rsid w:val="00A830BE"/>
    <w:rsid w:val="00A83506"/>
    <w:rsid w:val="00A8411F"/>
    <w:rsid w:val="00A8467D"/>
    <w:rsid w:val="00A85972"/>
    <w:rsid w:val="00A90667"/>
    <w:rsid w:val="00A950AD"/>
    <w:rsid w:val="00A95E54"/>
    <w:rsid w:val="00A9611F"/>
    <w:rsid w:val="00A973F4"/>
    <w:rsid w:val="00AA1206"/>
    <w:rsid w:val="00AA2037"/>
    <w:rsid w:val="00AA23F2"/>
    <w:rsid w:val="00AA3A63"/>
    <w:rsid w:val="00AA4867"/>
    <w:rsid w:val="00AA5811"/>
    <w:rsid w:val="00AA6167"/>
    <w:rsid w:val="00AA6450"/>
    <w:rsid w:val="00AA7E99"/>
    <w:rsid w:val="00AB1698"/>
    <w:rsid w:val="00AB42F4"/>
    <w:rsid w:val="00AB63BF"/>
    <w:rsid w:val="00AB6AE4"/>
    <w:rsid w:val="00AB75DB"/>
    <w:rsid w:val="00AC0287"/>
    <w:rsid w:val="00AC1DB4"/>
    <w:rsid w:val="00AC3677"/>
    <w:rsid w:val="00AC4F89"/>
    <w:rsid w:val="00AC57A8"/>
    <w:rsid w:val="00AC75F0"/>
    <w:rsid w:val="00AD22D8"/>
    <w:rsid w:val="00AD36CD"/>
    <w:rsid w:val="00AD39D6"/>
    <w:rsid w:val="00AD6802"/>
    <w:rsid w:val="00AE1D71"/>
    <w:rsid w:val="00AE2722"/>
    <w:rsid w:val="00AE606C"/>
    <w:rsid w:val="00AE62CA"/>
    <w:rsid w:val="00AF345A"/>
    <w:rsid w:val="00AF56F5"/>
    <w:rsid w:val="00AF5B66"/>
    <w:rsid w:val="00AF6AF2"/>
    <w:rsid w:val="00AF6B3A"/>
    <w:rsid w:val="00AF7C51"/>
    <w:rsid w:val="00B02FD0"/>
    <w:rsid w:val="00B0461F"/>
    <w:rsid w:val="00B04D1D"/>
    <w:rsid w:val="00B07C7F"/>
    <w:rsid w:val="00B10218"/>
    <w:rsid w:val="00B2122E"/>
    <w:rsid w:val="00B23411"/>
    <w:rsid w:val="00B2395C"/>
    <w:rsid w:val="00B24795"/>
    <w:rsid w:val="00B24C36"/>
    <w:rsid w:val="00B25573"/>
    <w:rsid w:val="00B25582"/>
    <w:rsid w:val="00B31CF5"/>
    <w:rsid w:val="00B321EE"/>
    <w:rsid w:val="00B334F5"/>
    <w:rsid w:val="00B3441B"/>
    <w:rsid w:val="00B3595A"/>
    <w:rsid w:val="00B401D4"/>
    <w:rsid w:val="00B41384"/>
    <w:rsid w:val="00B422B2"/>
    <w:rsid w:val="00B457FD"/>
    <w:rsid w:val="00B476F4"/>
    <w:rsid w:val="00B50D51"/>
    <w:rsid w:val="00B50E6D"/>
    <w:rsid w:val="00B513FD"/>
    <w:rsid w:val="00B54CD9"/>
    <w:rsid w:val="00B54E86"/>
    <w:rsid w:val="00B564D6"/>
    <w:rsid w:val="00B6123F"/>
    <w:rsid w:val="00B618AE"/>
    <w:rsid w:val="00B62029"/>
    <w:rsid w:val="00B6207B"/>
    <w:rsid w:val="00B628D1"/>
    <w:rsid w:val="00B64CBA"/>
    <w:rsid w:val="00B656F3"/>
    <w:rsid w:val="00B65BD4"/>
    <w:rsid w:val="00B66C7E"/>
    <w:rsid w:val="00B67CC2"/>
    <w:rsid w:val="00B67E89"/>
    <w:rsid w:val="00B70312"/>
    <w:rsid w:val="00B721BC"/>
    <w:rsid w:val="00B7278C"/>
    <w:rsid w:val="00B7532E"/>
    <w:rsid w:val="00B75897"/>
    <w:rsid w:val="00B76E81"/>
    <w:rsid w:val="00B779EA"/>
    <w:rsid w:val="00B80A59"/>
    <w:rsid w:val="00B81345"/>
    <w:rsid w:val="00B82CD5"/>
    <w:rsid w:val="00B82D3B"/>
    <w:rsid w:val="00B82E01"/>
    <w:rsid w:val="00B841C4"/>
    <w:rsid w:val="00B84601"/>
    <w:rsid w:val="00B856F8"/>
    <w:rsid w:val="00B85E5E"/>
    <w:rsid w:val="00B87F25"/>
    <w:rsid w:val="00B90E0A"/>
    <w:rsid w:val="00B90E0B"/>
    <w:rsid w:val="00B91091"/>
    <w:rsid w:val="00B9171E"/>
    <w:rsid w:val="00B92D69"/>
    <w:rsid w:val="00B93326"/>
    <w:rsid w:val="00B94BB6"/>
    <w:rsid w:val="00B955B1"/>
    <w:rsid w:val="00B957AE"/>
    <w:rsid w:val="00B969D9"/>
    <w:rsid w:val="00B970F9"/>
    <w:rsid w:val="00BA07A8"/>
    <w:rsid w:val="00BA0D7F"/>
    <w:rsid w:val="00BA12B0"/>
    <w:rsid w:val="00BA53FE"/>
    <w:rsid w:val="00BA62C4"/>
    <w:rsid w:val="00BB0C4A"/>
    <w:rsid w:val="00BB18FB"/>
    <w:rsid w:val="00BB1B43"/>
    <w:rsid w:val="00BB7C5F"/>
    <w:rsid w:val="00BC0859"/>
    <w:rsid w:val="00BC1766"/>
    <w:rsid w:val="00BC2F98"/>
    <w:rsid w:val="00BC3C69"/>
    <w:rsid w:val="00BC3E61"/>
    <w:rsid w:val="00BC4460"/>
    <w:rsid w:val="00BC58EB"/>
    <w:rsid w:val="00BC5E49"/>
    <w:rsid w:val="00BC7555"/>
    <w:rsid w:val="00BD379C"/>
    <w:rsid w:val="00BD492A"/>
    <w:rsid w:val="00BD7AF3"/>
    <w:rsid w:val="00BE096A"/>
    <w:rsid w:val="00BE136E"/>
    <w:rsid w:val="00BE2303"/>
    <w:rsid w:val="00BE336E"/>
    <w:rsid w:val="00BE4CCF"/>
    <w:rsid w:val="00BE54C3"/>
    <w:rsid w:val="00BE6D01"/>
    <w:rsid w:val="00BE7C0C"/>
    <w:rsid w:val="00BF147F"/>
    <w:rsid w:val="00BF16AA"/>
    <w:rsid w:val="00BF38E9"/>
    <w:rsid w:val="00BF515A"/>
    <w:rsid w:val="00C00F2D"/>
    <w:rsid w:val="00C00F58"/>
    <w:rsid w:val="00C04BE7"/>
    <w:rsid w:val="00C04F6A"/>
    <w:rsid w:val="00C1249C"/>
    <w:rsid w:val="00C12B78"/>
    <w:rsid w:val="00C149AE"/>
    <w:rsid w:val="00C14C99"/>
    <w:rsid w:val="00C162BE"/>
    <w:rsid w:val="00C174D9"/>
    <w:rsid w:val="00C21180"/>
    <w:rsid w:val="00C21782"/>
    <w:rsid w:val="00C2231E"/>
    <w:rsid w:val="00C23715"/>
    <w:rsid w:val="00C23B42"/>
    <w:rsid w:val="00C24A55"/>
    <w:rsid w:val="00C24DE9"/>
    <w:rsid w:val="00C260DF"/>
    <w:rsid w:val="00C270C7"/>
    <w:rsid w:val="00C27B1F"/>
    <w:rsid w:val="00C303B9"/>
    <w:rsid w:val="00C3237F"/>
    <w:rsid w:val="00C330BD"/>
    <w:rsid w:val="00C35580"/>
    <w:rsid w:val="00C370A2"/>
    <w:rsid w:val="00C37502"/>
    <w:rsid w:val="00C41F37"/>
    <w:rsid w:val="00C42A7B"/>
    <w:rsid w:val="00C4361E"/>
    <w:rsid w:val="00C46E41"/>
    <w:rsid w:val="00C5012C"/>
    <w:rsid w:val="00C5143B"/>
    <w:rsid w:val="00C527F4"/>
    <w:rsid w:val="00C52F9D"/>
    <w:rsid w:val="00C5300B"/>
    <w:rsid w:val="00C53623"/>
    <w:rsid w:val="00C53983"/>
    <w:rsid w:val="00C541A2"/>
    <w:rsid w:val="00C555C8"/>
    <w:rsid w:val="00C567F2"/>
    <w:rsid w:val="00C61E33"/>
    <w:rsid w:val="00C6213B"/>
    <w:rsid w:val="00C63637"/>
    <w:rsid w:val="00C6483E"/>
    <w:rsid w:val="00C67935"/>
    <w:rsid w:val="00C72452"/>
    <w:rsid w:val="00C72577"/>
    <w:rsid w:val="00C7303F"/>
    <w:rsid w:val="00C74DF4"/>
    <w:rsid w:val="00C76016"/>
    <w:rsid w:val="00C77A48"/>
    <w:rsid w:val="00C77B80"/>
    <w:rsid w:val="00C77E85"/>
    <w:rsid w:val="00C77F1D"/>
    <w:rsid w:val="00C82EB7"/>
    <w:rsid w:val="00C83053"/>
    <w:rsid w:val="00C8332E"/>
    <w:rsid w:val="00C85314"/>
    <w:rsid w:val="00C86212"/>
    <w:rsid w:val="00C9012A"/>
    <w:rsid w:val="00C9199A"/>
    <w:rsid w:val="00C921E3"/>
    <w:rsid w:val="00C96026"/>
    <w:rsid w:val="00C96822"/>
    <w:rsid w:val="00C970B6"/>
    <w:rsid w:val="00CA0F14"/>
    <w:rsid w:val="00CA2C15"/>
    <w:rsid w:val="00CA3A9C"/>
    <w:rsid w:val="00CA3B28"/>
    <w:rsid w:val="00CA40EF"/>
    <w:rsid w:val="00CA4114"/>
    <w:rsid w:val="00CB011C"/>
    <w:rsid w:val="00CB017F"/>
    <w:rsid w:val="00CB0BC5"/>
    <w:rsid w:val="00CB1655"/>
    <w:rsid w:val="00CB17AA"/>
    <w:rsid w:val="00CB2630"/>
    <w:rsid w:val="00CB2C7F"/>
    <w:rsid w:val="00CB35A0"/>
    <w:rsid w:val="00CB64E9"/>
    <w:rsid w:val="00CB6C22"/>
    <w:rsid w:val="00CB7829"/>
    <w:rsid w:val="00CB796A"/>
    <w:rsid w:val="00CB7D79"/>
    <w:rsid w:val="00CC033C"/>
    <w:rsid w:val="00CC0AE5"/>
    <w:rsid w:val="00CC20D3"/>
    <w:rsid w:val="00CC55E2"/>
    <w:rsid w:val="00CC5E11"/>
    <w:rsid w:val="00CC6469"/>
    <w:rsid w:val="00CC6862"/>
    <w:rsid w:val="00CC7E9E"/>
    <w:rsid w:val="00CC7F59"/>
    <w:rsid w:val="00CD0E02"/>
    <w:rsid w:val="00CD282E"/>
    <w:rsid w:val="00CD2F2E"/>
    <w:rsid w:val="00CD32CE"/>
    <w:rsid w:val="00CD73A6"/>
    <w:rsid w:val="00CE12E2"/>
    <w:rsid w:val="00CE14C4"/>
    <w:rsid w:val="00CE2497"/>
    <w:rsid w:val="00CE29CC"/>
    <w:rsid w:val="00CE3152"/>
    <w:rsid w:val="00CE48F2"/>
    <w:rsid w:val="00CE55A2"/>
    <w:rsid w:val="00CE7239"/>
    <w:rsid w:val="00CE7B8A"/>
    <w:rsid w:val="00CF00E4"/>
    <w:rsid w:val="00CF2405"/>
    <w:rsid w:val="00CF2A49"/>
    <w:rsid w:val="00CF2D45"/>
    <w:rsid w:val="00CF3100"/>
    <w:rsid w:val="00CF3BCA"/>
    <w:rsid w:val="00CF5D6C"/>
    <w:rsid w:val="00CF7EE4"/>
    <w:rsid w:val="00D02BF7"/>
    <w:rsid w:val="00D048BF"/>
    <w:rsid w:val="00D110B8"/>
    <w:rsid w:val="00D1488A"/>
    <w:rsid w:val="00D1503E"/>
    <w:rsid w:val="00D15E6C"/>
    <w:rsid w:val="00D16100"/>
    <w:rsid w:val="00D16104"/>
    <w:rsid w:val="00D162C5"/>
    <w:rsid w:val="00D226E7"/>
    <w:rsid w:val="00D23EED"/>
    <w:rsid w:val="00D277CF"/>
    <w:rsid w:val="00D306BD"/>
    <w:rsid w:val="00D32CF5"/>
    <w:rsid w:val="00D34771"/>
    <w:rsid w:val="00D36B4E"/>
    <w:rsid w:val="00D37DD3"/>
    <w:rsid w:val="00D41FF5"/>
    <w:rsid w:val="00D44257"/>
    <w:rsid w:val="00D44C73"/>
    <w:rsid w:val="00D4551D"/>
    <w:rsid w:val="00D46825"/>
    <w:rsid w:val="00D4751D"/>
    <w:rsid w:val="00D47907"/>
    <w:rsid w:val="00D51918"/>
    <w:rsid w:val="00D51F18"/>
    <w:rsid w:val="00D54CE8"/>
    <w:rsid w:val="00D5514D"/>
    <w:rsid w:val="00D55544"/>
    <w:rsid w:val="00D55E80"/>
    <w:rsid w:val="00D56284"/>
    <w:rsid w:val="00D57444"/>
    <w:rsid w:val="00D57BA8"/>
    <w:rsid w:val="00D61097"/>
    <w:rsid w:val="00D61B3F"/>
    <w:rsid w:val="00D64556"/>
    <w:rsid w:val="00D669B2"/>
    <w:rsid w:val="00D66BF3"/>
    <w:rsid w:val="00D66C0D"/>
    <w:rsid w:val="00D7110C"/>
    <w:rsid w:val="00D74E43"/>
    <w:rsid w:val="00D7636D"/>
    <w:rsid w:val="00D77850"/>
    <w:rsid w:val="00D80E36"/>
    <w:rsid w:val="00D81B30"/>
    <w:rsid w:val="00D83918"/>
    <w:rsid w:val="00D85AF5"/>
    <w:rsid w:val="00D85EE8"/>
    <w:rsid w:val="00D90AA6"/>
    <w:rsid w:val="00D91868"/>
    <w:rsid w:val="00D965EE"/>
    <w:rsid w:val="00D97291"/>
    <w:rsid w:val="00D97BF2"/>
    <w:rsid w:val="00DA186D"/>
    <w:rsid w:val="00DA1B5C"/>
    <w:rsid w:val="00DA2C7A"/>
    <w:rsid w:val="00DA2FC7"/>
    <w:rsid w:val="00DA38B8"/>
    <w:rsid w:val="00DA646D"/>
    <w:rsid w:val="00DA6A3C"/>
    <w:rsid w:val="00DA7806"/>
    <w:rsid w:val="00DB0741"/>
    <w:rsid w:val="00DB3F6F"/>
    <w:rsid w:val="00DB4A4D"/>
    <w:rsid w:val="00DB654A"/>
    <w:rsid w:val="00DB6743"/>
    <w:rsid w:val="00DC0988"/>
    <w:rsid w:val="00DC1009"/>
    <w:rsid w:val="00DC2FE7"/>
    <w:rsid w:val="00DC5C4B"/>
    <w:rsid w:val="00DC5FBF"/>
    <w:rsid w:val="00DC62C2"/>
    <w:rsid w:val="00DC6AD8"/>
    <w:rsid w:val="00DC7517"/>
    <w:rsid w:val="00DD0491"/>
    <w:rsid w:val="00DD40A7"/>
    <w:rsid w:val="00DD7EED"/>
    <w:rsid w:val="00DE03FE"/>
    <w:rsid w:val="00DE280F"/>
    <w:rsid w:val="00DE3763"/>
    <w:rsid w:val="00DE3A32"/>
    <w:rsid w:val="00DE495A"/>
    <w:rsid w:val="00DE5341"/>
    <w:rsid w:val="00DE7BD8"/>
    <w:rsid w:val="00DF035F"/>
    <w:rsid w:val="00DF07C6"/>
    <w:rsid w:val="00DF1E59"/>
    <w:rsid w:val="00DF3746"/>
    <w:rsid w:val="00DF45DE"/>
    <w:rsid w:val="00DF6673"/>
    <w:rsid w:val="00DF6B9C"/>
    <w:rsid w:val="00DF758D"/>
    <w:rsid w:val="00E106B1"/>
    <w:rsid w:val="00E116E6"/>
    <w:rsid w:val="00E13590"/>
    <w:rsid w:val="00E1534F"/>
    <w:rsid w:val="00E1799A"/>
    <w:rsid w:val="00E20CA1"/>
    <w:rsid w:val="00E235CC"/>
    <w:rsid w:val="00E24573"/>
    <w:rsid w:val="00E259A7"/>
    <w:rsid w:val="00E27264"/>
    <w:rsid w:val="00E27630"/>
    <w:rsid w:val="00E312F0"/>
    <w:rsid w:val="00E31ED0"/>
    <w:rsid w:val="00E3541F"/>
    <w:rsid w:val="00E40AAE"/>
    <w:rsid w:val="00E40C8E"/>
    <w:rsid w:val="00E40CF3"/>
    <w:rsid w:val="00E40E7A"/>
    <w:rsid w:val="00E42177"/>
    <w:rsid w:val="00E43BD8"/>
    <w:rsid w:val="00E43DBE"/>
    <w:rsid w:val="00E45904"/>
    <w:rsid w:val="00E4598D"/>
    <w:rsid w:val="00E4644C"/>
    <w:rsid w:val="00E4687E"/>
    <w:rsid w:val="00E46E6C"/>
    <w:rsid w:val="00E475F5"/>
    <w:rsid w:val="00E52D21"/>
    <w:rsid w:val="00E53AB7"/>
    <w:rsid w:val="00E540B6"/>
    <w:rsid w:val="00E5419B"/>
    <w:rsid w:val="00E54D70"/>
    <w:rsid w:val="00E60002"/>
    <w:rsid w:val="00E61370"/>
    <w:rsid w:val="00E61D51"/>
    <w:rsid w:val="00E62607"/>
    <w:rsid w:val="00E643CE"/>
    <w:rsid w:val="00E652CF"/>
    <w:rsid w:val="00E706F2"/>
    <w:rsid w:val="00E7269B"/>
    <w:rsid w:val="00E7288E"/>
    <w:rsid w:val="00E75D93"/>
    <w:rsid w:val="00E766E6"/>
    <w:rsid w:val="00E77F51"/>
    <w:rsid w:val="00E80A73"/>
    <w:rsid w:val="00E8111F"/>
    <w:rsid w:val="00E817C3"/>
    <w:rsid w:val="00E829E4"/>
    <w:rsid w:val="00E82BC6"/>
    <w:rsid w:val="00E83420"/>
    <w:rsid w:val="00E92D5B"/>
    <w:rsid w:val="00E94663"/>
    <w:rsid w:val="00E964BB"/>
    <w:rsid w:val="00EA0004"/>
    <w:rsid w:val="00EA1129"/>
    <w:rsid w:val="00EA11B9"/>
    <w:rsid w:val="00EA1387"/>
    <w:rsid w:val="00EA2966"/>
    <w:rsid w:val="00EA2AED"/>
    <w:rsid w:val="00EA2E5D"/>
    <w:rsid w:val="00EA39F1"/>
    <w:rsid w:val="00EA608D"/>
    <w:rsid w:val="00EA6173"/>
    <w:rsid w:val="00EA757A"/>
    <w:rsid w:val="00EB244D"/>
    <w:rsid w:val="00EB4D9E"/>
    <w:rsid w:val="00EB7CE7"/>
    <w:rsid w:val="00EC3317"/>
    <w:rsid w:val="00EC3730"/>
    <w:rsid w:val="00EC46BF"/>
    <w:rsid w:val="00EC51CF"/>
    <w:rsid w:val="00EC7346"/>
    <w:rsid w:val="00ED14FE"/>
    <w:rsid w:val="00ED1D6C"/>
    <w:rsid w:val="00ED3D1D"/>
    <w:rsid w:val="00ED465B"/>
    <w:rsid w:val="00ED4B68"/>
    <w:rsid w:val="00ED4DF0"/>
    <w:rsid w:val="00ED5633"/>
    <w:rsid w:val="00ED5DB5"/>
    <w:rsid w:val="00ED7EE1"/>
    <w:rsid w:val="00EE0CEE"/>
    <w:rsid w:val="00EE0E2F"/>
    <w:rsid w:val="00EE3C14"/>
    <w:rsid w:val="00EE3DCC"/>
    <w:rsid w:val="00EE498A"/>
    <w:rsid w:val="00EF1F71"/>
    <w:rsid w:val="00EF2E82"/>
    <w:rsid w:val="00EF56F3"/>
    <w:rsid w:val="00EF6E93"/>
    <w:rsid w:val="00EF6F81"/>
    <w:rsid w:val="00F01141"/>
    <w:rsid w:val="00F013D2"/>
    <w:rsid w:val="00F01728"/>
    <w:rsid w:val="00F03689"/>
    <w:rsid w:val="00F03E18"/>
    <w:rsid w:val="00F0432A"/>
    <w:rsid w:val="00F0497F"/>
    <w:rsid w:val="00F05676"/>
    <w:rsid w:val="00F0610E"/>
    <w:rsid w:val="00F06A11"/>
    <w:rsid w:val="00F06AB5"/>
    <w:rsid w:val="00F06B31"/>
    <w:rsid w:val="00F07181"/>
    <w:rsid w:val="00F077C7"/>
    <w:rsid w:val="00F111FD"/>
    <w:rsid w:val="00F1129A"/>
    <w:rsid w:val="00F147C7"/>
    <w:rsid w:val="00F15AEC"/>
    <w:rsid w:val="00F17655"/>
    <w:rsid w:val="00F17CF5"/>
    <w:rsid w:val="00F20443"/>
    <w:rsid w:val="00F206A7"/>
    <w:rsid w:val="00F2336E"/>
    <w:rsid w:val="00F24061"/>
    <w:rsid w:val="00F24748"/>
    <w:rsid w:val="00F26CDB"/>
    <w:rsid w:val="00F26D52"/>
    <w:rsid w:val="00F30975"/>
    <w:rsid w:val="00F30CEB"/>
    <w:rsid w:val="00F31124"/>
    <w:rsid w:val="00F3191C"/>
    <w:rsid w:val="00F329AD"/>
    <w:rsid w:val="00F32DB5"/>
    <w:rsid w:val="00F3332A"/>
    <w:rsid w:val="00F33CBA"/>
    <w:rsid w:val="00F34066"/>
    <w:rsid w:val="00F3694B"/>
    <w:rsid w:val="00F36D54"/>
    <w:rsid w:val="00F40710"/>
    <w:rsid w:val="00F407B1"/>
    <w:rsid w:val="00F47478"/>
    <w:rsid w:val="00F50216"/>
    <w:rsid w:val="00F50ADE"/>
    <w:rsid w:val="00F511F4"/>
    <w:rsid w:val="00F523AF"/>
    <w:rsid w:val="00F5517A"/>
    <w:rsid w:val="00F565BD"/>
    <w:rsid w:val="00F60CC9"/>
    <w:rsid w:val="00F63660"/>
    <w:rsid w:val="00F64370"/>
    <w:rsid w:val="00F64787"/>
    <w:rsid w:val="00F64848"/>
    <w:rsid w:val="00F67F7A"/>
    <w:rsid w:val="00F72A2D"/>
    <w:rsid w:val="00F734BB"/>
    <w:rsid w:val="00F75C03"/>
    <w:rsid w:val="00F75CA9"/>
    <w:rsid w:val="00F77764"/>
    <w:rsid w:val="00F77AFB"/>
    <w:rsid w:val="00F8136D"/>
    <w:rsid w:val="00F815A8"/>
    <w:rsid w:val="00F81FE4"/>
    <w:rsid w:val="00F82FD2"/>
    <w:rsid w:val="00F83FE0"/>
    <w:rsid w:val="00F867DA"/>
    <w:rsid w:val="00F87890"/>
    <w:rsid w:val="00F909FD"/>
    <w:rsid w:val="00F90B1F"/>
    <w:rsid w:val="00F92B78"/>
    <w:rsid w:val="00F93529"/>
    <w:rsid w:val="00F93990"/>
    <w:rsid w:val="00F93E1A"/>
    <w:rsid w:val="00F95BFB"/>
    <w:rsid w:val="00F9754A"/>
    <w:rsid w:val="00FA0484"/>
    <w:rsid w:val="00FA098D"/>
    <w:rsid w:val="00FA2CFB"/>
    <w:rsid w:val="00FA2E37"/>
    <w:rsid w:val="00FA2FE5"/>
    <w:rsid w:val="00FA4630"/>
    <w:rsid w:val="00FA5934"/>
    <w:rsid w:val="00FA6AEB"/>
    <w:rsid w:val="00FA76E7"/>
    <w:rsid w:val="00FA7A69"/>
    <w:rsid w:val="00FB076C"/>
    <w:rsid w:val="00FB2B48"/>
    <w:rsid w:val="00FB4CC0"/>
    <w:rsid w:val="00FC03FC"/>
    <w:rsid w:val="00FC1029"/>
    <w:rsid w:val="00FC200D"/>
    <w:rsid w:val="00FC2D52"/>
    <w:rsid w:val="00FC2F94"/>
    <w:rsid w:val="00FC490C"/>
    <w:rsid w:val="00FC4CB6"/>
    <w:rsid w:val="00FC71BF"/>
    <w:rsid w:val="00FD00A4"/>
    <w:rsid w:val="00FD0A40"/>
    <w:rsid w:val="00FD382F"/>
    <w:rsid w:val="00FD45B6"/>
    <w:rsid w:val="00FD5011"/>
    <w:rsid w:val="00FD771D"/>
    <w:rsid w:val="00FE0478"/>
    <w:rsid w:val="00FE0B5D"/>
    <w:rsid w:val="00FE38A8"/>
    <w:rsid w:val="00FE4C14"/>
    <w:rsid w:val="00FE5242"/>
    <w:rsid w:val="00FF02D1"/>
    <w:rsid w:val="00FF357B"/>
    <w:rsid w:val="00FF377B"/>
    <w:rsid w:val="00FF3C2B"/>
    <w:rsid w:val="00FF44C7"/>
    <w:rsid w:val="00FF44EE"/>
    <w:rsid w:val="00FF5148"/>
    <w:rsid w:val="00FF60FE"/>
    <w:rsid w:val="00FF6F1D"/>
    <w:rsid w:val="00FF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23E857"/>
  <w15:chartTrackingRefBased/>
  <w15:docId w15:val="{A2D78C2D-AC13-4004-893C-BDC05073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46"/>
  </w:style>
  <w:style w:type="paragraph" w:styleId="Ttulo1">
    <w:name w:val="heading 1"/>
    <w:basedOn w:val="Normal"/>
    <w:next w:val="Normal"/>
    <w:link w:val="Ttulo1Car"/>
    <w:uiPriority w:val="9"/>
    <w:qFormat/>
    <w:rsid w:val="00210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838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024D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0E4"/>
  </w:style>
  <w:style w:type="paragraph" w:styleId="Piedepgina">
    <w:name w:val="footer"/>
    <w:basedOn w:val="Normal"/>
    <w:link w:val="PiedepginaCar"/>
    <w:uiPriority w:val="99"/>
    <w:unhideWhenUsed/>
    <w:rsid w:val="00210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0E4"/>
  </w:style>
  <w:style w:type="character" w:customStyle="1" w:styleId="Ttulo1Car">
    <w:name w:val="Título 1 Car"/>
    <w:basedOn w:val="Fuentedeprrafopredeter"/>
    <w:link w:val="Ttulo1"/>
    <w:uiPriority w:val="9"/>
    <w:rsid w:val="002100E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100E4"/>
    <w:pPr>
      <w:outlineLvl w:val="9"/>
    </w:pPr>
    <w:rPr>
      <w:lang w:eastAsia="es-MX"/>
    </w:rPr>
  </w:style>
  <w:style w:type="paragraph" w:styleId="TDC2">
    <w:name w:val="toc 2"/>
    <w:basedOn w:val="Normal"/>
    <w:next w:val="Normal"/>
    <w:autoRedefine/>
    <w:uiPriority w:val="39"/>
    <w:unhideWhenUsed/>
    <w:rsid w:val="002100E4"/>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2100E4"/>
    <w:pPr>
      <w:spacing w:after="100"/>
    </w:pPr>
    <w:rPr>
      <w:rFonts w:eastAsiaTheme="minorEastAsia" w:cs="Times New Roman"/>
      <w:lang w:eastAsia="es-MX"/>
    </w:rPr>
  </w:style>
  <w:style w:type="paragraph" w:styleId="TDC3">
    <w:name w:val="toc 3"/>
    <w:basedOn w:val="Normal"/>
    <w:next w:val="Normal"/>
    <w:autoRedefine/>
    <w:uiPriority w:val="39"/>
    <w:unhideWhenUsed/>
    <w:rsid w:val="002100E4"/>
    <w:pPr>
      <w:spacing w:after="100"/>
      <w:ind w:left="440"/>
    </w:pPr>
    <w:rPr>
      <w:rFonts w:eastAsiaTheme="minorEastAsia" w:cs="Times New Roman"/>
      <w:lang w:eastAsia="es-MX"/>
    </w:rPr>
  </w:style>
  <w:style w:type="paragraph" w:styleId="Sinespaciado">
    <w:name w:val="No Spacing"/>
    <w:uiPriority w:val="1"/>
    <w:qFormat/>
    <w:rsid w:val="002100E4"/>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917C6"/>
    <w:rPr>
      <w:color w:val="0563C1" w:themeColor="hyperlink"/>
      <w:u w:val="single"/>
    </w:rPr>
  </w:style>
  <w:style w:type="character" w:styleId="Mencinsinresolver">
    <w:name w:val="Unresolved Mention"/>
    <w:basedOn w:val="Fuentedeprrafopredeter"/>
    <w:uiPriority w:val="99"/>
    <w:semiHidden/>
    <w:unhideWhenUsed/>
    <w:rsid w:val="003917C6"/>
    <w:rPr>
      <w:color w:val="605E5C"/>
      <w:shd w:val="clear" w:color="auto" w:fill="E1DFDD"/>
    </w:rPr>
  </w:style>
  <w:style w:type="character" w:styleId="Hipervnculovisitado">
    <w:name w:val="FollowedHyperlink"/>
    <w:basedOn w:val="Fuentedeprrafopredeter"/>
    <w:uiPriority w:val="99"/>
    <w:semiHidden/>
    <w:unhideWhenUsed/>
    <w:rsid w:val="003917C6"/>
    <w:rPr>
      <w:color w:val="954F72" w:themeColor="followedHyperlink"/>
      <w:u w:val="single"/>
    </w:rPr>
  </w:style>
  <w:style w:type="table" w:styleId="Tablaconcuadrcula">
    <w:name w:val="Table Grid"/>
    <w:basedOn w:val="Tablanormal"/>
    <w:uiPriority w:val="59"/>
    <w:rsid w:val="0013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 Car, Car Car Car Car Car, Car Car,Car,Car Car Car Car Car,Car Car"/>
    <w:basedOn w:val="Normal"/>
    <w:link w:val="TextoindependienteCar"/>
    <w:rsid w:val="00112B40"/>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aliases w:val=" Car Car1, Car Car Car Car Car Car, Car Car Car,Car Car1,Car Car Car Car Car Car,Car Car Car"/>
    <w:basedOn w:val="Fuentedeprrafopredeter"/>
    <w:link w:val="Textoindependiente"/>
    <w:rsid w:val="00112B4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rsid w:val="00112B40"/>
    <w:pPr>
      <w:tabs>
        <w:tab w:val="left" w:pos="3024"/>
        <w:tab w:val="left" w:pos="4608"/>
      </w:tabs>
      <w:spacing w:after="0" w:line="120" w:lineRule="atLeast"/>
      <w:jc w:val="both"/>
    </w:pPr>
    <w:rPr>
      <w:rFonts w:ascii="Arial" w:eastAsia="Times New Roman" w:hAnsi="Arial" w:cs="Times New Roman"/>
      <w:b/>
      <w:color w:val="000000"/>
      <w:sz w:val="15"/>
      <w:szCs w:val="20"/>
      <w:lang w:val="x-none" w:eastAsia="es-ES"/>
    </w:rPr>
  </w:style>
  <w:style w:type="character" w:customStyle="1" w:styleId="Textoindependiente2Car">
    <w:name w:val="Texto independiente 2 Car"/>
    <w:basedOn w:val="Fuentedeprrafopredeter"/>
    <w:link w:val="Textoindependiente2"/>
    <w:uiPriority w:val="99"/>
    <w:rsid w:val="00112B40"/>
    <w:rPr>
      <w:rFonts w:ascii="Arial" w:eastAsia="Times New Roman" w:hAnsi="Arial" w:cs="Times New Roman"/>
      <w:b/>
      <w:color w:val="000000"/>
      <w:sz w:val="15"/>
      <w:szCs w:val="20"/>
      <w:lang w:val="x-none" w:eastAsia="es-ES"/>
    </w:rPr>
  </w:style>
  <w:style w:type="paragraph" w:styleId="Prrafodelista">
    <w:name w:val="List Paragraph"/>
    <w:aliases w:val="Lista multicolor - ƒnfasis 11,Lista vistosa - ƒnfasis 13,05_TEXTO,List Paragraph1,Lista vistosa - Énfasis 11,Bullet List,FooterText,numbered,Verbatismo,lp1,List Paragraph 2,Lista multicolor - Énfasis 11,Listas,Lista vistosa - Énfasis 13"/>
    <w:basedOn w:val="Normal"/>
    <w:link w:val="PrrafodelistaCar"/>
    <w:uiPriority w:val="34"/>
    <w:qFormat/>
    <w:rsid w:val="00112B40"/>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Lista multicolor - ƒnfasis 11 Car,Lista vistosa - ƒnfasis 13 Car,05_TEXTO Car,List Paragraph1 Car,Lista vistosa - Énfasis 11 Car,Bullet List Car,FooterText Car,numbered Car,Verbatismo Car,lp1 Car,List Paragraph 2 Car,Listas Car"/>
    <w:link w:val="Prrafodelista"/>
    <w:uiPriority w:val="34"/>
    <w:qFormat/>
    <w:locked/>
    <w:rsid w:val="00112B40"/>
    <w:rPr>
      <w:rFonts w:ascii="Calibri" w:eastAsia="Calibri" w:hAnsi="Calibri" w:cs="Times New Roman"/>
    </w:rPr>
  </w:style>
  <w:style w:type="table" w:styleId="Tablanormal3">
    <w:name w:val="Plain Table 3"/>
    <w:basedOn w:val="Tablanormal"/>
    <w:uiPriority w:val="43"/>
    <w:rsid w:val="00112B40"/>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6711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8D67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tulo3Car">
    <w:name w:val="Título 3 Car"/>
    <w:basedOn w:val="Fuentedeprrafopredeter"/>
    <w:link w:val="Ttulo3"/>
    <w:uiPriority w:val="9"/>
    <w:semiHidden/>
    <w:rsid w:val="004838BD"/>
    <w:rPr>
      <w:rFonts w:asciiTheme="majorHAnsi" w:eastAsiaTheme="majorEastAsia" w:hAnsiTheme="majorHAnsi" w:cstheme="majorBidi"/>
      <w:color w:val="1F3763" w:themeColor="accent1" w:themeShade="7F"/>
      <w:sz w:val="24"/>
      <w:szCs w:val="24"/>
    </w:rPr>
  </w:style>
  <w:style w:type="character" w:customStyle="1" w:styleId="Ttulo8Car">
    <w:name w:val="Título 8 Car"/>
    <w:basedOn w:val="Fuentedeprrafopredeter"/>
    <w:link w:val="Ttulo8"/>
    <w:uiPriority w:val="9"/>
    <w:semiHidden/>
    <w:rsid w:val="00024D4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6820">
      <w:bodyDiv w:val="1"/>
      <w:marLeft w:val="0"/>
      <w:marRight w:val="0"/>
      <w:marTop w:val="0"/>
      <w:marBottom w:val="0"/>
      <w:divBdr>
        <w:top w:val="none" w:sz="0" w:space="0" w:color="auto"/>
        <w:left w:val="none" w:sz="0" w:space="0" w:color="auto"/>
        <w:bottom w:val="none" w:sz="0" w:space="0" w:color="auto"/>
        <w:right w:val="none" w:sz="0" w:space="0" w:color="auto"/>
      </w:divBdr>
    </w:div>
    <w:div w:id="840002491">
      <w:bodyDiv w:val="1"/>
      <w:marLeft w:val="0"/>
      <w:marRight w:val="0"/>
      <w:marTop w:val="0"/>
      <w:marBottom w:val="0"/>
      <w:divBdr>
        <w:top w:val="none" w:sz="0" w:space="0" w:color="auto"/>
        <w:left w:val="none" w:sz="0" w:space="0" w:color="auto"/>
        <w:bottom w:val="none" w:sz="0" w:space="0" w:color="auto"/>
        <w:right w:val="none" w:sz="0" w:space="0" w:color="auto"/>
      </w:divBdr>
    </w:div>
    <w:div w:id="946696378">
      <w:bodyDiv w:val="1"/>
      <w:marLeft w:val="0"/>
      <w:marRight w:val="0"/>
      <w:marTop w:val="0"/>
      <w:marBottom w:val="0"/>
      <w:divBdr>
        <w:top w:val="none" w:sz="0" w:space="0" w:color="auto"/>
        <w:left w:val="none" w:sz="0" w:space="0" w:color="auto"/>
        <w:bottom w:val="none" w:sz="0" w:space="0" w:color="auto"/>
        <w:right w:val="none" w:sz="0" w:space="0" w:color="auto"/>
      </w:divBdr>
    </w:div>
    <w:div w:id="1108231311">
      <w:bodyDiv w:val="1"/>
      <w:marLeft w:val="0"/>
      <w:marRight w:val="0"/>
      <w:marTop w:val="0"/>
      <w:marBottom w:val="0"/>
      <w:divBdr>
        <w:top w:val="none" w:sz="0" w:space="0" w:color="auto"/>
        <w:left w:val="none" w:sz="0" w:space="0" w:color="auto"/>
        <w:bottom w:val="none" w:sz="0" w:space="0" w:color="auto"/>
        <w:right w:val="none" w:sz="0" w:space="0" w:color="auto"/>
      </w:divBdr>
    </w:div>
    <w:div w:id="1200439203">
      <w:bodyDiv w:val="1"/>
      <w:marLeft w:val="0"/>
      <w:marRight w:val="0"/>
      <w:marTop w:val="0"/>
      <w:marBottom w:val="0"/>
      <w:divBdr>
        <w:top w:val="none" w:sz="0" w:space="0" w:color="auto"/>
        <w:left w:val="none" w:sz="0" w:space="0" w:color="auto"/>
        <w:bottom w:val="none" w:sz="0" w:space="0" w:color="auto"/>
        <w:right w:val="none" w:sz="0" w:space="0" w:color="auto"/>
      </w:divBdr>
    </w:div>
    <w:div w:id="1705203821">
      <w:bodyDiv w:val="1"/>
      <w:marLeft w:val="0"/>
      <w:marRight w:val="0"/>
      <w:marTop w:val="0"/>
      <w:marBottom w:val="0"/>
      <w:divBdr>
        <w:top w:val="none" w:sz="0" w:space="0" w:color="auto"/>
        <w:left w:val="none" w:sz="0" w:space="0" w:color="auto"/>
        <w:bottom w:val="none" w:sz="0" w:space="0" w:color="auto"/>
        <w:right w:val="none" w:sz="0" w:space="0" w:color="auto"/>
      </w:divBdr>
    </w:div>
    <w:div w:id="1797718265">
      <w:bodyDiv w:val="1"/>
      <w:marLeft w:val="0"/>
      <w:marRight w:val="0"/>
      <w:marTop w:val="0"/>
      <w:marBottom w:val="0"/>
      <w:divBdr>
        <w:top w:val="none" w:sz="0" w:space="0" w:color="auto"/>
        <w:left w:val="none" w:sz="0" w:space="0" w:color="auto"/>
        <w:bottom w:val="none" w:sz="0" w:space="0" w:color="auto"/>
        <w:right w:val="none" w:sz="0" w:space="0" w:color="auto"/>
      </w:divBdr>
      <w:divsChild>
        <w:div w:id="1050962198">
          <w:marLeft w:val="0"/>
          <w:marRight w:val="0"/>
          <w:marTop w:val="0"/>
          <w:marBottom w:val="0"/>
          <w:divBdr>
            <w:top w:val="none" w:sz="0" w:space="0" w:color="auto"/>
            <w:left w:val="none" w:sz="0" w:space="0" w:color="auto"/>
            <w:bottom w:val="none" w:sz="0" w:space="0" w:color="auto"/>
            <w:right w:val="none" w:sz="0" w:space="0" w:color="auto"/>
          </w:divBdr>
          <w:divsChild>
            <w:div w:id="1984894042">
              <w:marLeft w:val="0"/>
              <w:marRight w:val="0"/>
              <w:marTop w:val="0"/>
              <w:marBottom w:val="0"/>
              <w:divBdr>
                <w:top w:val="none" w:sz="0" w:space="0" w:color="auto"/>
                <w:left w:val="none" w:sz="0" w:space="0" w:color="auto"/>
                <w:bottom w:val="none" w:sz="0" w:space="0" w:color="auto"/>
                <w:right w:val="none" w:sz="0" w:space="0" w:color="auto"/>
              </w:divBdr>
              <w:divsChild>
                <w:div w:id="1226720207">
                  <w:marLeft w:val="0"/>
                  <w:marRight w:val="0"/>
                  <w:marTop w:val="0"/>
                  <w:marBottom w:val="0"/>
                  <w:divBdr>
                    <w:top w:val="none" w:sz="0" w:space="0" w:color="auto"/>
                    <w:left w:val="none" w:sz="0" w:space="0" w:color="auto"/>
                    <w:bottom w:val="none" w:sz="0" w:space="0" w:color="auto"/>
                    <w:right w:val="none" w:sz="0" w:space="0" w:color="auto"/>
                  </w:divBdr>
                  <w:divsChild>
                    <w:div w:id="2110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5643">
      <w:bodyDiv w:val="1"/>
      <w:marLeft w:val="0"/>
      <w:marRight w:val="0"/>
      <w:marTop w:val="0"/>
      <w:marBottom w:val="0"/>
      <w:divBdr>
        <w:top w:val="none" w:sz="0" w:space="0" w:color="auto"/>
        <w:left w:val="none" w:sz="0" w:space="0" w:color="auto"/>
        <w:bottom w:val="none" w:sz="0" w:space="0" w:color="auto"/>
        <w:right w:val="none" w:sz="0" w:space="0" w:color="auto"/>
      </w:divBdr>
    </w:div>
    <w:div w:id="20509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ictor.castillo@te.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1B97-2DD6-4B32-8B9A-3D05E975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24</Pages>
  <Words>6502</Words>
  <Characters>35761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Hernández Maqueda</dc:creator>
  <cp:keywords/>
  <dc:description/>
  <cp:lastModifiedBy>Víctor Hugo Castillo Aguirre</cp:lastModifiedBy>
  <cp:revision>9</cp:revision>
  <cp:lastPrinted>2023-09-04T01:11:00Z</cp:lastPrinted>
  <dcterms:created xsi:type="dcterms:W3CDTF">2023-07-12T20:04:00Z</dcterms:created>
  <dcterms:modified xsi:type="dcterms:W3CDTF">2023-09-04T01:12:00Z</dcterms:modified>
</cp:coreProperties>
</file>