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DAEF" w14:textId="750EBA20" w:rsidR="00B75E90" w:rsidRPr="00966D35" w:rsidRDefault="00DA1381" w:rsidP="008261DF">
      <w:pPr>
        <w:jc w:val="both"/>
        <w:rPr>
          <w:sz w:val="22"/>
          <w:szCs w:val="22"/>
        </w:rPr>
      </w:pPr>
      <w:bookmarkStart w:id="0" w:name="_Hlk15289352"/>
      <w:r w:rsidRPr="00966D35">
        <w:rPr>
          <w:sz w:val="22"/>
          <w:szCs w:val="22"/>
        </w:rPr>
        <w:t xml:space="preserve">La Dirección General de Documentación se encarga de proponer, coordinar y administrar los planes, programas, proyectos y </w:t>
      </w:r>
      <w:r w:rsidRPr="00966D35">
        <w:rPr>
          <w:b/>
          <w:bCs/>
          <w:sz w:val="22"/>
          <w:szCs w:val="22"/>
        </w:rPr>
        <w:t>servicios en materia de información y documentación</w:t>
      </w:r>
      <w:r w:rsidRPr="00966D35">
        <w:rPr>
          <w:sz w:val="22"/>
          <w:szCs w:val="22"/>
        </w:rPr>
        <w:t>, en apoyo a las actividades jurisdiccionales, académicas y administrativas del Tribunal Electoral, así como los destinados al público en general</w:t>
      </w:r>
      <w:r w:rsidR="00B75E90" w:rsidRPr="00966D35">
        <w:rPr>
          <w:sz w:val="22"/>
          <w:szCs w:val="22"/>
        </w:rPr>
        <w:t>.</w:t>
      </w:r>
    </w:p>
    <w:p w14:paraId="76AA0C78" w14:textId="77777777" w:rsidR="00B75E90" w:rsidRPr="00966D35" w:rsidRDefault="00B75E90" w:rsidP="008261DF">
      <w:pPr>
        <w:jc w:val="both"/>
        <w:rPr>
          <w:sz w:val="22"/>
          <w:szCs w:val="22"/>
        </w:rPr>
      </w:pPr>
    </w:p>
    <w:p w14:paraId="07D348EE" w14:textId="3DF2472D" w:rsidR="006173B4" w:rsidRPr="00966D35" w:rsidRDefault="00835F86" w:rsidP="008261DF">
      <w:pPr>
        <w:jc w:val="both"/>
        <w:rPr>
          <w:b/>
          <w:sz w:val="22"/>
          <w:szCs w:val="22"/>
        </w:rPr>
      </w:pPr>
      <w:r w:rsidRPr="00966D35">
        <w:rPr>
          <w:b/>
          <w:sz w:val="22"/>
          <w:szCs w:val="22"/>
        </w:rPr>
        <w:t>Descripción específica</w:t>
      </w:r>
      <w:bookmarkEnd w:id="0"/>
      <w:r w:rsidR="00DA1381" w:rsidRPr="00966D35">
        <w:rPr>
          <w:b/>
          <w:sz w:val="22"/>
          <w:szCs w:val="22"/>
        </w:rPr>
        <w:t>:</w:t>
      </w:r>
    </w:p>
    <w:p w14:paraId="2953B7B1" w14:textId="5C6B0D35" w:rsidR="00BC1FF0" w:rsidRPr="00966D35" w:rsidRDefault="00BC1FF0" w:rsidP="008261DF">
      <w:pPr>
        <w:jc w:val="both"/>
        <w:rPr>
          <w:sz w:val="22"/>
          <w:szCs w:val="22"/>
        </w:rPr>
      </w:pPr>
      <w:r w:rsidRPr="00966D35">
        <w:rPr>
          <w:sz w:val="22"/>
          <w:szCs w:val="22"/>
        </w:rPr>
        <w:t xml:space="preserve">Se requiere de la contratación de la empresa TIRANT LO BLANCH MÉXICO, S. DE </w:t>
      </w:r>
      <w:proofErr w:type="spellStart"/>
      <w:r w:rsidRPr="00966D35">
        <w:rPr>
          <w:sz w:val="22"/>
          <w:szCs w:val="22"/>
        </w:rPr>
        <w:t>R.L</w:t>
      </w:r>
      <w:proofErr w:type="spellEnd"/>
      <w:r w:rsidRPr="00966D35">
        <w:rPr>
          <w:sz w:val="22"/>
          <w:szCs w:val="22"/>
        </w:rPr>
        <w:t>.</w:t>
      </w:r>
      <w:r w:rsidR="008261DF" w:rsidRPr="00966D35">
        <w:rPr>
          <w:sz w:val="22"/>
          <w:szCs w:val="22"/>
        </w:rPr>
        <w:t xml:space="preserve"> </w:t>
      </w:r>
      <w:r w:rsidRPr="00966D35">
        <w:rPr>
          <w:sz w:val="22"/>
          <w:szCs w:val="22"/>
        </w:rPr>
        <w:t xml:space="preserve">DE C.V., a fin de prestar el servicio relativo a la plataforma tecnológica Tirant </w:t>
      </w:r>
      <w:proofErr w:type="spellStart"/>
      <w:r w:rsidRPr="00966D35">
        <w:rPr>
          <w:sz w:val="22"/>
          <w:szCs w:val="22"/>
        </w:rPr>
        <w:t>OnIine</w:t>
      </w:r>
      <w:proofErr w:type="spellEnd"/>
      <w:r w:rsidRPr="00966D35">
        <w:rPr>
          <w:sz w:val="22"/>
          <w:szCs w:val="22"/>
        </w:rPr>
        <w:t xml:space="preserve"> México</w:t>
      </w:r>
      <w:r w:rsidR="008261DF" w:rsidRPr="00966D35">
        <w:rPr>
          <w:sz w:val="22"/>
          <w:szCs w:val="22"/>
        </w:rPr>
        <w:t xml:space="preserve"> </w:t>
      </w:r>
      <w:r w:rsidRPr="00966D35">
        <w:rPr>
          <w:sz w:val="22"/>
          <w:szCs w:val="22"/>
        </w:rPr>
        <w:t>Premium (</w:t>
      </w:r>
      <w:proofErr w:type="spellStart"/>
      <w:r w:rsidRPr="00966D35">
        <w:rPr>
          <w:sz w:val="22"/>
          <w:szCs w:val="22"/>
        </w:rPr>
        <w:t>TOLMEX</w:t>
      </w:r>
      <w:proofErr w:type="spellEnd"/>
      <w:r w:rsidRPr="00966D35">
        <w:rPr>
          <w:sz w:val="22"/>
          <w:szCs w:val="22"/>
        </w:rPr>
        <w:t>), la cual está integrada por las siguientes plataformas: Tirant Online</w:t>
      </w:r>
      <w:r w:rsidR="008261DF" w:rsidRPr="00966D35">
        <w:rPr>
          <w:sz w:val="22"/>
          <w:szCs w:val="22"/>
        </w:rPr>
        <w:t xml:space="preserve"> </w:t>
      </w:r>
      <w:r w:rsidRPr="00966D35">
        <w:rPr>
          <w:sz w:val="22"/>
          <w:szCs w:val="22"/>
        </w:rPr>
        <w:t>México, Biblioteca Virtual, Tirant Online y Tirant Premium.</w:t>
      </w:r>
    </w:p>
    <w:p w14:paraId="5B7FD698" w14:textId="77777777" w:rsidR="00BC1FF0" w:rsidRPr="00966D35" w:rsidRDefault="00BC1FF0" w:rsidP="008261DF">
      <w:pPr>
        <w:jc w:val="both"/>
        <w:rPr>
          <w:sz w:val="22"/>
          <w:szCs w:val="22"/>
        </w:rPr>
      </w:pPr>
    </w:p>
    <w:p w14:paraId="1FC7802A" w14:textId="291A37B0" w:rsidR="003C335E" w:rsidRPr="00966D35" w:rsidRDefault="00BC1FF0" w:rsidP="008261DF">
      <w:p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Esta plataforma es considerada una base de datos jurídica que, mediante indexación y</w:t>
      </w:r>
      <w:r w:rsidR="008261DF" w:rsidRPr="00966D35">
        <w:rPr>
          <w:sz w:val="22"/>
          <w:szCs w:val="22"/>
        </w:rPr>
        <w:t xml:space="preserve"> </w:t>
      </w:r>
      <w:r w:rsidRPr="00966D35">
        <w:rPr>
          <w:sz w:val="22"/>
          <w:szCs w:val="22"/>
        </w:rPr>
        <w:t>algoritmo lógico de búsqueda, integra y correlaciona jurisprudencia, legislación, bibliografía</w:t>
      </w:r>
      <w:r w:rsidR="008261DF" w:rsidRPr="00966D35">
        <w:rPr>
          <w:sz w:val="22"/>
          <w:szCs w:val="22"/>
        </w:rPr>
        <w:t xml:space="preserve"> </w:t>
      </w:r>
      <w:r w:rsidRPr="00966D35">
        <w:rPr>
          <w:sz w:val="22"/>
          <w:szCs w:val="22"/>
        </w:rPr>
        <w:t>y artículos, entre otros conceptos jurídicos, con actualización en tiempo real. Esta</w:t>
      </w:r>
      <w:r w:rsidR="008261DF" w:rsidRPr="00966D35">
        <w:rPr>
          <w:sz w:val="22"/>
          <w:szCs w:val="22"/>
        </w:rPr>
        <w:t xml:space="preserve"> </w:t>
      </w:r>
      <w:r w:rsidRPr="00966D35">
        <w:rPr>
          <w:sz w:val="22"/>
          <w:szCs w:val="22"/>
        </w:rPr>
        <w:t>herramienta tecnológica facilita a los operadores jurídicos un mejor estudio y consulta del</w:t>
      </w:r>
      <w:r w:rsidR="008261DF" w:rsidRPr="00966D35">
        <w:rPr>
          <w:sz w:val="22"/>
          <w:szCs w:val="22"/>
        </w:rPr>
        <w:t xml:space="preserve"> </w:t>
      </w:r>
      <w:r w:rsidRPr="00966D35">
        <w:rPr>
          <w:sz w:val="22"/>
          <w:szCs w:val="22"/>
        </w:rPr>
        <w:t>Derecho, con base en fuentes oficiales, o editoriales.</w:t>
      </w:r>
    </w:p>
    <w:p w14:paraId="23941081" w14:textId="77777777" w:rsidR="00BC1FF0" w:rsidRPr="00966D35" w:rsidRDefault="00BC1FF0" w:rsidP="008261DF">
      <w:pPr>
        <w:jc w:val="both"/>
        <w:rPr>
          <w:sz w:val="22"/>
          <w:szCs w:val="22"/>
        </w:rPr>
      </w:pPr>
    </w:p>
    <w:p w14:paraId="1D9C7FC5" w14:textId="77777777" w:rsidR="00BC1FF0" w:rsidRPr="00966D35" w:rsidRDefault="00BC1FF0" w:rsidP="008261DF">
      <w:pPr>
        <w:jc w:val="both"/>
        <w:rPr>
          <w:b/>
          <w:bCs/>
          <w:sz w:val="22"/>
          <w:szCs w:val="22"/>
        </w:rPr>
      </w:pPr>
      <w:r w:rsidRPr="00966D35">
        <w:rPr>
          <w:b/>
          <w:bCs/>
          <w:sz w:val="22"/>
          <w:szCs w:val="22"/>
        </w:rPr>
        <w:t xml:space="preserve">El área de servicios premium de la plataforma </w:t>
      </w:r>
      <w:proofErr w:type="spellStart"/>
      <w:r w:rsidRPr="00966D35">
        <w:rPr>
          <w:b/>
          <w:bCs/>
          <w:sz w:val="22"/>
          <w:szCs w:val="22"/>
        </w:rPr>
        <w:t>TOLMEX</w:t>
      </w:r>
      <w:proofErr w:type="spellEnd"/>
      <w:r w:rsidRPr="00966D35">
        <w:rPr>
          <w:b/>
          <w:bCs/>
          <w:sz w:val="22"/>
          <w:szCs w:val="22"/>
        </w:rPr>
        <w:t>, deberá incluir los siguientes</w:t>
      </w:r>
    </w:p>
    <w:p w14:paraId="17DE79B7" w14:textId="77777777" w:rsidR="00BC1FF0" w:rsidRPr="00966D35" w:rsidRDefault="00BC1FF0" w:rsidP="008261DF">
      <w:pPr>
        <w:jc w:val="both"/>
        <w:rPr>
          <w:b/>
          <w:bCs/>
          <w:sz w:val="22"/>
          <w:szCs w:val="22"/>
        </w:rPr>
      </w:pPr>
      <w:r w:rsidRPr="00966D35">
        <w:rPr>
          <w:b/>
          <w:bCs/>
          <w:sz w:val="22"/>
          <w:szCs w:val="22"/>
        </w:rPr>
        <w:t>accesos:</w:t>
      </w:r>
    </w:p>
    <w:p w14:paraId="4CF03074" w14:textId="41588E03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Biblioteca Virtual</w:t>
      </w:r>
    </w:p>
    <w:p w14:paraId="357FBD37" w14:textId="7647A22A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Tirant Derechos Humanos</w:t>
      </w:r>
    </w:p>
    <w:p w14:paraId="008AB01D" w14:textId="1172B0AE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Tirant Online España</w:t>
      </w:r>
    </w:p>
    <w:p w14:paraId="639306CC" w14:textId="69A7DDA9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Tirant Online México</w:t>
      </w:r>
    </w:p>
    <w:p w14:paraId="1A78BE24" w14:textId="4E325CAA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Revistas Tirant Lo Blanch</w:t>
      </w:r>
    </w:p>
    <w:p w14:paraId="25233DF3" w14:textId="15E9A33E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Servicio Nube de Lectura o Editorial TEPJF</w:t>
      </w:r>
    </w:p>
    <w:p w14:paraId="540C6912" w14:textId="77777777" w:rsidR="00BC1FF0" w:rsidRPr="00966D35" w:rsidRDefault="00BC1FF0" w:rsidP="008261DF">
      <w:pPr>
        <w:jc w:val="both"/>
        <w:rPr>
          <w:sz w:val="22"/>
          <w:szCs w:val="22"/>
        </w:rPr>
      </w:pPr>
      <w:r w:rsidRPr="00966D35">
        <w:rPr>
          <w:sz w:val="22"/>
          <w:szCs w:val="22"/>
        </w:rPr>
        <w:t xml:space="preserve">Asimismo, deberá incluir el </w:t>
      </w:r>
      <w:r w:rsidRPr="00966D35">
        <w:rPr>
          <w:b/>
          <w:bCs/>
          <w:sz w:val="22"/>
          <w:szCs w:val="22"/>
        </w:rPr>
        <w:t>acceso a los servicios de la plataforma denominados</w:t>
      </w:r>
      <w:r w:rsidRPr="00966D35">
        <w:rPr>
          <w:sz w:val="22"/>
          <w:szCs w:val="22"/>
        </w:rPr>
        <w:t>:</w:t>
      </w:r>
    </w:p>
    <w:p w14:paraId="7B27B08D" w14:textId="3BEE5631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Novedades</w:t>
      </w:r>
    </w:p>
    <w:p w14:paraId="3CAD0955" w14:textId="3BFB4F00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Foros</w:t>
      </w:r>
    </w:p>
    <w:p w14:paraId="554BE250" w14:textId="18032E47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Personalización</w:t>
      </w:r>
    </w:p>
    <w:p w14:paraId="5B35E822" w14:textId="7C2FE430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Petición de formularios</w:t>
      </w:r>
    </w:p>
    <w:p w14:paraId="3E174EB9" w14:textId="733C2E95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Tirant TV</w:t>
      </w:r>
    </w:p>
    <w:p w14:paraId="1F33D80A" w14:textId="3014D6F8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Constitución y Reformas Constitucionales</w:t>
      </w:r>
    </w:p>
    <w:p w14:paraId="22F3C064" w14:textId="5419E855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Legislación Básica</w:t>
      </w:r>
    </w:p>
    <w:p w14:paraId="7C287E1D" w14:textId="64ACF745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Iniciativas Legislativas</w:t>
      </w:r>
    </w:p>
    <w:p w14:paraId="65E09492" w14:textId="5DA6ABA9" w:rsidR="00BC1FF0" w:rsidRPr="00966D35" w:rsidRDefault="00BC1FF0" w:rsidP="008261DF">
      <w:pPr>
        <w:pStyle w:val="Prrafodelista"/>
        <w:numPr>
          <w:ilvl w:val="0"/>
          <w:numId w:val="32"/>
        </w:numPr>
        <w:jc w:val="both"/>
        <w:rPr>
          <w:sz w:val="22"/>
          <w:szCs w:val="22"/>
        </w:rPr>
      </w:pPr>
      <w:r w:rsidRPr="00966D35">
        <w:rPr>
          <w:sz w:val="22"/>
          <w:szCs w:val="22"/>
        </w:rPr>
        <w:t>Incluye el servicio exclusivo al TEPJF: “Se lo buscamos”</w:t>
      </w:r>
    </w:p>
    <w:p w14:paraId="0F167E1B" w14:textId="77777777" w:rsidR="00BC1FF0" w:rsidRPr="00966D35" w:rsidRDefault="00BC1FF0" w:rsidP="008261DF">
      <w:pPr>
        <w:jc w:val="both"/>
        <w:rPr>
          <w:sz w:val="22"/>
          <w:szCs w:val="22"/>
        </w:rPr>
      </w:pPr>
    </w:p>
    <w:p w14:paraId="355122BC" w14:textId="04EFA847" w:rsidR="00BC1FF0" w:rsidRPr="00966D35" w:rsidRDefault="00BC1FF0" w:rsidP="008261DF">
      <w:pPr>
        <w:jc w:val="both"/>
        <w:rPr>
          <w:b/>
          <w:bCs/>
          <w:sz w:val="22"/>
          <w:szCs w:val="22"/>
        </w:rPr>
      </w:pPr>
      <w:r w:rsidRPr="00966D35">
        <w:rPr>
          <w:b/>
          <w:bCs/>
          <w:sz w:val="22"/>
          <w:szCs w:val="22"/>
        </w:rPr>
        <w:t>Acceso y soporte técnico:</w:t>
      </w:r>
    </w:p>
    <w:p w14:paraId="6E7D6552" w14:textId="77777777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Comentarios de autores los cuales están incluidos en las sentencias y</w:t>
      </w:r>
    </w:p>
    <w:p w14:paraId="5BA4E64F" w14:textId="77777777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resoluciones.</w:t>
      </w:r>
    </w:p>
    <w:p w14:paraId="602457B6" w14:textId="2AAED239" w:rsidR="00BC1FF0" w:rsidRPr="00966D35" w:rsidRDefault="00BC1FF0" w:rsidP="008261DF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Acceso y soporte técnico.</w:t>
      </w:r>
    </w:p>
    <w:p w14:paraId="6D45DA59" w14:textId="623153A8" w:rsidR="00BC1FF0" w:rsidRPr="00966D35" w:rsidRDefault="00BC1FF0" w:rsidP="008261DF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Accesos ilimitados mediante rango de IP a las 5 sedes del Tribunal Electoral del</w:t>
      </w:r>
    </w:p>
    <w:p w14:paraId="2BD6847D" w14:textId="77777777" w:rsidR="00BC1FF0" w:rsidRPr="00966D35" w:rsidRDefault="00BC1FF0" w:rsidP="008261DF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Poder Judicial de la Federación.</w:t>
      </w:r>
    </w:p>
    <w:p w14:paraId="5FA58880" w14:textId="4669D690" w:rsidR="00BC1FF0" w:rsidRPr="00966D35" w:rsidRDefault="00BC1FF0" w:rsidP="008261DF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 xml:space="preserve">En caso de ser necesario, </w:t>
      </w:r>
      <w:proofErr w:type="spellStart"/>
      <w:r w:rsidRPr="00966D35">
        <w:rPr>
          <w:rFonts w:eastAsiaTheme="minorHAnsi"/>
          <w:sz w:val="22"/>
          <w:szCs w:val="22"/>
          <w:lang w:val="es-MX" w:eastAsia="en-US"/>
        </w:rPr>
        <w:t>TOLMEX</w:t>
      </w:r>
      <w:proofErr w:type="spellEnd"/>
      <w:r w:rsidRPr="00966D35">
        <w:rPr>
          <w:rFonts w:eastAsiaTheme="minorHAnsi"/>
          <w:sz w:val="22"/>
          <w:szCs w:val="22"/>
          <w:lang w:val="es-MX" w:eastAsia="en-US"/>
        </w:rPr>
        <w:t xml:space="preserve"> proporcionará a la DGD una cuenta general</w:t>
      </w:r>
    </w:p>
    <w:p w14:paraId="6C726F36" w14:textId="77777777" w:rsidR="00BC1FF0" w:rsidRPr="00966D35" w:rsidRDefault="00BC1FF0" w:rsidP="008261DF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lastRenderedPageBreak/>
        <w:t>que permita a los servidores públicos del TEPJF acceder a la plataforma</w:t>
      </w:r>
    </w:p>
    <w:p w14:paraId="7D216D37" w14:textId="77777777" w:rsidR="00BC1FF0" w:rsidRPr="00966D35" w:rsidRDefault="00BC1FF0" w:rsidP="008261DF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premium desde cualquier red doméstica, gozando de plena funcionalidad. Esta</w:t>
      </w:r>
    </w:p>
    <w:p w14:paraId="0667C7E7" w14:textId="77777777" w:rsidR="00BC1FF0" w:rsidRPr="00966D35" w:rsidRDefault="00BC1FF0" w:rsidP="008261DF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cuenta deberá soportar al menos 500 usuarios simultáneamente.</w:t>
      </w:r>
    </w:p>
    <w:p w14:paraId="566C9234" w14:textId="1E0D7278" w:rsidR="00BC1FF0" w:rsidRPr="00966D35" w:rsidRDefault="00BC1FF0" w:rsidP="008261DF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 xml:space="preserve">Entrega de actualizaciones y nuevas versiones que realice </w:t>
      </w:r>
      <w:proofErr w:type="spellStart"/>
      <w:r w:rsidRPr="00966D35">
        <w:rPr>
          <w:rFonts w:eastAsiaTheme="minorHAnsi"/>
          <w:sz w:val="22"/>
          <w:szCs w:val="22"/>
          <w:lang w:val="es-MX" w:eastAsia="en-US"/>
        </w:rPr>
        <w:t>TOLMEX</w:t>
      </w:r>
      <w:proofErr w:type="spellEnd"/>
      <w:r w:rsidRPr="00966D35">
        <w:rPr>
          <w:rFonts w:eastAsiaTheme="minorHAnsi"/>
          <w:sz w:val="22"/>
          <w:szCs w:val="22"/>
          <w:lang w:val="es-MX" w:eastAsia="en-US"/>
        </w:rPr>
        <w:t xml:space="preserve"> para los</w:t>
      </w:r>
    </w:p>
    <w:p w14:paraId="1E31B1F4" w14:textId="77777777" w:rsidR="00BC1FF0" w:rsidRPr="00966D35" w:rsidRDefault="00BC1FF0" w:rsidP="008261DF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servicios contratados, así como la documentación correspondiente si lo requiere.</w:t>
      </w:r>
    </w:p>
    <w:p w14:paraId="7384A80B" w14:textId="03B7514E" w:rsidR="00BC1FF0" w:rsidRPr="00966D35" w:rsidRDefault="00BC1FF0" w:rsidP="008261DF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La Dirección General de Documentación podrá solicitar capacitaciones vía</w:t>
      </w:r>
    </w:p>
    <w:p w14:paraId="432F95FF" w14:textId="77777777" w:rsidR="00BC1FF0" w:rsidRPr="00966D35" w:rsidRDefault="00BC1FF0" w:rsidP="008261DF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remota o presencial para servidores públicos del TEPJF respecto del uso de la</w:t>
      </w:r>
    </w:p>
    <w:p w14:paraId="139A35F9" w14:textId="77777777" w:rsidR="00BC1FF0" w:rsidRPr="00966D35" w:rsidRDefault="00BC1FF0" w:rsidP="008261DF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plataforma.</w:t>
      </w:r>
    </w:p>
    <w:p w14:paraId="1E155F3C" w14:textId="032EC5DE" w:rsidR="00BC1FF0" w:rsidRPr="00966D35" w:rsidRDefault="00BC1FF0" w:rsidP="008261DF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proofErr w:type="spellStart"/>
      <w:r w:rsidRPr="00966D35">
        <w:rPr>
          <w:rFonts w:eastAsiaTheme="minorHAnsi"/>
          <w:sz w:val="22"/>
          <w:szCs w:val="22"/>
          <w:lang w:val="es-MX" w:eastAsia="en-US"/>
        </w:rPr>
        <w:t>TOLMEX</w:t>
      </w:r>
      <w:proofErr w:type="spellEnd"/>
      <w:r w:rsidRPr="00966D35">
        <w:rPr>
          <w:rFonts w:eastAsiaTheme="minorHAnsi"/>
          <w:sz w:val="22"/>
          <w:szCs w:val="22"/>
          <w:lang w:val="es-MX" w:eastAsia="en-US"/>
        </w:rPr>
        <w:t xml:space="preserve"> atenderá las incidencias reportadas por la DGD a efectos de que sean</w:t>
      </w:r>
    </w:p>
    <w:p w14:paraId="34F3491B" w14:textId="77777777" w:rsidR="00BC1FF0" w:rsidRPr="00966D35" w:rsidRDefault="00BC1FF0" w:rsidP="008261DF">
      <w:pPr>
        <w:pStyle w:val="Prrafodelista"/>
        <w:numPr>
          <w:ilvl w:val="0"/>
          <w:numId w:val="34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subsanadas lo antes posible.</w:t>
      </w:r>
    </w:p>
    <w:p w14:paraId="74484F25" w14:textId="6D62B900" w:rsidR="00BC1FF0" w:rsidRPr="00966D35" w:rsidRDefault="00BC1FF0" w:rsidP="008261DF">
      <w:pPr>
        <w:pStyle w:val="Prrafodelista"/>
        <w:numPr>
          <w:ilvl w:val="0"/>
          <w:numId w:val="35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Entrega de estadísticas de uso y consulta de la plataforma a solicitud del TEPJF.</w:t>
      </w:r>
    </w:p>
    <w:p w14:paraId="4B3AD498" w14:textId="77777777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</w:p>
    <w:p w14:paraId="15114371" w14:textId="7B2F072B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s-MX" w:eastAsia="en-US"/>
        </w:rPr>
      </w:pPr>
      <w:r w:rsidRPr="00966D35">
        <w:rPr>
          <w:rFonts w:eastAsiaTheme="minorHAnsi"/>
          <w:b/>
          <w:bCs/>
          <w:sz w:val="22"/>
          <w:szCs w:val="22"/>
          <w:lang w:val="es-MX" w:eastAsia="en-US"/>
        </w:rPr>
        <w:t>Responsable de la ejecución:</w:t>
      </w:r>
    </w:p>
    <w:p w14:paraId="52550969" w14:textId="77777777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Persona titular de la Subdirección del Centro de Documentación.</w:t>
      </w:r>
    </w:p>
    <w:p w14:paraId="24A2E1F8" w14:textId="77777777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</w:p>
    <w:p w14:paraId="2356E64D" w14:textId="5632E632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s-MX" w:eastAsia="en-US"/>
        </w:rPr>
      </w:pPr>
      <w:r w:rsidRPr="00966D35">
        <w:rPr>
          <w:rFonts w:eastAsiaTheme="minorHAnsi"/>
          <w:b/>
          <w:bCs/>
          <w:sz w:val="22"/>
          <w:szCs w:val="22"/>
          <w:lang w:val="es-MX" w:eastAsia="en-US"/>
        </w:rPr>
        <w:t>Periodo de prestación de los servicios:</w:t>
      </w:r>
    </w:p>
    <w:p w14:paraId="57CDD3B0" w14:textId="77C6F662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  <w:r w:rsidRPr="00966D35">
        <w:rPr>
          <w:rFonts w:eastAsiaTheme="minorHAnsi"/>
          <w:sz w:val="22"/>
          <w:szCs w:val="22"/>
          <w:lang w:val="es-MX" w:eastAsia="en-US"/>
        </w:rPr>
        <w:t>La contratación se requiere del 1 de enero al 31 de diciembre de 2024.</w:t>
      </w:r>
    </w:p>
    <w:p w14:paraId="2AD9D061" w14:textId="77777777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s-MX" w:eastAsia="en-US"/>
        </w:rPr>
      </w:pPr>
    </w:p>
    <w:p w14:paraId="0E3EFE3A" w14:textId="79B5E374" w:rsidR="00BC1FF0" w:rsidRPr="00966D35" w:rsidRDefault="00BC1FF0" w:rsidP="008261DF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s-MX" w:eastAsia="en-US"/>
        </w:rPr>
      </w:pPr>
      <w:r w:rsidRPr="00966D35">
        <w:rPr>
          <w:rFonts w:eastAsiaTheme="minorHAnsi"/>
          <w:b/>
          <w:bCs/>
          <w:sz w:val="22"/>
          <w:szCs w:val="22"/>
          <w:lang w:val="es-MX" w:eastAsia="en-US"/>
        </w:rPr>
        <w:t>Forma de pago:</w:t>
      </w:r>
    </w:p>
    <w:p w14:paraId="44B0EBAC" w14:textId="744A0560" w:rsidR="00BC1FF0" w:rsidRPr="00966D35" w:rsidRDefault="00BC1FF0" w:rsidP="008261D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66D35">
        <w:rPr>
          <w:rFonts w:eastAsiaTheme="minorHAnsi"/>
          <w:sz w:val="22"/>
          <w:szCs w:val="22"/>
          <w:lang w:val="es-MX" w:eastAsia="en-US"/>
        </w:rPr>
        <w:t>Se deberá realizar un solo pago, de manera anticipada por el servicio relativo a la plataforma</w:t>
      </w:r>
      <w:r w:rsidR="008261DF" w:rsidRPr="00966D35">
        <w:rPr>
          <w:rFonts w:eastAsiaTheme="minorHAnsi"/>
          <w:sz w:val="22"/>
          <w:szCs w:val="22"/>
          <w:lang w:val="es-MX" w:eastAsia="en-US"/>
        </w:rPr>
        <w:t xml:space="preserve"> </w:t>
      </w:r>
      <w:r w:rsidRPr="00966D35">
        <w:rPr>
          <w:rFonts w:eastAsiaTheme="minorHAnsi"/>
          <w:sz w:val="22"/>
          <w:szCs w:val="22"/>
          <w:lang w:val="es-MX" w:eastAsia="en-US"/>
        </w:rPr>
        <w:t xml:space="preserve">tecnológica Tirant </w:t>
      </w:r>
      <w:proofErr w:type="spellStart"/>
      <w:r w:rsidRPr="00966D35">
        <w:rPr>
          <w:rFonts w:eastAsiaTheme="minorHAnsi"/>
          <w:sz w:val="22"/>
          <w:szCs w:val="22"/>
          <w:lang w:val="es-MX" w:eastAsia="en-US"/>
        </w:rPr>
        <w:t>OnIine</w:t>
      </w:r>
      <w:proofErr w:type="spellEnd"/>
      <w:r w:rsidRPr="00966D35">
        <w:rPr>
          <w:rFonts w:eastAsiaTheme="minorHAnsi"/>
          <w:sz w:val="22"/>
          <w:szCs w:val="22"/>
          <w:lang w:val="es-MX" w:eastAsia="en-US"/>
        </w:rPr>
        <w:t xml:space="preserve"> México Premium (</w:t>
      </w:r>
      <w:proofErr w:type="spellStart"/>
      <w:r w:rsidRPr="00966D35">
        <w:rPr>
          <w:rFonts w:eastAsiaTheme="minorHAnsi"/>
          <w:sz w:val="22"/>
          <w:szCs w:val="22"/>
          <w:lang w:val="es-MX" w:eastAsia="en-US"/>
        </w:rPr>
        <w:t>TOLMEX</w:t>
      </w:r>
      <w:proofErr w:type="spellEnd"/>
      <w:r w:rsidRPr="00966D35">
        <w:rPr>
          <w:rFonts w:eastAsiaTheme="minorHAnsi"/>
          <w:sz w:val="22"/>
          <w:szCs w:val="22"/>
          <w:lang w:val="es-MX" w:eastAsia="en-US"/>
        </w:rPr>
        <w:t>)</w:t>
      </w:r>
    </w:p>
    <w:p w14:paraId="3E4DAB44" w14:textId="77777777" w:rsidR="00F976E4" w:rsidRPr="00966D35" w:rsidRDefault="00F976E4" w:rsidP="00F976E4">
      <w:pPr>
        <w:jc w:val="center"/>
        <w:rPr>
          <w:bCs/>
          <w:sz w:val="22"/>
          <w:szCs w:val="22"/>
          <w:lang w:eastAsia="es-MX"/>
        </w:rPr>
      </w:pPr>
    </w:p>
    <w:p w14:paraId="23CECD0C" w14:textId="77777777" w:rsidR="00823583" w:rsidRPr="00966D35" w:rsidRDefault="00823583" w:rsidP="00F976E4">
      <w:pPr>
        <w:jc w:val="center"/>
        <w:rPr>
          <w:bCs/>
          <w:sz w:val="22"/>
          <w:szCs w:val="22"/>
          <w:lang w:eastAsia="es-MX"/>
        </w:rPr>
      </w:pPr>
    </w:p>
    <w:p w14:paraId="17EAB6C3" w14:textId="77777777" w:rsidR="001F3BB8" w:rsidRPr="00966D35" w:rsidRDefault="001F3BB8" w:rsidP="00F976E4">
      <w:pPr>
        <w:jc w:val="center"/>
        <w:rPr>
          <w:bCs/>
          <w:sz w:val="22"/>
          <w:szCs w:val="22"/>
          <w:lang w:eastAsia="es-MX"/>
        </w:rPr>
      </w:pPr>
    </w:p>
    <w:p w14:paraId="44B01F80" w14:textId="77777777" w:rsidR="00F976E4" w:rsidRPr="00966D35" w:rsidRDefault="00F976E4" w:rsidP="00F976E4">
      <w:pPr>
        <w:jc w:val="center"/>
        <w:rPr>
          <w:bCs/>
          <w:sz w:val="22"/>
          <w:szCs w:val="22"/>
          <w:lang w:eastAsia="es-MX"/>
        </w:rPr>
      </w:pPr>
    </w:p>
    <w:p w14:paraId="52382535" w14:textId="77777777" w:rsidR="009110F4" w:rsidRPr="00966D35" w:rsidRDefault="009110F4" w:rsidP="00F976E4">
      <w:pPr>
        <w:jc w:val="center"/>
        <w:rPr>
          <w:bCs/>
          <w:sz w:val="22"/>
          <w:szCs w:val="22"/>
          <w:lang w:eastAsia="es-MX"/>
        </w:rPr>
      </w:pPr>
    </w:p>
    <w:p w14:paraId="032A74CD" w14:textId="77777777" w:rsidR="00575ABC" w:rsidRPr="00966D35" w:rsidRDefault="00575ABC" w:rsidP="00F976E4">
      <w:pPr>
        <w:jc w:val="center"/>
        <w:rPr>
          <w:bCs/>
          <w:sz w:val="22"/>
          <w:szCs w:val="22"/>
          <w:lang w:eastAsia="es-MX"/>
        </w:rPr>
      </w:pPr>
    </w:p>
    <w:p w14:paraId="33B55C80" w14:textId="77777777" w:rsidR="00F976E4" w:rsidRPr="00966D35" w:rsidRDefault="00F976E4" w:rsidP="00F976E4">
      <w:pPr>
        <w:jc w:val="center"/>
        <w:rPr>
          <w:bCs/>
          <w:sz w:val="22"/>
          <w:szCs w:val="22"/>
          <w:lang w:eastAsia="es-MX"/>
        </w:rPr>
      </w:pPr>
    </w:p>
    <w:p w14:paraId="4FAA5CA9" w14:textId="77777777" w:rsidR="00F976E4" w:rsidRPr="00966D35" w:rsidRDefault="00F976E4" w:rsidP="00F976E4">
      <w:pPr>
        <w:jc w:val="center"/>
        <w:rPr>
          <w:bCs/>
          <w:sz w:val="22"/>
          <w:szCs w:val="22"/>
          <w:lang w:eastAsia="es-MX"/>
        </w:rPr>
      </w:pPr>
    </w:p>
    <w:p w14:paraId="55B1A825" w14:textId="77777777" w:rsidR="00F976E4" w:rsidRPr="00966D35" w:rsidRDefault="00F976E4" w:rsidP="00F976E4">
      <w:pPr>
        <w:pStyle w:val="Sinespaciado"/>
        <w:jc w:val="center"/>
        <w:rPr>
          <w:rFonts w:ascii="Arial" w:eastAsia="Times New Roman" w:hAnsi="Arial" w:cs="Arial"/>
          <w:b/>
          <w:lang w:val="es-ES" w:eastAsia="es-MX"/>
        </w:rPr>
      </w:pPr>
      <w:r w:rsidRPr="00966D35">
        <w:rPr>
          <w:rFonts w:ascii="Arial" w:eastAsia="Times New Roman" w:hAnsi="Arial" w:cs="Arial"/>
          <w:b/>
          <w:lang w:val="es-ES" w:eastAsia="es-MX"/>
        </w:rPr>
        <w:t>MTRO. JUAN LUIS CARRILLO GARCÍA</w:t>
      </w:r>
    </w:p>
    <w:p w14:paraId="218CEDC5" w14:textId="48103120" w:rsidR="00F976E4" w:rsidRPr="00966D35" w:rsidRDefault="00F976E4" w:rsidP="00F976E4">
      <w:pPr>
        <w:pStyle w:val="Sinespaciado"/>
        <w:jc w:val="center"/>
        <w:rPr>
          <w:rFonts w:ascii="Arial" w:hAnsi="Arial" w:cs="Arial"/>
          <w:b/>
          <w:lang w:eastAsia="es-MX"/>
        </w:rPr>
      </w:pPr>
      <w:r w:rsidRPr="00966D35">
        <w:rPr>
          <w:rFonts w:ascii="Arial" w:eastAsia="Times New Roman" w:hAnsi="Arial" w:cs="Arial"/>
          <w:b/>
          <w:lang w:val="es-ES" w:eastAsia="es-MX"/>
        </w:rPr>
        <w:t>SUBDIRECTOR DEL CENTRO DE DOCUMENTACIÓN</w:t>
      </w:r>
    </w:p>
    <w:sectPr w:rsidR="00F976E4" w:rsidRPr="00966D35" w:rsidSect="00575ABC">
      <w:headerReference w:type="default" r:id="rId10"/>
      <w:footerReference w:type="default" r:id="rId11"/>
      <w:pgSz w:w="12240" w:h="15840"/>
      <w:pgMar w:top="3544" w:right="1134" w:bottom="1135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EB71" w14:textId="77777777" w:rsidR="00A81808" w:rsidRDefault="00A81808" w:rsidP="00A64B77">
      <w:r>
        <w:separator/>
      </w:r>
    </w:p>
  </w:endnote>
  <w:endnote w:type="continuationSeparator" w:id="0">
    <w:p w14:paraId="450FBEAA" w14:textId="77777777" w:rsidR="00A81808" w:rsidRDefault="00A81808" w:rsidP="00A64B77">
      <w:r>
        <w:continuationSeparator/>
      </w:r>
    </w:p>
  </w:endnote>
  <w:endnote w:type="continuationNotice" w:id="1">
    <w:p w14:paraId="0D748F4C" w14:textId="77777777" w:rsidR="007533B2" w:rsidRDefault="00753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68876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144809" w14:textId="791B5E99" w:rsidR="001D1DCA" w:rsidRDefault="001D1DCA" w:rsidP="001D1DCA">
            <w:pPr>
              <w:pStyle w:val="Piedepgina"/>
              <w:jc w:val="right"/>
            </w:pPr>
            <w:r w:rsidRPr="001D1DCA">
              <w:rPr>
                <w:sz w:val="20"/>
                <w:szCs w:val="20"/>
              </w:rPr>
              <w:t xml:space="preserve">Página </w:t>
            </w:r>
            <w:r w:rsidRPr="001D1DCA">
              <w:rPr>
                <w:b/>
                <w:bCs/>
                <w:sz w:val="20"/>
                <w:szCs w:val="20"/>
              </w:rPr>
              <w:fldChar w:fldCharType="begin"/>
            </w:r>
            <w:r w:rsidRPr="001D1DCA">
              <w:rPr>
                <w:b/>
                <w:bCs/>
                <w:sz w:val="20"/>
                <w:szCs w:val="20"/>
              </w:rPr>
              <w:instrText>PAGE</w:instrText>
            </w:r>
            <w:r w:rsidRPr="001D1DCA">
              <w:rPr>
                <w:b/>
                <w:bCs/>
                <w:sz w:val="20"/>
                <w:szCs w:val="20"/>
              </w:rPr>
              <w:fldChar w:fldCharType="separate"/>
            </w:r>
            <w:r w:rsidRPr="001D1DCA">
              <w:rPr>
                <w:b/>
                <w:bCs/>
                <w:sz w:val="20"/>
                <w:szCs w:val="20"/>
              </w:rPr>
              <w:t>2</w:t>
            </w:r>
            <w:r w:rsidRPr="001D1DCA">
              <w:rPr>
                <w:b/>
                <w:bCs/>
                <w:sz w:val="20"/>
                <w:szCs w:val="20"/>
              </w:rPr>
              <w:fldChar w:fldCharType="end"/>
            </w:r>
            <w:r w:rsidRPr="001D1DCA">
              <w:rPr>
                <w:sz w:val="20"/>
                <w:szCs w:val="20"/>
              </w:rPr>
              <w:t xml:space="preserve"> de </w:t>
            </w:r>
            <w:r w:rsidRPr="001D1DCA">
              <w:rPr>
                <w:b/>
                <w:bCs/>
                <w:sz w:val="20"/>
                <w:szCs w:val="20"/>
              </w:rPr>
              <w:fldChar w:fldCharType="begin"/>
            </w:r>
            <w:r w:rsidRPr="001D1DCA">
              <w:rPr>
                <w:b/>
                <w:bCs/>
                <w:sz w:val="20"/>
                <w:szCs w:val="20"/>
              </w:rPr>
              <w:instrText>NUMPAGES</w:instrText>
            </w:r>
            <w:r w:rsidRPr="001D1DCA">
              <w:rPr>
                <w:b/>
                <w:bCs/>
                <w:sz w:val="20"/>
                <w:szCs w:val="20"/>
              </w:rPr>
              <w:fldChar w:fldCharType="separate"/>
            </w:r>
            <w:r w:rsidRPr="001D1DCA">
              <w:rPr>
                <w:b/>
                <w:bCs/>
                <w:sz w:val="20"/>
                <w:szCs w:val="20"/>
              </w:rPr>
              <w:t>2</w:t>
            </w:r>
            <w:r w:rsidRPr="001D1DCA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E5DD" w14:textId="77777777" w:rsidR="00A81808" w:rsidRDefault="00A81808" w:rsidP="00A64B77">
      <w:r>
        <w:separator/>
      </w:r>
    </w:p>
  </w:footnote>
  <w:footnote w:type="continuationSeparator" w:id="0">
    <w:p w14:paraId="4A7593D4" w14:textId="77777777" w:rsidR="00A81808" w:rsidRDefault="00A81808" w:rsidP="00A64B77">
      <w:r>
        <w:continuationSeparator/>
      </w:r>
    </w:p>
  </w:footnote>
  <w:footnote w:type="continuationNotice" w:id="1">
    <w:p w14:paraId="35553712" w14:textId="77777777" w:rsidR="007533B2" w:rsidRDefault="007533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5F7B" w14:textId="77777777" w:rsidR="00835F86" w:rsidRPr="003B46B8" w:rsidRDefault="00835F86" w:rsidP="00835F86">
    <w:pPr>
      <w:pStyle w:val="Sinespaciado"/>
      <w:spacing w:line="276" w:lineRule="auto"/>
      <w:ind w:firstLine="12"/>
      <w:jc w:val="right"/>
      <w:rPr>
        <w:rFonts w:ascii="Arial" w:hAnsi="Arial" w:cs="Arial"/>
        <w:b/>
        <w:sz w:val="23"/>
        <w:szCs w:val="23"/>
      </w:rPr>
    </w:pPr>
    <w:r w:rsidRPr="003B46B8">
      <w:rPr>
        <w:rFonts w:ascii="Arial" w:hAnsi="Arial" w:cs="Arial"/>
        <w:b/>
        <w:bCs/>
        <w:noProof/>
        <w:sz w:val="23"/>
        <w:szCs w:val="23"/>
      </w:rPr>
      <w:drawing>
        <wp:anchor distT="0" distB="0" distL="114300" distR="114300" simplePos="0" relativeHeight="251658240" behindDoc="0" locked="0" layoutInCell="1" allowOverlap="1" wp14:anchorId="1B2350A6" wp14:editId="34D9B6BD">
          <wp:simplePos x="0" y="0"/>
          <wp:positionH relativeFrom="margin">
            <wp:align>left</wp:align>
          </wp:positionH>
          <wp:positionV relativeFrom="paragraph">
            <wp:posOffset>14522</wp:posOffset>
          </wp:positionV>
          <wp:extent cx="1319916" cy="1141549"/>
          <wp:effectExtent l="0" t="0" r="0" b="1905"/>
          <wp:wrapNone/>
          <wp:docPr id="234781730" name="Imagen 234781730" descr="logosímbol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ímbol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391" cy="1147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46B8">
      <w:rPr>
        <w:rFonts w:ascii="Arial" w:hAnsi="Arial" w:cs="Arial"/>
        <w:b/>
        <w:sz w:val="23"/>
        <w:szCs w:val="23"/>
      </w:rPr>
      <w:t>TRIBUNAL ELECTORAL DEL PODER JUDICIAL DE LA FEDERACIÓN</w:t>
    </w:r>
  </w:p>
  <w:p w14:paraId="1CF0C7C7" w14:textId="77777777" w:rsidR="00835F86" w:rsidRPr="003B46B8" w:rsidRDefault="00835F86" w:rsidP="00835F86">
    <w:pPr>
      <w:pStyle w:val="Sinespaciado"/>
      <w:spacing w:line="276" w:lineRule="auto"/>
      <w:jc w:val="right"/>
      <w:rPr>
        <w:rFonts w:ascii="Arial" w:hAnsi="Arial" w:cs="Arial"/>
        <w:b/>
        <w:sz w:val="23"/>
        <w:szCs w:val="23"/>
      </w:rPr>
    </w:pPr>
    <w:r w:rsidRPr="003B46B8">
      <w:rPr>
        <w:rFonts w:ascii="Arial" w:hAnsi="Arial" w:cs="Arial"/>
        <w:b/>
        <w:sz w:val="23"/>
        <w:szCs w:val="23"/>
      </w:rPr>
      <w:t>Presidencia</w:t>
    </w:r>
  </w:p>
  <w:p w14:paraId="5C2CEBD1" w14:textId="77777777" w:rsidR="00835F86" w:rsidRPr="003B46B8" w:rsidRDefault="00835F86" w:rsidP="00835F86">
    <w:pPr>
      <w:pStyle w:val="Sinespaciado"/>
      <w:spacing w:line="276" w:lineRule="auto"/>
      <w:jc w:val="right"/>
      <w:rPr>
        <w:rFonts w:ascii="Arial" w:hAnsi="Arial" w:cs="Arial"/>
        <w:b/>
        <w:sz w:val="23"/>
        <w:szCs w:val="23"/>
      </w:rPr>
    </w:pPr>
    <w:r w:rsidRPr="003B46B8">
      <w:rPr>
        <w:rFonts w:ascii="Arial" w:hAnsi="Arial" w:cs="Arial"/>
        <w:b/>
        <w:sz w:val="23"/>
        <w:szCs w:val="23"/>
      </w:rPr>
      <w:t>Dirección General de Documentación</w:t>
    </w:r>
  </w:p>
  <w:p w14:paraId="425F988D" w14:textId="77777777" w:rsidR="00835F86" w:rsidRPr="003B46B8" w:rsidRDefault="00835F86" w:rsidP="00835F86">
    <w:pPr>
      <w:pStyle w:val="Sinespaciado"/>
      <w:spacing w:line="276" w:lineRule="auto"/>
      <w:jc w:val="right"/>
      <w:rPr>
        <w:rFonts w:ascii="Arial" w:hAnsi="Arial" w:cs="Arial"/>
        <w:b/>
        <w:sz w:val="23"/>
        <w:szCs w:val="23"/>
      </w:rPr>
    </w:pPr>
  </w:p>
  <w:p w14:paraId="686C3B14" w14:textId="77777777" w:rsidR="00835F86" w:rsidRPr="003B46B8" w:rsidRDefault="00835F86" w:rsidP="00835F86">
    <w:pPr>
      <w:pStyle w:val="Encabezado"/>
      <w:spacing w:line="276" w:lineRule="auto"/>
      <w:jc w:val="right"/>
      <w:rPr>
        <w:sz w:val="23"/>
        <w:szCs w:val="23"/>
      </w:rPr>
    </w:pPr>
    <w:r w:rsidRPr="003B46B8">
      <w:rPr>
        <w:b/>
        <w:i/>
        <w:iCs/>
        <w:sz w:val="23"/>
        <w:szCs w:val="23"/>
      </w:rPr>
      <w:t>“2023: Año de Francisco Villa, el revolucionario del pueblo”</w:t>
    </w:r>
  </w:p>
  <w:p w14:paraId="09D76183" w14:textId="77777777" w:rsidR="00A64B77" w:rsidRPr="00A64B77" w:rsidRDefault="00A64B77" w:rsidP="00A64B77">
    <w:pPr>
      <w:tabs>
        <w:tab w:val="left" w:pos="1390"/>
        <w:tab w:val="center" w:pos="4419"/>
        <w:tab w:val="right" w:pos="8838"/>
      </w:tabs>
      <w:jc w:val="center"/>
      <w:rPr>
        <w:b/>
        <w:sz w:val="22"/>
        <w:szCs w:val="22"/>
      </w:rPr>
    </w:pPr>
  </w:p>
  <w:p w14:paraId="600D11DC" w14:textId="36E14825" w:rsidR="00A64B77" w:rsidRPr="00A64B77" w:rsidRDefault="00835F86" w:rsidP="00A64B77">
    <w:pPr>
      <w:pStyle w:val="Encabezado"/>
      <w:jc w:val="center"/>
      <w:rPr>
        <w:b/>
        <w:sz w:val="22"/>
        <w:szCs w:val="22"/>
      </w:rPr>
    </w:pPr>
    <w:r w:rsidRPr="00A64B77">
      <w:rPr>
        <w:b/>
        <w:sz w:val="22"/>
        <w:szCs w:val="22"/>
      </w:rPr>
      <w:t xml:space="preserve">Anexo Técnico </w:t>
    </w:r>
  </w:p>
  <w:p w14:paraId="6FF05486" w14:textId="1C5C106D" w:rsidR="001D1DCA" w:rsidRDefault="008261DF" w:rsidP="008261DF">
    <w:pPr>
      <w:pStyle w:val="Encabezado"/>
      <w:jc w:val="center"/>
    </w:pPr>
    <w:r w:rsidRPr="008261DF">
      <w:rPr>
        <w:b/>
        <w:sz w:val="22"/>
        <w:szCs w:val="22"/>
      </w:rPr>
      <w:t>Contratación de los servicios relativos a la plataforma</w:t>
    </w:r>
    <w:r>
      <w:rPr>
        <w:b/>
        <w:sz w:val="22"/>
        <w:szCs w:val="22"/>
      </w:rPr>
      <w:t xml:space="preserve"> </w:t>
    </w:r>
    <w:r w:rsidRPr="008261DF">
      <w:rPr>
        <w:b/>
        <w:sz w:val="22"/>
        <w:szCs w:val="22"/>
      </w:rPr>
      <w:t xml:space="preserve">tecnológica Tirant </w:t>
    </w:r>
    <w:proofErr w:type="spellStart"/>
    <w:r w:rsidRPr="008261DF">
      <w:rPr>
        <w:b/>
        <w:sz w:val="22"/>
        <w:szCs w:val="22"/>
      </w:rPr>
      <w:t>OnIine</w:t>
    </w:r>
    <w:proofErr w:type="spellEnd"/>
    <w:r w:rsidRPr="008261DF">
      <w:rPr>
        <w:b/>
        <w:sz w:val="22"/>
        <w:szCs w:val="22"/>
      </w:rPr>
      <w:t xml:space="preserve"> México Premium (</w:t>
    </w:r>
    <w:proofErr w:type="spellStart"/>
    <w:r w:rsidRPr="008261DF">
      <w:rPr>
        <w:b/>
        <w:sz w:val="22"/>
        <w:szCs w:val="22"/>
      </w:rPr>
      <w:t>TOLMEX</w:t>
    </w:r>
    <w:proofErr w:type="spellEnd"/>
    <w:r w:rsidRPr="008261DF">
      <w:rPr>
        <w:b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0C6"/>
    <w:multiLevelType w:val="hybridMultilevel"/>
    <w:tmpl w:val="51F0D8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50D6B"/>
    <w:multiLevelType w:val="hybridMultilevel"/>
    <w:tmpl w:val="3878E5D6"/>
    <w:lvl w:ilvl="0" w:tplc="DA6841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6BED"/>
    <w:multiLevelType w:val="hybridMultilevel"/>
    <w:tmpl w:val="17A0C4B2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F8048CB"/>
    <w:multiLevelType w:val="hybridMultilevel"/>
    <w:tmpl w:val="BA8AC3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5171"/>
    <w:multiLevelType w:val="hybridMultilevel"/>
    <w:tmpl w:val="961AE93C"/>
    <w:lvl w:ilvl="0" w:tplc="080A0019">
      <w:start w:val="1"/>
      <w:numFmt w:val="lowerLetter"/>
      <w:lvlText w:val="%1."/>
      <w:lvlJc w:val="left"/>
      <w:pPr>
        <w:ind w:left="3180" w:hanging="360"/>
      </w:pPr>
    </w:lvl>
    <w:lvl w:ilvl="1" w:tplc="080A0019">
      <w:start w:val="1"/>
      <w:numFmt w:val="lowerLetter"/>
      <w:lvlText w:val="%2."/>
      <w:lvlJc w:val="left"/>
      <w:pPr>
        <w:ind w:left="3900" w:hanging="360"/>
      </w:pPr>
    </w:lvl>
    <w:lvl w:ilvl="2" w:tplc="080A001B">
      <w:start w:val="1"/>
      <w:numFmt w:val="lowerRoman"/>
      <w:lvlText w:val="%3."/>
      <w:lvlJc w:val="right"/>
      <w:pPr>
        <w:ind w:left="4620" w:hanging="180"/>
      </w:pPr>
    </w:lvl>
    <w:lvl w:ilvl="3" w:tplc="080A000F">
      <w:start w:val="1"/>
      <w:numFmt w:val="decimal"/>
      <w:lvlText w:val="%4."/>
      <w:lvlJc w:val="left"/>
      <w:pPr>
        <w:ind w:left="5340" w:hanging="360"/>
      </w:pPr>
    </w:lvl>
    <w:lvl w:ilvl="4" w:tplc="080A0019">
      <w:start w:val="1"/>
      <w:numFmt w:val="lowerLetter"/>
      <w:lvlText w:val="%5."/>
      <w:lvlJc w:val="left"/>
      <w:pPr>
        <w:ind w:left="6060" w:hanging="360"/>
      </w:pPr>
    </w:lvl>
    <w:lvl w:ilvl="5" w:tplc="080A001B">
      <w:start w:val="1"/>
      <w:numFmt w:val="lowerRoman"/>
      <w:lvlText w:val="%6."/>
      <w:lvlJc w:val="right"/>
      <w:pPr>
        <w:ind w:left="6780" w:hanging="180"/>
      </w:pPr>
    </w:lvl>
    <w:lvl w:ilvl="6" w:tplc="080A000F">
      <w:start w:val="1"/>
      <w:numFmt w:val="decimal"/>
      <w:lvlText w:val="%7."/>
      <w:lvlJc w:val="left"/>
      <w:pPr>
        <w:ind w:left="7500" w:hanging="360"/>
      </w:pPr>
    </w:lvl>
    <w:lvl w:ilvl="7" w:tplc="080A0019">
      <w:start w:val="1"/>
      <w:numFmt w:val="lowerLetter"/>
      <w:lvlText w:val="%8."/>
      <w:lvlJc w:val="left"/>
      <w:pPr>
        <w:ind w:left="8220" w:hanging="360"/>
      </w:pPr>
    </w:lvl>
    <w:lvl w:ilvl="8" w:tplc="080A001B">
      <w:start w:val="1"/>
      <w:numFmt w:val="lowerRoman"/>
      <w:lvlText w:val="%9."/>
      <w:lvlJc w:val="right"/>
      <w:pPr>
        <w:ind w:left="8940" w:hanging="180"/>
      </w:pPr>
    </w:lvl>
  </w:abstractNum>
  <w:abstractNum w:abstractNumId="5" w15:restartNumberingAfterBreak="0">
    <w:nsid w:val="1B3444F0"/>
    <w:multiLevelType w:val="hybridMultilevel"/>
    <w:tmpl w:val="F66C389C"/>
    <w:lvl w:ilvl="0" w:tplc="925C73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8ED"/>
    <w:multiLevelType w:val="hybridMultilevel"/>
    <w:tmpl w:val="C792A95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1C65522"/>
    <w:multiLevelType w:val="hybridMultilevel"/>
    <w:tmpl w:val="DCC4C87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w w:val="100"/>
      </w:rPr>
    </w:lvl>
    <w:lvl w:ilvl="1" w:tplc="61241282">
      <w:start w:val="1"/>
      <w:numFmt w:val="lowerLetter"/>
      <w:lvlText w:val="%2)"/>
      <w:lvlJc w:val="left"/>
      <w:pPr>
        <w:ind w:left="1556" w:hanging="360"/>
      </w:pPr>
      <w:rPr>
        <w:rFonts w:ascii="Arial" w:eastAsia="Arial" w:hAnsi="Arial" w:cs="Arial" w:hint="default"/>
        <w:spacing w:val="-15"/>
        <w:w w:val="100"/>
        <w:sz w:val="20"/>
        <w:szCs w:val="20"/>
      </w:rPr>
    </w:lvl>
    <w:lvl w:ilvl="2" w:tplc="49F47F58">
      <w:start w:val="1"/>
      <w:numFmt w:val="decimal"/>
      <w:lvlText w:val="%3."/>
      <w:lvlJc w:val="left"/>
      <w:pPr>
        <w:ind w:left="19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F866FE7A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E0623A2"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545E2560"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3D400AA4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48C5654"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6D221420"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8" w15:restartNumberingAfterBreak="0">
    <w:nsid w:val="22E149A0"/>
    <w:multiLevelType w:val="hybridMultilevel"/>
    <w:tmpl w:val="A7BA01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08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spacing w:val="-15"/>
        <w:w w:val="100"/>
        <w:sz w:val="20"/>
        <w:szCs w:val="20"/>
      </w:rPr>
    </w:lvl>
    <w:lvl w:ilvl="2" w:tplc="49F47F58">
      <w:start w:val="1"/>
      <w:numFmt w:val="decimal"/>
      <w:lvlText w:val="%3."/>
      <w:lvlJc w:val="left"/>
      <w:pPr>
        <w:ind w:left="1850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 w:tplc="F866FE7A">
      <w:numFmt w:val="bullet"/>
      <w:lvlText w:val="•"/>
      <w:lvlJc w:val="left"/>
      <w:pPr>
        <w:ind w:left="2889" w:hanging="360"/>
      </w:pPr>
      <w:rPr>
        <w:rFonts w:hint="default"/>
      </w:rPr>
    </w:lvl>
    <w:lvl w:ilvl="4" w:tplc="1E0623A2">
      <w:numFmt w:val="bullet"/>
      <w:lvlText w:val="•"/>
      <w:lvlJc w:val="left"/>
      <w:pPr>
        <w:ind w:left="3924" w:hanging="360"/>
      </w:pPr>
      <w:rPr>
        <w:rFonts w:hint="default"/>
      </w:rPr>
    </w:lvl>
    <w:lvl w:ilvl="5" w:tplc="545E2560">
      <w:numFmt w:val="bullet"/>
      <w:lvlText w:val="•"/>
      <w:lvlJc w:val="left"/>
      <w:pPr>
        <w:ind w:left="4959" w:hanging="360"/>
      </w:pPr>
      <w:rPr>
        <w:rFonts w:hint="default"/>
      </w:rPr>
    </w:lvl>
    <w:lvl w:ilvl="6" w:tplc="3D400AA4">
      <w:numFmt w:val="bullet"/>
      <w:lvlText w:val="•"/>
      <w:lvlJc w:val="left"/>
      <w:pPr>
        <w:ind w:left="5994" w:hanging="360"/>
      </w:pPr>
      <w:rPr>
        <w:rFonts w:hint="default"/>
      </w:rPr>
    </w:lvl>
    <w:lvl w:ilvl="7" w:tplc="848C5654">
      <w:numFmt w:val="bullet"/>
      <w:lvlText w:val="•"/>
      <w:lvlJc w:val="left"/>
      <w:pPr>
        <w:ind w:left="7029" w:hanging="360"/>
      </w:pPr>
      <w:rPr>
        <w:rFonts w:hint="default"/>
      </w:rPr>
    </w:lvl>
    <w:lvl w:ilvl="8" w:tplc="6D221420">
      <w:numFmt w:val="bullet"/>
      <w:lvlText w:val="•"/>
      <w:lvlJc w:val="left"/>
      <w:pPr>
        <w:ind w:left="8064" w:hanging="360"/>
      </w:pPr>
      <w:rPr>
        <w:rFonts w:hint="default"/>
      </w:rPr>
    </w:lvl>
  </w:abstractNum>
  <w:abstractNum w:abstractNumId="9" w15:restartNumberingAfterBreak="0">
    <w:nsid w:val="239D0251"/>
    <w:multiLevelType w:val="hybridMultilevel"/>
    <w:tmpl w:val="84288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058D3"/>
    <w:multiLevelType w:val="hybridMultilevel"/>
    <w:tmpl w:val="CC1CFB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32924"/>
    <w:multiLevelType w:val="hybridMultilevel"/>
    <w:tmpl w:val="5BDA2330"/>
    <w:lvl w:ilvl="0" w:tplc="35B01A7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02A2A"/>
    <w:multiLevelType w:val="hybridMultilevel"/>
    <w:tmpl w:val="9A9E1C76"/>
    <w:lvl w:ilvl="0" w:tplc="925C73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34F8D"/>
    <w:multiLevelType w:val="hybridMultilevel"/>
    <w:tmpl w:val="961AE93C"/>
    <w:lvl w:ilvl="0" w:tplc="080A0019">
      <w:start w:val="1"/>
      <w:numFmt w:val="lowerLetter"/>
      <w:lvlText w:val="%1."/>
      <w:lvlJc w:val="left"/>
      <w:pPr>
        <w:ind w:left="3180" w:hanging="360"/>
      </w:pPr>
    </w:lvl>
    <w:lvl w:ilvl="1" w:tplc="080A0019">
      <w:start w:val="1"/>
      <w:numFmt w:val="lowerLetter"/>
      <w:lvlText w:val="%2."/>
      <w:lvlJc w:val="left"/>
      <w:pPr>
        <w:ind w:left="3900" w:hanging="360"/>
      </w:pPr>
    </w:lvl>
    <w:lvl w:ilvl="2" w:tplc="080A001B">
      <w:start w:val="1"/>
      <w:numFmt w:val="lowerRoman"/>
      <w:lvlText w:val="%3."/>
      <w:lvlJc w:val="right"/>
      <w:pPr>
        <w:ind w:left="4620" w:hanging="180"/>
      </w:pPr>
    </w:lvl>
    <w:lvl w:ilvl="3" w:tplc="080A000F">
      <w:start w:val="1"/>
      <w:numFmt w:val="decimal"/>
      <w:lvlText w:val="%4."/>
      <w:lvlJc w:val="left"/>
      <w:pPr>
        <w:ind w:left="5340" w:hanging="360"/>
      </w:pPr>
    </w:lvl>
    <w:lvl w:ilvl="4" w:tplc="080A0019">
      <w:start w:val="1"/>
      <w:numFmt w:val="lowerLetter"/>
      <w:lvlText w:val="%5."/>
      <w:lvlJc w:val="left"/>
      <w:pPr>
        <w:ind w:left="6060" w:hanging="360"/>
      </w:pPr>
    </w:lvl>
    <w:lvl w:ilvl="5" w:tplc="080A001B">
      <w:start w:val="1"/>
      <w:numFmt w:val="lowerRoman"/>
      <w:lvlText w:val="%6."/>
      <w:lvlJc w:val="right"/>
      <w:pPr>
        <w:ind w:left="6780" w:hanging="180"/>
      </w:pPr>
    </w:lvl>
    <w:lvl w:ilvl="6" w:tplc="080A000F">
      <w:start w:val="1"/>
      <w:numFmt w:val="decimal"/>
      <w:lvlText w:val="%7."/>
      <w:lvlJc w:val="left"/>
      <w:pPr>
        <w:ind w:left="7500" w:hanging="360"/>
      </w:pPr>
    </w:lvl>
    <w:lvl w:ilvl="7" w:tplc="080A0019">
      <w:start w:val="1"/>
      <w:numFmt w:val="lowerLetter"/>
      <w:lvlText w:val="%8."/>
      <w:lvlJc w:val="left"/>
      <w:pPr>
        <w:ind w:left="8220" w:hanging="360"/>
      </w:pPr>
    </w:lvl>
    <w:lvl w:ilvl="8" w:tplc="080A001B">
      <w:start w:val="1"/>
      <w:numFmt w:val="lowerRoman"/>
      <w:lvlText w:val="%9."/>
      <w:lvlJc w:val="right"/>
      <w:pPr>
        <w:ind w:left="8940" w:hanging="180"/>
      </w:pPr>
    </w:lvl>
  </w:abstractNum>
  <w:abstractNum w:abstractNumId="14" w15:restartNumberingAfterBreak="0">
    <w:nsid w:val="3BF43D9C"/>
    <w:multiLevelType w:val="hybridMultilevel"/>
    <w:tmpl w:val="B9B4B4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C56C3"/>
    <w:multiLevelType w:val="hybridMultilevel"/>
    <w:tmpl w:val="8EB2B248"/>
    <w:lvl w:ilvl="0" w:tplc="5A0038A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46B82"/>
    <w:multiLevelType w:val="hybridMultilevel"/>
    <w:tmpl w:val="5A3053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A601C8"/>
    <w:multiLevelType w:val="hybridMultilevel"/>
    <w:tmpl w:val="2A2409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B6BF1"/>
    <w:multiLevelType w:val="hybridMultilevel"/>
    <w:tmpl w:val="D5C8D5B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C508C"/>
    <w:multiLevelType w:val="hybridMultilevel"/>
    <w:tmpl w:val="9746E6A8"/>
    <w:lvl w:ilvl="0" w:tplc="08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 w15:restartNumberingAfterBreak="0">
    <w:nsid w:val="577B4AAF"/>
    <w:multiLevelType w:val="hybridMultilevel"/>
    <w:tmpl w:val="C1707F7A"/>
    <w:lvl w:ilvl="0" w:tplc="DA68415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B74D0"/>
    <w:multiLevelType w:val="hybridMultilevel"/>
    <w:tmpl w:val="22C66B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EA0F16"/>
    <w:multiLevelType w:val="hybridMultilevel"/>
    <w:tmpl w:val="CC22AFBA"/>
    <w:lvl w:ilvl="0" w:tplc="925C73C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995D64"/>
    <w:multiLevelType w:val="hybridMultilevel"/>
    <w:tmpl w:val="0472DF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4150AC"/>
    <w:multiLevelType w:val="hybridMultilevel"/>
    <w:tmpl w:val="16EA5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635D0A"/>
    <w:multiLevelType w:val="hybridMultilevel"/>
    <w:tmpl w:val="1FA67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55B46"/>
    <w:multiLevelType w:val="hybridMultilevel"/>
    <w:tmpl w:val="6CC89922"/>
    <w:lvl w:ilvl="0" w:tplc="45566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12FC9"/>
    <w:multiLevelType w:val="hybridMultilevel"/>
    <w:tmpl w:val="EEA27C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DD1108"/>
    <w:multiLevelType w:val="hybridMultilevel"/>
    <w:tmpl w:val="351A8C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71268"/>
    <w:multiLevelType w:val="hybridMultilevel"/>
    <w:tmpl w:val="B088BC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E7111"/>
    <w:multiLevelType w:val="hybridMultilevel"/>
    <w:tmpl w:val="BA3C186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w w:val="100"/>
      </w:rPr>
    </w:lvl>
    <w:lvl w:ilvl="1" w:tplc="080A0001">
      <w:start w:val="1"/>
      <w:numFmt w:val="bullet"/>
      <w:lvlText w:val=""/>
      <w:lvlJc w:val="left"/>
      <w:pPr>
        <w:ind w:left="1556" w:hanging="360"/>
      </w:pPr>
      <w:rPr>
        <w:rFonts w:ascii="Symbol" w:hAnsi="Symbol" w:hint="default"/>
        <w:spacing w:val="-15"/>
        <w:w w:val="100"/>
        <w:sz w:val="20"/>
        <w:szCs w:val="20"/>
      </w:rPr>
    </w:lvl>
    <w:lvl w:ilvl="2" w:tplc="080A0001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  <w:spacing w:val="-2"/>
        <w:w w:val="100"/>
        <w:sz w:val="24"/>
        <w:szCs w:val="24"/>
      </w:rPr>
    </w:lvl>
    <w:lvl w:ilvl="3" w:tplc="F866FE7A">
      <w:numFmt w:val="bullet"/>
      <w:lvlText w:val="•"/>
      <w:lvlJc w:val="left"/>
      <w:pPr>
        <w:ind w:left="2955" w:hanging="360"/>
      </w:pPr>
      <w:rPr>
        <w:rFonts w:hint="default"/>
      </w:rPr>
    </w:lvl>
    <w:lvl w:ilvl="4" w:tplc="1E0623A2">
      <w:numFmt w:val="bullet"/>
      <w:lvlText w:val="•"/>
      <w:lvlJc w:val="left"/>
      <w:pPr>
        <w:ind w:left="3990" w:hanging="360"/>
      </w:pPr>
      <w:rPr>
        <w:rFonts w:hint="default"/>
      </w:rPr>
    </w:lvl>
    <w:lvl w:ilvl="5" w:tplc="545E2560">
      <w:numFmt w:val="bullet"/>
      <w:lvlText w:val="•"/>
      <w:lvlJc w:val="left"/>
      <w:pPr>
        <w:ind w:left="5025" w:hanging="360"/>
      </w:pPr>
      <w:rPr>
        <w:rFonts w:hint="default"/>
      </w:rPr>
    </w:lvl>
    <w:lvl w:ilvl="6" w:tplc="3D400AA4"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848C5654">
      <w:numFmt w:val="bullet"/>
      <w:lvlText w:val="•"/>
      <w:lvlJc w:val="left"/>
      <w:pPr>
        <w:ind w:left="7095" w:hanging="360"/>
      </w:pPr>
      <w:rPr>
        <w:rFonts w:hint="default"/>
      </w:rPr>
    </w:lvl>
    <w:lvl w:ilvl="8" w:tplc="6D221420">
      <w:numFmt w:val="bullet"/>
      <w:lvlText w:val="•"/>
      <w:lvlJc w:val="left"/>
      <w:pPr>
        <w:ind w:left="8130" w:hanging="360"/>
      </w:pPr>
      <w:rPr>
        <w:rFonts w:hint="default"/>
      </w:rPr>
    </w:lvl>
  </w:abstractNum>
  <w:abstractNum w:abstractNumId="31" w15:restartNumberingAfterBreak="0">
    <w:nsid w:val="793A7E4E"/>
    <w:multiLevelType w:val="hybridMultilevel"/>
    <w:tmpl w:val="86EA2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64E1B"/>
    <w:multiLevelType w:val="hybridMultilevel"/>
    <w:tmpl w:val="D45A02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53E47"/>
    <w:multiLevelType w:val="hybridMultilevel"/>
    <w:tmpl w:val="0E0C4E68"/>
    <w:lvl w:ilvl="0" w:tplc="73C24E7A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NewPSM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C6062"/>
    <w:multiLevelType w:val="hybridMultilevel"/>
    <w:tmpl w:val="A6F0B47E"/>
    <w:lvl w:ilvl="0" w:tplc="080A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866697">
    <w:abstractNumId w:val="26"/>
  </w:num>
  <w:num w:numId="2" w16cid:durableId="1972591320">
    <w:abstractNumId w:val="15"/>
  </w:num>
  <w:num w:numId="3" w16cid:durableId="2052875722">
    <w:abstractNumId w:val="17"/>
  </w:num>
  <w:num w:numId="4" w16cid:durableId="841941109">
    <w:abstractNumId w:val="25"/>
  </w:num>
  <w:num w:numId="5" w16cid:durableId="2079815339">
    <w:abstractNumId w:val="11"/>
  </w:num>
  <w:num w:numId="6" w16cid:durableId="1438476742">
    <w:abstractNumId w:val="3"/>
  </w:num>
  <w:num w:numId="7" w16cid:durableId="408649282">
    <w:abstractNumId w:val="1"/>
  </w:num>
  <w:num w:numId="8" w16cid:durableId="1964000602">
    <w:abstractNumId w:val="20"/>
  </w:num>
  <w:num w:numId="9" w16cid:durableId="369304023">
    <w:abstractNumId w:val="21"/>
  </w:num>
  <w:num w:numId="10" w16cid:durableId="777136760">
    <w:abstractNumId w:val="32"/>
  </w:num>
  <w:num w:numId="11" w16cid:durableId="1980525061">
    <w:abstractNumId w:val="31"/>
  </w:num>
  <w:num w:numId="12" w16cid:durableId="2107726014">
    <w:abstractNumId w:val="23"/>
  </w:num>
  <w:num w:numId="13" w16cid:durableId="904951263">
    <w:abstractNumId w:val="14"/>
  </w:num>
  <w:num w:numId="14" w16cid:durableId="130944793">
    <w:abstractNumId w:val="2"/>
  </w:num>
  <w:num w:numId="15" w16cid:durableId="1427651388">
    <w:abstractNumId w:val="9"/>
  </w:num>
  <w:num w:numId="16" w16cid:durableId="1051147190">
    <w:abstractNumId w:val="16"/>
  </w:num>
  <w:num w:numId="17" w16cid:durableId="1907451487">
    <w:abstractNumId w:val="18"/>
  </w:num>
  <w:num w:numId="18" w16cid:durableId="2014405568">
    <w:abstractNumId w:val="0"/>
  </w:num>
  <w:num w:numId="19" w16cid:durableId="904334830">
    <w:abstractNumId w:val="10"/>
  </w:num>
  <w:num w:numId="20" w16cid:durableId="1734811266">
    <w:abstractNumId w:val="34"/>
  </w:num>
  <w:num w:numId="21" w16cid:durableId="431901154">
    <w:abstractNumId w:val="13"/>
  </w:num>
  <w:num w:numId="22" w16cid:durableId="582957347">
    <w:abstractNumId w:val="7"/>
  </w:num>
  <w:num w:numId="23" w16cid:durableId="625821156">
    <w:abstractNumId w:val="6"/>
  </w:num>
  <w:num w:numId="24" w16cid:durableId="1903055337">
    <w:abstractNumId w:val="30"/>
  </w:num>
  <w:num w:numId="25" w16cid:durableId="553932360">
    <w:abstractNumId w:val="8"/>
  </w:num>
  <w:num w:numId="26" w16cid:durableId="1302227717">
    <w:abstractNumId w:val="4"/>
  </w:num>
  <w:num w:numId="27" w16cid:durableId="1846899690">
    <w:abstractNumId w:val="24"/>
  </w:num>
  <w:num w:numId="28" w16cid:durableId="412774269">
    <w:abstractNumId w:val="29"/>
  </w:num>
  <w:num w:numId="29" w16cid:durableId="1461416352">
    <w:abstractNumId w:val="28"/>
  </w:num>
  <w:num w:numId="30" w16cid:durableId="575819582">
    <w:abstractNumId w:val="19"/>
  </w:num>
  <w:num w:numId="31" w16cid:durableId="1735465904">
    <w:abstractNumId w:val="27"/>
  </w:num>
  <w:num w:numId="32" w16cid:durableId="679550712">
    <w:abstractNumId w:val="22"/>
  </w:num>
  <w:num w:numId="33" w16cid:durableId="1389114411">
    <w:abstractNumId w:val="5"/>
  </w:num>
  <w:num w:numId="34" w16cid:durableId="520702144">
    <w:abstractNumId w:val="12"/>
  </w:num>
  <w:num w:numId="35" w16cid:durableId="209944838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6BA"/>
    <w:rsid w:val="00011075"/>
    <w:rsid w:val="00020B1C"/>
    <w:rsid w:val="00053742"/>
    <w:rsid w:val="0007394C"/>
    <w:rsid w:val="000B04B6"/>
    <w:rsid w:val="001157CB"/>
    <w:rsid w:val="00172405"/>
    <w:rsid w:val="001A7B26"/>
    <w:rsid w:val="001D1DCA"/>
    <w:rsid w:val="001D2E28"/>
    <w:rsid w:val="001E0A4A"/>
    <w:rsid w:val="001E2B28"/>
    <w:rsid w:val="001F3067"/>
    <w:rsid w:val="001F3BB8"/>
    <w:rsid w:val="002324A1"/>
    <w:rsid w:val="0029395D"/>
    <w:rsid w:val="002A2A60"/>
    <w:rsid w:val="002A3671"/>
    <w:rsid w:val="002C2B2A"/>
    <w:rsid w:val="002D0661"/>
    <w:rsid w:val="00304DC8"/>
    <w:rsid w:val="00334438"/>
    <w:rsid w:val="003715D8"/>
    <w:rsid w:val="00391725"/>
    <w:rsid w:val="003A2BE9"/>
    <w:rsid w:val="003B0C8E"/>
    <w:rsid w:val="003C335E"/>
    <w:rsid w:val="003C476C"/>
    <w:rsid w:val="003C7DE9"/>
    <w:rsid w:val="003E44E9"/>
    <w:rsid w:val="00410D86"/>
    <w:rsid w:val="00442747"/>
    <w:rsid w:val="004625D8"/>
    <w:rsid w:val="0047059C"/>
    <w:rsid w:val="00476086"/>
    <w:rsid w:val="004C7A9C"/>
    <w:rsid w:val="004E1703"/>
    <w:rsid w:val="00575ABC"/>
    <w:rsid w:val="006173B4"/>
    <w:rsid w:val="0062145C"/>
    <w:rsid w:val="006A027E"/>
    <w:rsid w:val="007205A1"/>
    <w:rsid w:val="007533B2"/>
    <w:rsid w:val="00761B62"/>
    <w:rsid w:val="007A2D94"/>
    <w:rsid w:val="007A7048"/>
    <w:rsid w:val="007B2C69"/>
    <w:rsid w:val="007C37C6"/>
    <w:rsid w:val="007E0133"/>
    <w:rsid w:val="007E4A0E"/>
    <w:rsid w:val="007F5A83"/>
    <w:rsid w:val="00812FEE"/>
    <w:rsid w:val="00823583"/>
    <w:rsid w:val="008261DF"/>
    <w:rsid w:val="00834FD1"/>
    <w:rsid w:val="00835F86"/>
    <w:rsid w:val="00841EE2"/>
    <w:rsid w:val="00864143"/>
    <w:rsid w:val="008B5B13"/>
    <w:rsid w:val="008D2A6B"/>
    <w:rsid w:val="008E2BA9"/>
    <w:rsid w:val="00900ED1"/>
    <w:rsid w:val="009110F4"/>
    <w:rsid w:val="009126CA"/>
    <w:rsid w:val="00914B1D"/>
    <w:rsid w:val="009477C1"/>
    <w:rsid w:val="00966D35"/>
    <w:rsid w:val="009B3608"/>
    <w:rsid w:val="009B639B"/>
    <w:rsid w:val="009E37C2"/>
    <w:rsid w:val="009F4ED7"/>
    <w:rsid w:val="00A21C6B"/>
    <w:rsid w:val="00A23733"/>
    <w:rsid w:val="00A54E09"/>
    <w:rsid w:val="00A64B77"/>
    <w:rsid w:val="00A81808"/>
    <w:rsid w:val="00AB0631"/>
    <w:rsid w:val="00AF3D95"/>
    <w:rsid w:val="00B046BA"/>
    <w:rsid w:val="00B40070"/>
    <w:rsid w:val="00B75E90"/>
    <w:rsid w:val="00B92F82"/>
    <w:rsid w:val="00BC1FF0"/>
    <w:rsid w:val="00BD2221"/>
    <w:rsid w:val="00C504A1"/>
    <w:rsid w:val="00CA3CF7"/>
    <w:rsid w:val="00CB13E1"/>
    <w:rsid w:val="00CE48AB"/>
    <w:rsid w:val="00D052C9"/>
    <w:rsid w:val="00D57BA3"/>
    <w:rsid w:val="00D6099E"/>
    <w:rsid w:val="00D978CA"/>
    <w:rsid w:val="00DA1381"/>
    <w:rsid w:val="00DC4A48"/>
    <w:rsid w:val="00DE6D31"/>
    <w:rsid w:val="00E368BF"/>
    <w:rsid w:val="00E518C2"/>
    <w:rsid w:val="00E577AC"/>
    <w:rsid w:val="00E64319"/>
    <w:rsid w:val="00E75AA6"/>
    <w:rsid w:val="00EB0207"/>
    <w:rsid w:val="00F24B05"/>
    <w:rsid w:val="00F93952"/>
    <w:rsid w:val="00F976E4"/>
    <w:rsid w:val="00FD1231"/>
    <w:rsid w:val="00FD2240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DFC96"/>
  <w15:chartTrackingRefBased/>
  <w15:docId w15:val="{3E925076-12D0-4691-AD9F-3430DE86B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BA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C335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27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74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E75AA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64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64B77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64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B77"/>
    <w:rPr>
      <w:rFonts w:ascii="Arial" w:eastAsia="Times New Roman" w:hAnsi="Arial" w:cs="Arial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15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35F8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35F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35F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35F86"/>
    <w:rPr>
      <w:rFonts w:ascii="Arial" w:eastAsia="Times New Roman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5F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5F86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976E4"/>
  </w:style>
  <w:style w:type="paragraph" w:styleId="NormalWeb">
    <w:name w:val="Normal (Web)"/>
    <w:basedOn w:val="Normal"/>
    <w:uiPriority w:val="99"/>
    <w:semiHidden/>
    <w:unhideWhenUsed/>
    <w:rsid w:val="00F93952"/>
    <w:pPr>
      <w:spacing w:before="100" w:beforeAutospacing="1" w:after="100" w:afterAutospacing="1"/>
    </w:pPr>
    <w:rPr>
      <w:rFonts w:ascii="Times New Roman" w:hAnsi="Times New Roman" w:cs="Times New Roman"/>
      <w:lang w:val="es-MX"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3C3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3C335E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3C335E"/>
    <w:pPr>
      <w:widowControl w:val="0"/>
      <w:ind w:left="836" w:hanging="360"/>
    </w:pPr>
    <w:rPr>
      <w:rFonts w:eastAsia="Arial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335E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71BA3752221D4B9C046EA88A68B9D6" ma:contentTypeVersion="12" ma:contentTypeDescription="Crear nuevo documento." ma:contentTypeScope="" ma:versionID="7ef84072c54b95a23e2b44e04b399ff1">
  <xsd:schema xmlns:xsd="http://www.w3.org/2001/XMLSchema" xmlns:xs="http://www.w3.org/2001/XMLSchema" xmlns:p="http://schemas.microsoft.com/office/2006/metadata/properties" xmlns:ns2="9e2ce3b4-c80c-4e70-8ea0-82af12baf894" xmlns:ns3="37379e8f-bbbb-4956-83c8-c64eed9c5add" targetNamespace="http://schemas.microsoft.com/office/2006/metadata/properties" ma:root="true" ma:fieldsID="5e85ede123e72ee42ef235e001453dc7" ns2:_="" ns3:_="">
    <xsd:import namespace="9e2ce3b4-c80c-4e70-8ea0-82af12baf894"/>
    <xsd:import namespace="37379e8f-bbbb-4956-83c8-c64eed9c5ad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ce3b4-c80c-4e70-8ea0-82af12baf89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f258b72e-df76-4d3e-95b7-fa7a4edb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79e8f-bbbb-4956-83c8-c64eed9c5ad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2a72631-d8ac-4374-819b-6198fc4e84c7}" ma:internalName="TaxCatchAll" ma:showField="CatchAllData" ma:web="37379e8f-bbbb-4956-83c8-c64eed9c5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ce3b4-c80c-4e70-8ea0-82af12baf894">
      <Terms xmlns="http://schemas.microsoft.com/office/infopath/2007/PartnerControls"/>
    </lcf76f155ced4ddcb4097134ff3c332f>
    <TaxCatchAll xmlns="37379e8f-bbbb-4956-83c8-c64eed9c5add" xsi:nil="true"/>
    <SharedWithUsers xmlns="37379e8f-bbbb-4956-83c8-c64eed9c5add">
      <UserInfo>
        <DisplayName>Integrantes de la FIL TEPJF 2023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B16085-908D-4A3B-A0EC-D9F8167BC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ce3b4-c80c-4e70-8ea0-82af12baf894"/>
    <ds:schemaRef ds:uri="37379e8f-bbbb-4956-83c8-c64eed9c5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AF458-A79C-48C7-B906-90BB058A0F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7DC716-7F80-46E4-BCCF-D669829F4066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37379e8f-bbbb-4956-83c8-c64eed9c5add"/>
    <ds:schemaRef ds:uri="9e2ce3b4-c80c-4e70-8ea0-82af12baf8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Magalli Hernández Zarza</dc:creator>
  <cp:keywords/>
  <dc:description/>
  <cp:lastModifiedBy>Juan Luis Carrillo García</cp:lastModifiedBy>
  <cp:revision>13</cp:revision>
  <cp:lastPrinted>2023-09-06T00:19:00Z</cp:lastPrinted>
  <dcterms:created xsi:type="dcterms:W3CDTF">2023-09-04T21:01:00Z</dcterms:created>
  <dcterms:modified xsi:type="dcterms:W3CDTF">2023-09-06T00:19:00Z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0x0101006471BA3752221D4B9C046EA88A68B9D6</vt:lpwstr>
  </property>
</Properties>
</file>