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60B7" w14:textId="38322CAB" w:rsidR="00132F94" w:rsidRDefault="00132F94" w:rsidP="00C50064">
      <w:pPr>
        <w:spacing w:after="80"/>
        <w:rPr>
          <w:rFonts w:ascii="Arial" w:eastAsia="Calibri" w:hAnsi="Arial" w:cs="Arial"/>
          <w:b/>
          <w:iCs/>
          <w:sz w:val="20"/>
          <w:szCs w:val="20"/>
          <w:u w:val="single"/>
          <w:lang w:val="es-MX" w:eastAsia="en-US"/>
        </w:rPr>
      </w:pPr>
    </w:p>
    <w:p w14:paraId="72D80353" w14:textId="77E87941" w:rsidR="00132F94" w:rsidRDefault="00A41952" w:rsidP="00C50064">
      <w:pPr>
        <w:spacing w:after="80"/>
        <w:rPr>
          <w:rFonts w:ascii="Arial" w:eastAsia="Calibri" w:hAnsi="Arial" w:cs="Arial"/>
          <w:b/>
          <w:iCs/>
          <w:sz w:val="20"/>
          <w:szCs w:val="20"/>
          <w:u w:val="single"/>
          <w:lang w:val="es-MX" w:eastAsia="en-US"/>
        </w:rPr>
      </w:pPr>
      <w:r>
        <w:rPr>
          <w:noProof/>
        </w:rPr>
        <mc:AlternateContent>
          <mc:Choice Requires="wps">
            <w:drawing>
              <wp:anchor distT="0" distB="0" distL="114300" distR="114300" simplePos="0" relativeHeight="251659264" behindDoc="0" locked="0" layoutInCell="1" allowOverlap="1" wp14:anchorId="71578212" wp14:editId="1CC54212">
                <wp:simplePos x="0" y="0"/>
                <wp:positionH relativeFrom="margin">
                  <wp:align>center</wp:align>
                </wp:positionH>
                <wp:positionV relativeFrom="paragraph">
                  <wp:posOffset>11430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4F9AAA" w14:textId="77777777" w:rsidR="00FF4BF9" w:rsidRDefault="00FF4BF9" w:rsidP="00FF4BF9">
                            <w:pPr>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51C">
                              <w:rPr>
                                <w:noProof/>
                              </w:rPr>
                              <w:drawing>
                                <wp:inline distT="0" distB="0" distL="0" distR="0" wp14:anchorId="52FB01DB" wp14:editId="02830D1F">
                                  <wp:extent cx="1286071" cy="1119117"/>
                                  <wp:effectExtent l="0" t="0" r="0" b="5080"/>
                                  <wp:docPr id="64" name="Imagen 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descr="Imagen que contiene Logotip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711" cy="1186678"/>
                                          </a:xfrm>
                                          <a:prstGeom prst="rect">
                                            <a:avLst/>
                                          </a:prstGeom>
                                          <a:noFill/>
                                        </pic:spPr>
                                      </pic:pic>
                                    </a:graphicData>
                                  </a:graphic>
                                </wp:inline>
                              </w:drawing>
                            </w:r>
                          </w:p>
                          <w:p w14:paraId="0AED5975" w14:textId="77777777" w:rsidR="00FF4BF9" w:rsidRDefault="00FF4BF9" w:rsidP="00FF4BF9">
                            <w:pPr>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8D8DFB" w14:textId="77777777" w:rsidR="00FF4BF9" w:rsidRPr="00136DCE" w:rsidRDefault="00FF4BF9" w:rsidP="00FF4BF9">
                            <w:pPr>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278CC408" w14:textId="77777777" w:rsidR="00FF4BF9" w:rsidRPr="00136DCE" w:rsidRDefault="00FF4BF9" w:rsidP="00FF4BF9">
                            <w:pPr>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SERVICIOS GENERALES</w:t>
                            </w:r>
                          </w:p>
                          <w:p w14:paraId="5E492552" w14:textId="77777777" w:rsidR="00FF4BF9" w:rsidRPr="009F2B19" w:rsidRDefault="00FF4BF9" w:rsidP="00FF4BF9">
                            <w:pPr>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w:t>
                            </w:r>
                            <w:r w:rsidRPr="009F2B19">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MANTENIMIENTO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578212" id="_x0000_t202" coordsize="21600,21600" o:spt="202" path="m,l,21600r21600,l21600,xe">
                <v:stroke joinstyle="miter"/>
                <v:path gradientshapeok="t" o:connecttype="rect"/>
              </v:shapetype>
              <v:shape id="Cuadro de texto 1" o:spid="_x0000_s1026" type="#_x0000_t202" style="position:absolute;margin-left:0;margin-top:.9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" filled="f" stroked="f">
                <v:textbox style="mso-fit-shape-to-text:t">
                  <w:txbxContent>
                    <w:p w14:paraId="6A4F9AAA" w14:textId="77777777" w:rsidR="00FF4BF9" w:rsidRDefault="00FF4BF9" w:rsidP="00FF4BF9">
                      <w:pPr>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51C">
                        <w:rPr>
                          <w:noProof/>
                        </w:rPr>
                        <w:drawing>
                          <wp:inline distT="0" distB="0" distL="0" distR="0" wp14:anchorId="52FB01DB" wp14:editId="02830D1F">
                            <wp:extent cx="1286071" cy="1119117"/>
                            <wp:effectExtent l="0" t="0" r="0" b="5080"/>
                            <wp:docPr id="64" name="Imagen 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descr="Imagen que contiene Logotip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711" cy="1186678"/>
                                    </a:xfrm>
                                    <a:prstGeom prst="rect">
                                      <a:avLst/>
                                    </a:prstGeom>
                                    <a:noFill/>
                                  </pic:spPr>
                                </pic:pic>
                              </a:graphicData>
                            </a:graphic>
                          </wp:inline>
                        </w:drawing>
                      </w:r>
                    </w:p>
                    <w:p w14:paraId="0AED5975" w14:textId="77777777" w:rsidR="00FF4BF9" w:rsidRDefault="00FF4BF9" w:rsidP="00FF4BF9">
                      <w:pPr>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8D8DFB" w14:textId="77777777" w:rsidR="00FF4BF9" w:rsidRPr="00136DCE" w:rsidRDefault="00FF4BF9" w:rsidP="00FF4BF9">
                      <w:pPr>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278CC408" w14:textId="77777777" w:rsidR="00FF4BF9" w:rsidRPr="00136DCE" w:rsidRDefault="00FF4BF9" w:rsidP="00FF4BF9">
                      <w:pPr>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SERVICIOS GENERALES</w:t>
                      </w:r>
                    </w:p>
                    <w:p w14:paraId="5E492552" w14:textId="77777777" w:rsidR="00FF4BF9" w:rsidRPr="009F2B19" w:rsidRDefault="00FF4BF9" w:rsidP="00FF4BF9">
                      <w:pPr>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w:t>
                      </w:r>
                      <w:r w:rsidRPr="009F2B19">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MANTENIMIENTO</w:t>
                      </w:r>
                    </w:p>
                  </w:txbxContent>
                </v:textbox>
                <w10:wrap anchorx="margin"/>
              </v:shape>
            </w:pict>
          </mc:Fallback>
        </mc:AlternateContent>
      </w:r>
    </w:p>
    <w:p w14:paraId="19C162BA" w14:textId="77777777" w:rsidR="00132F94" w:rsidRDefault="00132F94" w:rsidP="00C50064">
      <w:pPr>
        <w:spacing w:after="80"/>
        <w:rPr>
          <w:rFonts w:ascii="Arial" w:eastAsia="Calibri" w:hAnsi="Arial" w:cs="Arial"/>
          <w:b/>
          <w:iCs/>
          <w:sz w:val="20"/>
          <w:szCs w:val="20"/>
          <w:u w:val="single"/>
          <w:lang w:val="es-MX" w:eastAsia="en-US"/>
        </w:rPr>
      </w:pPr>
    </w:p>
    <w:p w14:paraId="1BCDCB86" w14:textId="77777777" w:rsidR="00132F94" w:rsidRDefault="00132F94" w:rsidP="00C50064">
      <w:pPr>
        <w:spacing w:after="80"/>
        <w:rPr>
          <w:rFonts w:ascii="Arial" w:eastAsia="Calibri" w:hAnsi="Arial" w:cs="Arial"/>
          <w:b/>
          <w:iCs/>
          <w:sz w:val="20"/>
          <w:szCs w:val="20"/>
          <w:u w:val="single"/>
          <w:lang w:val="es-MX" w:eastAsia="en-US"/>
        </w:rPr>
      </w:pPr>
    </w:p>
    <w:p w14:paraId="0E945EE2" w14:textId="77777777" w:rsidR="00132F94" w:rsidRDefault="00132F94" w:rsidP="00C50064">
      <w:pPr>
        <w:spacing w:after="80"/>
        <w:rPr>
          <w:rFonts w:ascii="Arial" w:eastAsia="Calibri" w:hAnsi="Arial" w:cs="Arial"/>
          <w:b/>
          <w:iCs/>
          <w:sz w:val="20"/>
          <w:szCs w:val="20"/>
          <w:u w:val="single"/>
          <w:lang w:val="es-MX" w:eastAsia="en-US"/>
        </w:rPr>
      </w:pPr>
    </w:p>
    <w:p w14:paraId="0520BBCB" w14:textId="77777777" w:rsidR="00132F94" w:rsidRDefault="00132F94" w:rsidP="00C50064">
      <w:pPr>
        <w:spacing w:after="80"/>
        <w:rPr>
          <w:rFonts w:ascii="Arial" w:eastAsia="Calibri" w:hAnsi="Arial" w:cs="Arial"/>
          <w:b/>
          <w:iCs/>
          <w:sz w:val="20"/>
          <w:szCs w:val="20"/>
          <w:u w:val="single"/>
          <w:lang w:val="es-MX" w:eastAsia="en-US"/>
        </w:rPr>
      </w:pPr>
    </w:p>
    <w:p w14:paraId="1369916C" w14:textId="77777777" w:rsidR="00132F94" w:rsidRDefault="00132F94" w:rsidP="00C50064">
      <w:pPr>
        <w:spacing w:after="80"/>
        <w:rPr>
          <w:rFonts w:ascii="Arial" w:eastAsia="Calibri" w:hAnsi="Arial" w:cs="Arial"/>
          <w:b/>
          <w:iCs/>
          <w:sz w:val="20"/>
          <w:szCs w:val="20"/>
          <w:u w:val="single"/>
          <w:lang w:val="es-MX" w:eastAsia="en-US"/>
        </w:rPr>
      </w:pPr>
    </w:p>
    <w:p w14:paraId="19CEDA0D" w14:textId="77777777" w:rsidR="00132F94" w:rsidRDefault="00132F94" w:rsidP="00C50064">
      <w:pPr>
        <w:spacing w:after="80"/>
        <w:rPr>
          <w:rFonts w:ascii="Arial" w:eastAsia="Calibri" w:hAnsi="Arial" w:cs="Arial"/>
          <w:b/>
          <w:iCs/>
          <w:sz w:val="20"/>
          <w:szCs w:val="20"/>
          <w:u w:val="single"/>
          <w:lang w:val="es-MX" w:eastAsia="en-US"/>
        </w:rPr>
      </w:pPr>
    </w:p>
    <w:p w14:paraId="4037423B" w14:textId="77777777" w:rsidR="00132F94" w:rsidRDefault="00132F94" w:rsidP="00C50064">
      <w:pPr>
        <w:spacing w:after="80"/>
        <w:rPr>
          <w:rFonts w:ascii="Arial" w:eastAsia="Calibri" w:hAnsi="Arial" w:cs="Arial"/>
          <w:b/>
          <w:iCs/>
          <w:sz w:val="20"/>
          <w:szCs w:val="20"/>
          <w:u w:val="single"/>
          <w:lang w:val="es-MX" w:eastAsia="en-US"/>
        </w:rPr>
      </w:pPr>
    </w:p>
    <w:p w14:paraId="1C47D18A" w14:textId="77777777" w:rsidR="00132F94" w:rsidRDefault="00132F94" w:rsidP="00C50064">
      <w:pPr>
        <w:spacing w:after="80"/>
        <w:rPr>
          <w:rFonts w:ascii="Arial" w:eastAsia="Calibri" w:hAnsi="Arial" w:cs="Arial"/>
          <w:b/>
          <w:iCs/>
          <w:sz w:val="20"/>
          <w:szCs w:val="20"/>
          <w:u w:val="single"/>
          <w:lang w:val="es-MX" w:eastAsia="en-US"/>
        </w:rPr>
      </w:pPr>
    </w:p>
    <w:p w14:paraId="15C76C6A" w14:textId="77777777" w:rsidR="00132F94" w:rsidRDefault="00132F94" w:rsidP="00C50064">
      <w:pPr>
        <w:spacing w:after="80"/>
        <w:rPr>
          <w:rFonts w:ascii="Arial" w:eastAsia="Calibri" w:hAnsi="Arial" w:cs="Arial"/>
          <w:b/>
          <w:iCs/>
          <w:sz w:val="20"/>
          <w:szCs w:val="20"/>
          <w:u w:val="single"/>
          <w:lang w:val="es-MX" w:eastAsia="en-US"/>
        </w:rPr>
      </w:pPr>
    </w:p>
    <w:p w14:paraId="19C65072" w14:textId="77777777" w:rsidR="00132F94" w:rsidRDefault="00132F94" w:rsidP="00C50064">
      <w:pPr>
        <w:spacing w:after="80"/>
        <w:rPr>
          <w:rFonts w:ascii="Arial" w:eastAsia="Calibri" w:hAnsi="Arial" w:cs="Arial"/>
          <w:b/>
          <w:iCs/>
          <w:sz w:val="20"/>
          <w:szCs w:val="20"/>
          <w:u w:val="single"/>
          <w:lang w:val="es-MX" w:eastAsia="en-US"/>
        </w:rPr>
      </w:pPr>
    </w:p>
    <w:p w14:paraId="3B15BF38" w14:textId="77777777" w:rsidR="00132F94" w:rsidRDefault="00132F94" w:rsidP="00C50064">
      <w:pPr>
        <w:spacing w:after="80"/>
        <w:rPr>
          <w:rFonts w:ascii="Arial" w:eastAsia="Calibri" w:hAnsi="Arial" w:cs="Arial"/>
          <w:b/>
          <w:iCs/>
          <w:sz w:val="20"/>
          <w:szCs w:val="20"/>
          <w:u w:val="single"/>
          <w:lang w:val="es-MX" w:eastAsia="en-US"/>
        </w:rPr>
      </w:pPr>
    </w:p>
    <w:p w14:paraId="0A88AB99" w14:textId="77777777" w:rsidR="00132F94" w:rsidRDefault="00132F94" w:rsidP="00C50064">
      <w:pPr>
        <w:spacing w:after="80"/>
        <w:rPr>
          <w:rFonts w:ascii="Arial" w:eastAsia="Calibri" w:hAnsi="Arial" w:cs="Arial"/>
          <w:b/>
          <w:iCs/>
          <w:sz w:val="20"/>
          <w:szCs w:val="20"/>
          <w:u w:val="single"/>
          <w:lang w:val="es-MX" w:eastAsia="en-US"/>
        </w:rPr>
      </w:pPr>
    </w:p>
    <w:p w14:paraId="005FDD8A" w14:textId="4D4AECD6" w:rsidR="00132F94" w:rsidRDefault="00132F94" w:rsidP="00C50064">
      <w:pPr>
        <w:spacing w:after="80"/>
        <w:rPr>
          <w:rFonts w:ascii="Arial" w:eastAsia="Calibri" w:hAnsi="Arial" w:cs="Arial"/>
          <w:b/>
          <w:iCs/>
          <w:sz w:val="20"/>
          <w:szCs w:val="20"/>
          <w:u w:val="single"/>
          <w:lang w:val="es-MX" w:eastAsia="en-US"/>
        </w:rPr>
      </w:pPr>
    </w:p>
    <w:p w14:paraId="60D2A06D" w14:textId="4E6C9A51" w:rsidR="00132F94" w:rsidRDefault="00A41952" w:rsidP="00C50064">
      <w:pPr>
        <w:spacing w:after="80"/>
        <w:rPr>
          <w:rFonts w:ascii="Arial" w:eastAsia="Calibri" w:hAnsi="Arial" w:cs="Arial"/>
          <w:b/>
          <w:iCs/>
          <w:sz w:val="20"/>
          <w:szCs w:val="20"/>
          <w:u w:val="single"/>
          <w:lang w:val="es-MX" w:eastAsia="en-US"/>
        </w:rPr>
      </w:pPr>
      <w:r>
        <w:rPr>
          <w:noProof/>
        </w:rPr>
        <mc:AlternateContent>
          <mc:Choice Requires="wps">
            <w:drawing>
              <wp:anchor distT="0" distB="0" distL="114300" distR="114300" simplePos="0" relativeHeight="251661312" behindDoc="0" locked="0" layoutInCell="1" allowOverlap="1" wp14:anchorId="005E61EF" wp14:editId="154475A0">
                <wp:simplePos x="0" y="0"/>
                <wp:positionH relativeFrom="margin">
                  <wp:align>center</wp:align>
                </wp:positionH>
                <wp:positionV relativeFrom="paragraph">
                  <wp:posOffset>11430</wp:posOffset>
                </wp:positionV>
                <wp:extent cx="5314315" cy="194437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14315" cy="1944370"/>
                        </a:xfrm>
                        <a:prstGeom prst="rect">
                          <a:avLst/>
                        </a:prstGeom>
                        <a:noFill/>
                        <a:ln>
                          <a:noFill/>
                        </a:ln>
                      </wps:spPr>
                      <wps:txbx>
                        <w:txbxContent>
                          <w:p w14:paraId="739D1DBB" w14:textId="77777777" w:rsidR="008672DD" w:rsidRDefault="008672DD" w:rsidP="008672DD">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6D8A7D3A" w14:textId="77777777" w:rsidR="008672DD" w:rsidRPr="00244B98" w:rsidRDefault="008672DD" w:rsidP="008672DD">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F3024B" w14:textId="2A3658E2" w:rsidR="008672DD" w:rsidRDefault="008672DD" w:rsidP="008672DD">
                            <w:pPr>
                              <w:jc w:val="center"/>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sidRPr="00D261F6">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PREVENTIVO Y CORRECTIVO A EQUIPOS DE TRANSPORTACIÓN VERTICAL INSTALADOS EN LOS INMUEBLES PERTENECIENTES A LA SALA SUPERIOR DEL TRIBUNAL ELECTORAL DEL PODER JUDICIAL DE LA FEDERACIÓN</w:t>
                            </w:r>
                          </w:p>
                          <w:p w14:paraId="29ABEA90" w14:textId="77777777" w:rsidR="008672DD" w:rsidRDefault="008672DD" w:rsidP="008672DD">
                            <w:pPr>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525EC5" w14:textId="77777777" w:rsidR="008672DD" w:rsidRDefault="008672DD" w:rsidP="008672DD">
                            <w:pPr>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0A77D8" w14:textId="77777777" w:rsidR="008672DD" w:rsidRPr="00244B98" w:rsidRDefault="008672DD" w:rsidP="008672DD">
                            <w:pPr>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EJERCICIO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05E61EF" id="_x0000_t202" coordsize="21600,21600" o:spt="202" path="m,l,21600r21600,l21600,xe">
                <v:stroke joinstyle="miter"/>
                <v:path gradientshapeok="t" o:connecttype="rect"/>
              </v:shapetype>
              <v:shape id="Cuadro de texto 2" o:spid="_x0000_s1027" type="#_x0000_t202" style="position:absolute;margin-left:0;margin-top:.9pt;width:418.45pt;height:153.1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" filled="f" stroked="f">
                <v:textbox style="mso-fit-shape-to-text:t">
                  <w:txbxContent>
                    <w:p w14:paraId="739D1DBB" w14:textId="77777777" w:rsidR="008672DD" w:rsidRDefault="008672DD" w:rsidP="008672DD">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6D8A7D3A" w14:textId="77777777" w:rsidR="008672DD" w:rsidRPr="00244B98" w:rsidRDefault="008672DD" w:rsidP="008672DD">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F3024B" w14:textId="2A3658E2" w:rsidR="008672DD" w:rsidRDefault="008672DD" w:rsidP="008672DD">
                      <w:pPr>
                        <w:jc w:val="center"/>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sidRPr="00D261F6">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PREVENTIVO Y CORRECTIVO A EQUIPOS DE TRANSPORTACIÓN VERTICAL INSTALADOS EN LOS INMUEBLES PERTENECIENTES A LA SALA SUPERIOR DEL TRIBUNAL ELECTORAL DEL PODER JUDICIAL DE LA FEDERACIÓN</w:t>
                      </w:r>
                    </w:p>
                    <w:p w14:paraId="29ABEA90" w14:textId="77777777" w:rsidR="008672DD" w:rsidRDefault="008672DD" w:rsidP="008672DD">
                      <w:pPr>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525EC5" w14:textId="77777777" w:rsidR="008672DD" w:rsidRDefault="008672DD" w:rsidP="008672DD">
                      <w:pPr>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0A77D8" w14:textId="77777777" w:rsidR="008672DD" w:rsidRPr="00244B98" w:rsidRDefault="008672DD" w:rsidP="008672DD">
                      <w:pPr>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EJERCICIO 2024</w:t>
                      </w:r>
                    </w:p>
                  </w:txbxContent>
                </v:textbox>
                <w10:wrap anchorx="margin"/>
              </v:shape>
            </w:pict>
          </mc:Fallback>
        </mc:AlternateContent>
      </w:r>
    </w:p>
    <w:p w14:paraId="33E8970B" w14:textId="77777777" w:rsidR="00132F94" w:rsidRDefault="00132F94" w:rsidP="00C50064">
      <w:pPr>
        <w:spacing w:after="80"/>
        <w:rPr>
          <w:rFonts w:ascii="Arial" w:eastAsia="Calibri" w:hAnsi="Arial" w:cs="Arial"/>
          <w:b/>
          <w:iCs/>
          <w:sz w:val="20"/>
          <w:szCs w:val="20"/>
          <w:u w:val="single"/>
          <w:lang w:val="es-MX" w:eastAsia="en-US"/>
        </w:rPr>
      </w:pPr>
    </w:p>
    <w:p w14:paraId="37A6DDF3" w14:textId="77777777" w:rsidR="00132F94" w:rsidRDefault="00132F94" w:rsidP="00C50064">
      <w:pPr>
        <w:spacing w:after="80"/>
        <w:rPr>
          <w:rFonts w:ascii="Arial" w:eastAsia="Calibri" w:hAnsi="Arial" w:cs="Arial"/>
          <w:b/>
          <w:iCs/>
          <w:sz w:val="20"/>
          <w:szCs w:val="20"/>
          <w:u w:val="single"/>
          <w:lang w:val="es-MX" w:eastAsia="en-US"/>
        </w:rPr>
      </w:pPr>
    </w:p>
    <w:p w14:paraId="12AE8466" w14:textId="77777777" w:rsidR="00132F94" w:rsidRDefault="00132F94" w:rsidP="00C50064">
      <w:pPr>
        <w:spacing w:after="80"/>
        <w:rPr>
          <w:rFonts w:ascii="Arial" w:eastAsia="Calibri" w:hAnsi="Arial" w:cs="Arial"/>
          <w:b/>
          <w:iCs/>
          <w:sz w:val="20"/>
          <w:szCs w:val="20"/>
          <w:u w:val="single"/>
          <w:lang w:val="es-MX" w:eastAsia="en-US"/>
        </w:rPr>
      </w:pPr>
    </w:p>
    <w:p w14:paraId="1E26F54D" w14:textId="77777777" w:rsidR="00132F94" w:rsidRDefault="00132F94" w:rsidP="00C50064">
      <w:pPr>
        <w:spacing w:after="80"/>
        <w:rPr>
          <w:rFonts w:ascii="Arial" w:eastAsia="Calibri" w:hAnsi="Arial" w:cs="Arial"/>
          <w:b/>
          <w:iCs/>
          <w:sz w:val="20"/>
          <w:szCs w:val="20"/>
          <w:u w:val="single"/>
          <w:lang w:val="es-MX" w:eastAsia="en-US"/>
        </w:rPr>
      </w:pPr>
    </w:p>
    <w:p w14:paraId="46381609" w14:textId="77777777" w:rsidR="00132F94" w:rsidRDefault="00132F94" w:rsidP="00C50064">
      <w:pPr>
        <w:spacing w:after="80"/>
        <w:rPr>
          <w:rFonts w:ascii="Arial" w:eastAsia="Calibri" w:hAnsi="Arial" w:cs="Arial"/>
          <w:b/>
          <w:iCs/>
          <w:sz w:val="20"/>
          <w:szCs w:val="20"/>
          <w:u w:val="single"/>
          <w:lang w:val="es-MX" w:eastAsia="en-US"/>
        </w:rPr>
      </w:pPr>
    </w:p>
    <w:p w14:paraId="7FDC07CA" w14:textId="77777777" w:rsidR="00132F94" w:rsidRDefault="00132F94" w:rsidP="00C50064">
      <w:pPr>
        <w:spacing w:after="80"/>
        <w:rPr>
          <w:rFonts w:ascii="Arial" w:eastAsia="Calibri" w:hAnsi="Arial" w:cs="Arial"/>
          <w:b/>
          <w:iCs/>
          <w:sz w:val="20"/>
          <w:szCs w:val="20"/>
          <w:u w:val="single"/>
          <w:lang w:val="es-MX" w:eastAsia="en-US"/>
        </w:rPr>
      </w:pPr>
    </w:p>
    <w:p w14:paraId="70F7FF6A" w14:textId="77777777" w:rsidR="00132F94" w:rsidRDefault="00132F94" w:rsidP="00C50064">
      <w:pPr>
        <w:spacing w:after="80"/>
        <w:rPr>
          <w:rFonts w:ascii="Arial" w:eastAsia="Calibri" w:hAnsi="Arial" w:cs="Arial"/>
          <w:b/>
          <w:iCs/>
          <w:sz w:val="20"/>
          <w:szCs w:val="20"/>
          <w:u w:val="single"/>
          <w:lang w:val="es-MX" w:eastAsia="en-US"/>
        </w:rPr>
      </w:pPr>
    </w:p>
    <w:p w14:paraId="45A8B16B" w14:textId="77777777" w:rsidR="00132F94" w:rsidRDefault="00132F94" w:rsidP="00C50064">
      <w:pPr>
        <w:spacing w:after="80"/>
        <w:rPr>
          <w:rFonts w:ascii="Arial" w:eastAsia="Calibri" w:hAnsi="Arial" w:cs="Arial"/>
          <w:b/>
          <w:iCs/>
          <w:sz w:val="20"/>
          <w:szCs w:val="20"/>
          <w:u w:val="single"/>
          <w:lang w:val="es-MX" w:eastAsia="en-US"/>
        </w:rPr>
      </w:pPr>
    </w:p>
    <w:p w14:paraId="092FAC58" w14:textId="77777777" w:rsidR="00132F94" w:rsidRDefault="00132F94" w:rsidP="00C50064">
      <w:pPr>
        <w:spacing w:after="80"/>
        <w:rPr>
          <w:rFonts w:ascii="Arial" w:eastAsia="Calibri" w:hAnsi="Arial" w:cs="Arial"/>
          <w:b/>
          <w:iCs/>
          <w:sz w:val="20"/>
          <w:szCs w:val="20"/>
          <w:u w:val="single"/>
          <w:lang w:val="es-MX" w:eastAsia="en-US"/>
        </w:rPr>
      </w:pPr>
    </w:p>
    <w:p w14:paraId="093F5777" w14:textId="77777777" w:rsidR="00132F94" w:rsidRDefault="00132F94" w:rsidP="00C50064">
      <w:pPr>
        <w:spacing w:after="80"/>
        <w:rPr>
          <w:rFonts w:ascii="Arial" w:eastAsia="Calibri" w:hAnsi="Arial" w:cs="Arial"/>
          <w:b/>
          <w:iCs/>
          <w:sz w:val="20"/>
          <w:szCs w:val="20"/>
          <w:u w:val="single"/>
          <w:lang w:val="es-MX" w:eastAsia="en-US"/>
        </w:rPr>
      </w:pPr>
    </w:p>
    <w:p w14:paraId="6F624606" w14:textId="77777777" w:rsidR="00132F94" w:rsidRDefault="00132F94" w:rsidP="00C50064">
      <w:pPr>
        <w:spacing w:after="80"/>
        <w:rPr>
          <w:rFonts w:ascii="Arial" w:eastAsia="Calibri" w:hAnsi="Arial" w:cs="Arial"/>
          <w:b/>
          <w:iCs/>
          <w:sz w:val="20"/>
          <w:szCs w:val="20"/>
          <w:u w:val="single"/>
          <w:lang w:val="es-MX" w:eastAsia="en-US"/>
        </w:rPr>
      </w:pPr>
    </w:p>
    <w:p w14:paraId="37C4AC26" w14:textId="77777777" w:rsidR="00132F94" w:rsidRDefault="00132F94" w:rsidP="00C50064">
      <w:pPr>
        <w:spacing w:after="80"/>
        <w:rPr>
          <w:rFonts w:ascii="Arial" w:eastAsia="Calibri" w:hAnsi="Arial" w:cs="Arial"/>
          <w:b/>
          <w:iCs/>
          <w:sz w:val="20"/>
          <w:szCs w:val="20"/>
          <w:u w:val="single"/>
          <w:lang w:val="es-MX" w:eastAsia="en-US"/>
        </w:rPr>
      </w:pPr>
    </w:p>
    <w:p w14:paraId="7E72DE92" w14:textId="77777777" w:rsidR="00132F94" w:rsidRDefault="00132F94" w:rsidP="00C50064">
      <w:pPr>
        <w:spacing w:after="80"/>
        <w:rPr>
          <w:rFonts w:ascii="Arial" w:eastAsia="Calibri" w:hAnsi="Arial" w:cs="Arial"/>
          <w:b/>
          <w:iCs/>
          <w:sz w:val="20"/>
          <w:szCs w:val="20"/>
          <w:u w:val="single"/>
          <w:lang w:val="es-MX" w:eastAsia="en-US"/>
        </w:rPr>
      </w:pPr>
    </w:p>
    <w:p w14:paraId="5D497B2B" w14:textId="77777777" w:rsidR="00132F94" w:rsidRDefault="00132F94" w:rsidP="00C50064">
      <w:pPr>
        <w:spacing w:after="80"/>
        <w:rPr>
          <w:rFonts w:ascii="Arial" w:eastAsia="Calibri" w:hAnsi="Arial" w:cs="Arial"/>
          <w:b/>
          <w:iCs/>
          <w:sz w:val="20"/>
          <w:szCs w:val="20"/>
          <w:u w:val="single"/>
          <w:lang w:val="es-MX" w:eastAsia="en-US"/>
        </w:rPr>
      </w:pPr>
    </w:p>
    <w:p w14:paraId="11C072AC" w14:textId="77777777" w:rsidR="00132F94" w:rsidRDefault="00132F94" w:rsidP="00C50064">
      <w:pPr>
        <w:spacing w:after="80"/>
        <w:rPr>
          <w:rFonts w:ascii="Arial" w:eastAsia="Calibri" w:hAnsi="Arial" w:cs="Arial"/>
          <w:b/>
          <w:iCs/>
          <w:sz w:val="20"/>
          <w:szCs w:val="20"/>
          <w:u w:val="single"/>
          <w:lang w:val="es-MX" w:eastAsia="en-US"/>
        </w:rPr>
      </w:pPr>
    </w:p>
    <w:p w14:paraId="40F1FFB4" w14:textId="77777777" w:rsidR="00132F94" w:rsidRDefault="00132F94" w:rsidP="00C50064">
      <w:pPr>
        <w:spacing w:after="80"/>
        <w:rPr>
          <w:rFonts w:ascii="Arial" w:eastAsia="Calibri" w:hAnsi="Arial" w:cs="Arial"/>
          <w:b/>
          <w:iCs/>
          <w:sz w:val="20"/>
          <w:szCs w:val="20"/>
          <w:u w:val="single"/>
          <w:lang w:val="es-MX" w:eastAsia="en-US"/>
        </w:rPr>
      </w:pPr>
    </w:p>
    <w:p w14:paraId="488E3957" w14:textId="77777777" w:rsidR="00132F94" w:rsidRDefault="00132F94" w:rsidP="00C50064">
      <w:pPr>
        <w:spacing w:after="80"/>
        <w:rPr>
          <w:rFonts w:ascii="Arial" w:eastAsia="Calibri" w:hAnsi="Arial" w:cs="Arial"/>
          <w:b/>
          <w:iCs/>
          <w:sz w:val="20"/>
          <w:szCs w:val="20"/>
          <w:u w:val="single"/>
          <w:lang w:val="es-MX" w:eastAsia="en-US"/>
        </w:rPr>
      </w:pPr>
    </w:p>
    <w:p w14:paraId="4ABD7629" w14:textId="77777777" w:rsidR="00132F94" w:rsidRDefault="00132F94" w:rsidP="00C50064">
      <w:pPr>
        <w:spacing w:after="80"/>
        <w:rPr>
          <w:rFonts w:ascii="Arial" w:eastAsia="Calibri" w:hAnsi="Arial" w:cs="Arial"/>
          <w:b/>
          <w:iCs/>
          <w:sz w:val="20"/>
          <w:szCs w:val="20"/>
          <w:u w:val="single"/>
          <w:lang w:val="es-MX" w:eastAsia="en-US"/>
        </w:rPr>
      </w:pPr>
    </w:p>
    <w:p w14:paraId="5EF2E3D1" w14:textId="77777777" w:rsidR="00132F94" w:rsidRDefault="00132F94" w:rsidP="00C50064">
      <w:pPr>
        <w:spacing w:after="80"/>
        <w:rPr>
          <w:rFonts w:ascii="Arial" w:eastAsia="Calibri" w:hAnsi="Arial" w:cs="Arial"/>
          <w:b/>
          <w:iCs/>
          <w:sz w:val="20"/>
          <w:szCs w:val="20"/>
          <w:u w:val="single"/>
          <w:lang w:val="es-MX" w:eastAsia="en-US"/>
        </w:rPr>
      </w:pPr>
    </w:p>
    <w:p w14:paraId="459AD717" w14:textId="77777777" w:rsidR="00132F94" w:rsidRDefault="00132F94" w:rsidP="00C50064">
      <w:pPr>
        <w:spacing w:after="80"/>
        <w:rPr>
          <w:rFonts w:ascii="Arial" w:eastAsia="Calibri" w:hAnsi="Arial" w:cs="Arial"/>
          <w:b/>
          <w:iCs/>
          <w:sz w:val="20"/>
          <w:szCs w:val="20"/>
          <w:u w:val="single"/>
          <w:lang w:val="es-MX" w:eastAsia="en-US"/>
        </w:rPr>
      </w:pPr>
    </w:p>
    <w:p w14:paraId="39037874" w14:textId="77777777" w:rsidR="00132F94" w:rsidRDefault="00132F94" w:rsidP="00C50064">
      <w:pPr>
        <w:spacing w:after="80"/>
        <w:rPr>
          <w:rFonts w:ascii="Arial" w:eastAsia="Calibri" w:hAnsi="Arial" w:cs="Arial"/>
          <w:b/>
          <w:iCs/>
          <w:sz w:val="20"/>
          <w:szCs w:val="20"/>
          <w:u w:val="single"/>
          <w:lang w:val="es-MX" w:eastAsia="en-US"/>
        </w:rPr>
      </w:pPr>
    </w:p>
    <w:p w14:paraId="4AE29125" w14:textId="77777777" w:rsidR="00132F94" w:rsidRDefault="00132F94" w:rsidP="00C50064">
      <w:pPr>
        <w:spacing w:after="80"/>
        <w:rPr>
          <w:rFonts w:ascii="Arial" w:eastAsia="Calibri" w:hAnsi="Arial" w:cs="Arial"/>
          <w:b/>
          <w:iCs/>
          <w:sz w:val="20"/>
          <w:szCs w:val="20"/>
          <w:u w:val="single"/>
          <w:lang w:val="es-MX" w:eastAsia="en-US"/>
        </w:rPr>
      </w:pPr>
    </w:p>
    <w:p w14:paraId="69B85CB7" w14:textId="77777777" w:rsidR="00132F94" w:rsidRDefault="00132F94" w:rsidP="00C50064">
      <w:pPr>
        <w:spacing w:after="80"/>
        <w:rPr>
          <w:rFonts w:ascii="Arial" w:eastAsia="Calibri" w:hAnsi="Arial" w:cs="Arial"/>
          <w:b/>
          <w:iCs/>
          <w:sz w:val="20"/>
          <w:szCs w:val="20"/>
          <w:u w:val="single"/>
          <w:lang w:val="es-MX" w:eastAsia="en-US"/>
        </w:rPr>
      </w:pPr>
    </w:p>
    <w:p w14:paraId="3A9042FD" w14:textId="77777777" w:rsidR="00132F94" w:rsidRDefault="00132F94" w:rsidP="00C50064">
      <w:pPr>
        <w:spacing w:after="80"/>
        <w:rPr>
          <w:rFonts w:ascii="Arial" w:eastAsia="Calibri" w:hAnsi="Arial" w:cs="Arial"/>
          <w:b/>
          <w:iCs/>
          <w:sz w:val="20"/>
          <w:szCs w:val="20"/>
          <w:u w:val="single"/>
          <w:lang w:val="es-MX" w:eastAsia="en-US"/>
        </w:rPr>
      </w:pPr>
    </w:p>
    <w:p w14:paraId="3E3CCF6D" w14:textId="77777777" w:rsidR="00132F94" w:rsidRDefault="00132F94" w:rsidP="00C50064">
      <w:pPr>
        <w:spacing w:after="80"/>
        <w:rPr>
          <w:rFonts w:ascii="Arial" w:eastAsia="Calibri" w:hAnsi="Arial" w:cs="Arial"/>
          <w:b/>
          <w:iCs/>
          <w:sz w:val="20"/>
          <w:szCs w:val="20"/>
          <w:u w:val="single"/>
          <w:lang w:val="es-MX" w:eastAsia="en-US"/>
        </w:rPr>
      </w:pPr>
    </w:p>
    <w:p w14:paraId="7A1898D3" w14:textId="77777777" w:rsidR="00132F94" w:rsidRDefault="00132F94" w:rsidP="00C50064">
      <w:pPr>
        <w:spacing w:after="80"/>
        <w:rPr>
          <w:rFonts w:ascii="Arial" w:eastAsia="Calibri" w:hAnsi="Arial" w:cs="Arial"/>
          <w:b/>
          <w:iCs/>
          <w:sz w:val="20"/>
          <w:szCs w:val="20"/>
          <w:u w:val="single"/>
          <w:lang w:val="es-MX" w:eastAsia="en-US"/>
        </w:rPr>
      </w:pPr>
    </w:p>
    <w:p w14:paraId="08FC4EB0" w14:textId="77777777" w:rsidR="00132F94" w:rsidRDefault="00132F94" w:rsidP="00C50064">
      <w:pPr>
        <w:spacing w:after="80"/>
        <w:rPr>
          <w:rFonts w:ascii="Arial" w:eastAsia="Calibri" w:hAnsi="Arial" w:cs="Arial"/>
          <w:b/>
          <w:iCs/>
          <w:sz w:val="20"/>
          <w:szCs w:val="20"/>
          <w:u w:val="single"/>
          <w:lang w:val="es-MX" w:eastAsia="en-US"/>
        </w:rPr>
      </w:pPr>
    </w:p>
    <w:p w14:paraId="1B39C470" w14:textId="77777777" w:rsidR="00BF31C7" w:rsidRPr="0001634B" w:rsidRDefault="00BF31C7" w:rsidP="002B6313">
      <w:pPr>
        <w:shd w:val="clear" w:color="auto" w:fill="D0CECE" w:themeFill="background2" w:themeFillShade="E6"/>
        <w:spacing w:after="120"/>
        <w:jc w:val="right"/>
        <w:rPr>
          <w:rFonts w:ascii="Arial" w:hAnsi="Arial" w:cs="Arial"/>
          <w:b/>
          <w:spacing w:val="80"/>
          <w:sz w:val="28"/>
          <w:szCs w:val="28"/>
        </w:rPr>
      </w:pPr>
      <w:bookmarkStart w:id="0" w:name="OBJETOAT1"/>
      <w:r w:rsidRPr="0001634B">
        <w:rPr>
          <w:rFonts w:ascii="Arial" w:hAnsi="Arial" w:cs="Arial"/>
          <w:b/>
          <w:spacing w:val="80"/>
          <w:sz w:val="28"/>
          <w:szCs w:val="28"/>
        </w:rPr>
        <w:lastRenderedPageBreak/>
        <w:t>OBJETO DEL SERVICIO</w:t>
      </w:r>
    </w:p>
    <w:bookmarkEnd w:id="0"/>
    <w:p w14:paraId="1AB94D42" w14:textId="5B561F55" w:rsidR="00BF31C7" w:rsidRDefault="007075C9" w:rsidP="00290CDE">
      <w:pPr>
        <w:tabs>
          <w:tab w:val="left" w:pos="-720"/>
          <w:tab w:val="left" w:pos="142"/>
        </w:tabs>
        <w:suppressAutoHyphens/>
        <w:ind w:right="45"/>
        <w:jc w:val="both"/>
        <w:rPr>
          <w:rFonts w:ascii="Arial" w:eastAsia="Calibri" w:hAnsi="Arial" w:cs="Arial"/>
          <w:iCs/>
          <w:sz w:val="20"/>
          <w:szCs w:val="20"/>
          <w:lang w:val="es-MX" w:eastAsia="en-US"/>
        </w:rPr>
      </w:pPr>
      <w:r w:rsidRPr="00290CDE">
        <w:rPr>
          <w:rFonts w:ascii="Arial" w:eastAsia="Calibri" w:hAnsi="Arial" w:cs="Arial"/>
          <w:iCs/>
          <w:sz w:val="20"/>
          <w:szCs w:val="20"/>
          <w:lang w:val="es-MX" w:eastAsia="en-US"/>
        </w:rPr>
        <w:t>M</w:t>
      </w:r>
      <w:r w:rsidR="00B27661" w:rsidRPr="00290CDE">
        <w:rPr>
          <w:rFonts w:ascii="Arial" w:eastAsia="Calibri" w:hAnsi="Arial" w:cs="Arial"/>
          <w:iCs/>
          <w:sz w:val="20"/>
          <w:szCs w:val="20"/>
          <w:lang w:val="es-MX" w:eastAsia="en-US"/>
        </w:rPr>
        <w:t>antenimiento preventivo y en su caso correctivo</w:t>
      </w:r>
      <w:r w:rsidR="00ED3B6B" w:rsidRPr="00290CDE">
        <w:rPr>
          <w:rFonts w:ascii="Arial" w:eastAsia="Calibri" w:hAnsi="Arial" w:cs="Arial"/>
          <w:iCs/>
          <w:sz w:val="20"/>
          <w:szCs w:val="20"/>
          <w:lang w:val="es-MX" w:eastAsia="en-US"/>
        </w:rPr>
        <w:t xml:space="preserve"> a </w:t>
      </w:r>
      <w:r w:rsidR="00EB516C" w:rsidRPr="00290CDE">
        <w:rPr>
          <w:rFonts w:ascii="Arial" w:eastAsia="Calibri" w:hAnsi="Arial" w:cs="Arial"/>
          <w:iCs/>
          <w:sz w:val="20"/>
          <w:szCs w:val="20"/>
          <w:lang w:val="es-MX" w:eastAsia="en-US"/>
        </w:rPr>
        <w:t>los elevadores de autos,</w:t>
      </w:r>
      <w:r w:rsidR="00ED3B6B" w:rsidRPr="00290CDE">
        <w:rPr>
          <w:rFonts w:ascii="Arial" w:eastAsia="Calibri" w:hAnsi="Arial" w:cs="Arial"/>
          <w:iCs/>
          <w:sz w:val="20"/>
          <w:szCs w:val="20"/>
          <w:lang w:val="es-MX" w:eastAsia="en-US"/>
        </w:rPr>
        <w:t xml:space="preserve"> </w:t>
      </w:r>
      <w:r w:rsidR="00EB516C" w:rsidRPr="00290CDE">
        <w:rPr>
          <w:rFonts w:ascii="Arial" w:eastAsia="Calibri" w:hAnsi="Arial" w:cs="Arial"/>
          <w:iCs/>
          <w:sz w:val="20"/>
          <w:szCs w:val="20"/>
          <w:lang w:val="es-MX" w:eastAsia="en-US"/>
        </w:rPr>
        <w:t xml:space="preserve">montacargas y elevadores </w:t>
      </w:r>
    </w:p>
    <w:p w14:paraId="2BA5EB40" w14:textId="01FCA681" w:rsidR="00B27661" w:rsidRDefault="00EB516C" w:rsidP="00290CDE">
      <w:pPr>
        <w:tabs>
          <w:tab w:val="left" w:pos="-720"/>
          <w:tab w:val="left" w:pos="142"/>
        </w:tabs>
        <w:suppressAutoHyphens/>
        <w:ind w:right="45"/>
        <w:jc w:val="both"/>
        <w:rPr>
          <w:rFonts w:ascii="Arial" w:eastAsia="Calibri" w:hAnsi="Arial" w:cs="Arial"/>
          <w:iCs/>
          <w:sz w:val="20"/>
          <w:szCs w:val="20"/>
          <w:lang w:val="es-MX" w:eastAsia="en-US"/>
        </w:rPr>
      </w:pPr>
      <w:r w:rsidRPr="00290CDE">
        <w:rPr>
          <w:rFonts w:ascii="Arial" w:eastAsia="Calibri" w:hAnsi="Arial" w:cs="Arial"/>
          <w:iCs/>
          <w:sz w:val="20"/>
          <w:szCs w:val="20"/>
          <w:lang w:val="es-MX" w:eastAsia="en-US"/>
        </w:rPr>
        <w:t>para personas con discapacidad</w:t>
      </w:r>
      <w:r w:rsidR="00ED3B6B" w:rsidRPr="00290CDE">
        <w:rPr>
          <w:rFonts w:ascii="Arial" w:eastAsia="Calibri" w:hAnsi="Arial" w:cs="Arial"/>
          <w:iCs/>
          <w:sz w:val="20"/>
          <w:szCs w:val="20"/>
          <w:lang w:val="es-MX" w:eastAsia="en-US"/>
        </w:rPr>
        <w:t xml:space="preserve">, </w:t>
      </w:r>
      <w:r w:rsidRPr="00290CDE">
        <w:rPr>
          <w:rFonts w:ascii="Arial" w:eastAsia="Calibri" w:hAnsi="Arial" w:cs="Arial"/>
          <w:iCs/>
          <w:sz w:val="20"/>
          <w:szCs w:val="20"/>
          <w:lang w:val="es-MX" w:eastAsia="en-US"/>
        </w:rPr>
        <w:t xml:space="preserve">instalados en los inmuebles </w:t>
      </w:r>
      <w:r w:rsidR="00ED3B6B" w:rsidRPr="00290CDE">
        <w:rPr>
          <w:rFonts w:ascii="Arial" w:eastAsia="Calibri" w:hAnsi="Arial" w:cs="Arial"/>
          <w:iCs/>
          <w:sz w:val="20"/>
          <w:szCs w:val="20"/>
          <w:lang w:val="es-MX" w:eastAsia="en-US"/>
        </w:rPr>
        <w:t xml:space="preserve">pertenecientes a </w:t>
      </w:r>
      <w:r w:rsidRPr="00290CDE">
        <w:rPr>
          <w:rFonts w:ascii="Arial" w:eastAsia="Calibri" w:hAnsi="Arial" w:cs="Arial"/>
          <w:iCs/>
          <w:sz w:val="20"/>
          <w:szCs w:val="20"/>
          <w:lang w:val="es-MX" w:eastAsia="en-US"/>
        </w:rPr>
        <w:t xml:space="preserve">la Sala Superior </w:t>
      </w:r>
      <w:r w:rsidRPr="002F5174">
        <w:rPr>
          <w:rFonts w:ascii="Arial" w:eastAsia="Calibri" w:hAnsi="Arial" w:cs="Arial"/>
          <w:iCs/>
          <w:sz w:val="20"/>
          <w:szCs w:val="20"/>
          <w:lang w:val="es-MX" w:eastAsia="en-US"/>
        </w:rPr>
        <w:t>d</w:t>
      </w:r>
      <w:r w:rsidRPr="00290CDE">
        <w:rPr>
          <w:rFonts w:ascii="Arial" w:eastAsia="Calibri" w:hAnsi="Arial" w:cs="Arial"/>
          <w:iCs/>
          <w:sz w:val="20"/>
          <w:szCs w:val="20"/>
          <w:lang w:val="es-MX" w:eastAsia="en-US"/>
        </w:rPr>
        <w:t>el T</w:t>
      </w:r>
      <w:r w:rsidR="00107F2D">
        <w:rPr>
          <w:rFonts w:ascii="Arial" w:eastAsia="Calibri" w:hAnsi="Arial" w:cs="Arial"/>
          <w:iCs/>
          <w:sz w:val="20"/>
          <w:szCs w:val="20"/>
          <w:lang w:val="es-MX" w:eastAsia="en-US"/>
        </w:rPr>
        <w:t xml:space="preserve">ribunal Electoral del Poder Judicial de la Federación (en adelante </w:t>
      </w:r>
      <w:r w:rsidR="00107F2D" w:rsidRPr="00107F2D">
        <w:rPr>
          <w:rFonts w:ascii="Arial" w:eastAsia="Calibri" w:hAnsi="Arial" w:cs="Arial"/>
          <w:b/>
          <w:bCs/>
          <w:iCs/>
          <w:sz w:val="20"/>
          <w:szCs w:val="20"/>
          <w:lang w:val="es-MX" w:eastAsia="en-US"/>
        </w:rPr>
        <w:t>“El Tribunal”</w:t>
      </w:r>
      <w:r w:rsidR="00107F2D">
        <w:rPr>
          <w:rFonts w:ascii="Arial" w:eastAsia="Calibri" w:hAnsi="Arial" w:cs="Arial"/>
          <w:iCs/>
          <w:sz w:val="20"/>
          <w:szCs w:val="20"/>
          <w:lang w:val="es-MX" w:eastAsia="en-US"/>
        </w:rPr>
        <w:t>)</w:t>
      </w:r>
      <w:r w:rsidRPr="00290CDE">
        <w:rPr>
          <w:rFonts w:ascii="Arial" w:eastAsia="Calibri" w:hAnsi="Arial" w:cs="Arial"/>
          <w:iCs/>
          <w:sz w:val="20"/>
          <w:szCs w:val="20"/>
          <w:lang w:val="es-MX" w:eastAsia="en-US"/>
        </w:rPr>
        <w:t>, para garantizar las condiciones óptimas de seguridad y minimizar los</w:t>
      </w:r>
      <w:r w:rsidR="00ED3B6B" w:rsidRPr="00290CDE">
        <w:rPr>
          <w:rFonts w:ascii="Arial" w:eastAsia="Calibri" w:hAnsi="Arial" w:cs="Arial"/>
          <w:iCs/>
          <w:sz w:val="20"/>
          <w:szCs w:val="20"/>
          <w:lang w:val="es-MX" w:eastAsia="en-US"/>
        </w:rPr>
        <w:t xml:space="preserve"> riesgos de los funcionarios, en los siguientes domicilios:</w:t>
      </w:r>
    </w:p>
    <w:p w14:paraId="679A9F21" w14:textId="77777777" w:rsidR="0036216E" w:rsidRDefault="0036216E" w:rsidP="00290CDE">
      <w:pPr>
        <w:tabs>
          <w:tab w:val="left" w:pos="-720"/>
          <w:tab w:val="left" w:pos="142"/>
        </w:tabs>
        <w:suppressAutoHyphens/>
        <w:ind w:right="45"/>
        <w:jc w:val="both"/>
        <w:rPr>
          <w:rFonts w:ascii="Arial" w:eastAsia="Calibri" w:hAnsi="Arial" w:cs="Arial"/>
          <w:iCs/>
          <w:sz w:val="20"/>
          <w:szCs w:val="20"/>
          <w:lang w:val="es-MX" w:eastAsia="en-US"/>
        </w:rPr>
      </w:pPr>
    </w:p>
    <w:p w14:paraId="173EC993" w14:textId="77777777" w:rsidR="00F24ECE" w:rsidRPr="00CF1E9E" w:rsidRDefault="00F24ECE" w:rsidP="00F24ECE">
      <w:pPr>
        <w:pStyle w:val="Prrafodelista"/>
        <w:ind w:left="0"/>
        <w:jc w:val="center"/>
        <w:rPr>
          <w:rFonts w:ascii="Arial" w:hAnsi="Arial" w:cs="Arial"/>
          <w:b/>
          <w:iCs/>
          <w:sz w:val="20"/>
          <w:szCs w:val="20"/>
        </w:rPr>
      </w:pPr>
      <w:r w:rsidRPr="00CF1E9E">
        <w:rPr>
          <w:rFonts w:ascii="Arial" w:hAnsi="Arial" w:cs="Arial"/>
          <w:b/>
          <w:iCs/>
          <w:sz w:val="20"/>
          <w:szCs w:val="20"/>
        </w:rPr>
        <w:t>SERVICIO A</w:t>
      </w:r>
      <w:r>
        <w:rPr>
          <w:rFonts w:ascii="Arial" w:hAnsi="Arial" w:cs="Arial"/>
          <w:b/>
          <w:iCs/>
          <w:sz w:val="20"/>
          <w:szCs w:val="20"/>
        </w:rPr>
        <w:t xml:space="preserve"> LOS</w:t>
      </w:r>
      <w:r w:rsidRPr="00CF1E9E">
        <w:rPr>
          <w:rFonts w:ascii="Arial" w:hAnsi="Arial" w:cs="Arial"/>
          <w:b/>
          <w:iCs/>
          <w:sz w:val="20"/>
          <w:szCs w:val="20"/>
        </w:rPr>
        <w:t xml:space="preserve"> INMUEBLE</w:t>
      </w:r>
      <w:r>
        <w:rPr>
          <w:rFonts w:ascii="Arial" w:hAnsi="Arial" w:cs="Arial"/>
          <w:b/>
          <w:iCs/>
          <w:sz w:val="20"/>
          <w:szCs w:val="20"/>
        </w:rPr>
        <w:t>S</w:t>
      </w:r>
      <w:r w:rsidRPr="00CF1E9E">
        <w:rPr>
          <w:rFonts w:ascii="Arial" w:hAnsi="Arial" w:cs="Arial"/>
          <w:b/>
          <w:iCs/>
          <w:sz w:val="20"/>
          <w:szCs w:val="20"/>
        </w:rPr>
        <w:t xml:space="preserve"> POR PARTE DEL PRESTADOR DEL SERVICIO</w:t>
      </w:r>
    </w:p>
    <w:p w14:paraId="5EC7BF47" w14:textId="2420F255" w:rsidR="00F24ECE" w:rsidRPr="00CF1E9E" w:rsidRDefault="008C7215" w:rsidP="0087496D">
      <w:pPr>
        <w:pStyle w:val="Prrafodelista"/>
        <w:spacing w:after="120"/>
        <w:ind w:left="0"/>
        <w:jc w:val="center"/>
        <w:rPr>
          <w:rFonts w:ascii="Arial" w:hAnsi="Arial" w:cs="Arial"/>
          <w:b/>
          <w:iCs/>
          <w:sz w:val="20"/>
          <w:szCs w:val="20"/>
        </w:rPr>
      </w:pPr>
      <w:r>
        <w:rPr>
          <w:rFonts w:ascii="Arial" w:eastAsia="Calibri" w:hAnsi="Arial" w:cs="Arial"/>
          <w:iCs/>
          <w:sz w:val="20"/>
          <w:szCs w:val="20"/>
          <w:lang w:val="es-MX" w:eastAsia="en-US"/>
        </w:rPr>
        <w:t xml:space="preserve">(en adelante </w:t>
      </w:r>
      <w:r w:rsidR="001441D6" w:rsidRPr="001441D6">
        <w:rPr>
          <w:rFonts w:ascii="Arial" w:eastAsia="Calibri" w:hAnsi="Arial" w:cs="Arial"/>
          <w:b/>
          <w:bCs/>
          <w:iCs/>
          <w:sz w:val="20"/>
          <w:szCs w:val="20"/>
          <w:lang w:val="es-MX" w:eastAsia="en-US"/>
        </w:rPr>
        <w:t>“El Participante”</w:t>
      </w:r>
      <w:r>
        <w:rPr>
          <w:rFonts w:ascii="Arial" w:eastAsia="Calibri" w:hAnsi="Arial" w:cs="Arial"/>
          <w:iCs/>
          <w:sz w:val="20"/>
          <w:szCs w:val="20"/>
          <w:lang w:val="es-MX" w:eastAsia="en-US"/>
        </w:rPr>
        <w:t>)</w:t>
      </w:r>
    </w:p>
    <w:tbl>
      <w:tblPr>
        <w:tblW w:w="9426" w:type="dxa"/>
        <w:tblCellMar>
          <w:left w:w="70" w:type="dxa"/>
          <w:right w:w="70" w:type="dxa"/>
        </w:tblCellMar>
        <w:tblLook w:val="04A0" w:firstRow="1" w:lastRow="0" w:firstColumn="1" w:lastColumn="0" w:noHBand="0" w:noVBand="1"/>
      </w:tblPr>
      <w:tblGrid>
        <w:gridCol w:w="2055"/>
        <w:gridCol w:w="4678"/>
        <w:gridCol w:w="2693"/>
      </w:tblGrid>
      <w:tr w:rsidR="00F24ECE" w:rsidRPr="00CF1E9E" w14:paraId="2F34C170" w14:textId="77777777" w:rsidTr="009103C5">
        <w:trPr>
          <w:trHeight w:val="285"/>
        </w:trPr>
        <w:tc>
          <w:tcPr>
            <w:tcW w:w="2055"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3001ED72" w14:textId="77777777" w:rsidR="00F24ECE" w:rsidRPr="00F24ECE" w:rsidRDefault="00F24ECE" w:rsidP="00F37122">
            <w:pPr>
              <w:jc w:val="center"/>
              <w:rPr>
                <w:rFonts w:ascii="Arial" w:hAnsi="Arial" w:cs="Arial"/>
                <w:bCs/>
                <w:iCs/>
                <w:color w:val="FFFFFF"/>
                <w:sz w:val="20"/>
                <w:szCs w:val="20"/>
              </w:rPr>
            </w:pPr>
            <w:r w:rsidRPr="00F24ECE">
              <w:rPr>
                <w:rFonts w:ascii="Arial" w:hAnsi="Arial" w:cs="Arial"/>
                <w:b/>
                <w:bCs/>
                <w:iCs/>
                <w:color w:val="FFFFFF"/>
                <w:sz w:val="20"/>
                <w:szCs w:val="20"/>
              </w:rPr>
              <w:t>INMUEBLE</w:t>
            </w:r>
          </w:p>
        </w:tc>
        <w:tc>
          <w:tcPr>
            <w:tcW w:w="4678" w:type="dxa"/>
            <w:tcBorders>
              <w:top w:val="single" w:sz="8" w:space="0" w:color="auto"/>
              <w:left w:val="nil"/>
              <w:bottom w:val="single" w:sz="8" w:space="0" w:color="auto"/>
              <w:right w:val="single" w:sz="8" w:space="0" w:color="auto"/>
            </w:tcBorders>
            <w:shd w:val="clear" w:color="auto" w:fill="4472C4"/>
            <w:vAlign w:val="center"/>
            <w:hideMark/>
          </w:tcPr>
          <w:p w14:paraId="54FF0268" w14:textId="77777777" w:rsidR="00F24ECE" w:rsidRPr="00F24ECE" w:rsidRDefault="00F24ECE" w:rsidP="00F37122">
            <w:pPr>
              <w:jc w:val="center"/>
              <w:rPr>
                <w:rFonts w:ascii="Arial" w:hAnsi="Arial" w:cs="Arial"/>
                <w:bCs/>
                <w:iCs/>
                <w:color w:val="FFFFFF"/>
                <w:sz w:val="20"/>
                <w:szCs w:val="20"/>
              </w:rPr>
            </w:pPr>
            <w:r w:rsidRPr="00F24ECE">
              <w:rPr>
                <w:rFonts w:ascii="Arial" w:hAnsi="Arial" w:cs="Arial"/>
                <w:b/>
                <w:bCs/>
                <w:iCs/>
                <w:color w:val="FFFFFF"/>
                <w:sz w:val="20"/>
                <w:szCs w:val="20"/>
              </w:rPr>
              <w:t>DOMICILIO</w:t>
            </w:r>
          </w:p>
        </w:tc>
        <w:tc>
          <w:tcPr>
            <w:tcW w:w="2693" w:type="dxa"/>
            <w:tcBorders>
              <w:top w:val="single" w:sz="8" w:space="0" w:color="auto"/>
              <w:left w:val="nil"/>
              <w:bottom w:val="single" w:sz="8" w:space="0" w:color="auto"/>
              <w:right w:val="single" w:sz="8" w:space="0" w:color="auto"/>
            </w:tcBorders>
            <w:shd w:val="clear" w:color="auto" w:fill="4472C4"/>
            <w:vAlign w:val="center"/>
          </w:tcPr>
          <w:p w14:paraId="560C415F" w14:textId="77777777" w:rsidR="00F24ECE" w:rsidRPr="00EB35B2" w:rsidRDefault="00EB35B2" w:rsidP="00F37122">
            <w:pPr>
              <w:jc w:val="center"/>
              <w:rPr>
                <w:rFonts w:ascii="Arial" w:hAnsi="Arial" w:cs="Arial"/>
                <w:b/>
                <w:iCs/>
                <w:color w:val="FFFFFF"/>
                <w:sz w:val="20"/>
                <w:szCs w:val="20"/>
              </w:rPr>
            </w:pPr>
            <w:r w:rsidRPr="00EB35B2">
              <w:rPr>
                <w:rFonts w:ascii="Arial" w:hAnsi="Arial" w:cs="Arial"/>
                <w:b/>
                <w:iCs/>
                <w:color w:val="FFFFFF"/>
                <w:sz w:val="20"/>
                <w:szCs w:val="20"/>
              </w:rPr>
              <w:t>EQUIPO</w:t>
            </w:r>
          </w:p>
        </w:tc>
      </w:tr>
      <w:tr w:rsidR="00F24ECE" w:rsidRPr="00CF1E9E" w14:paraId="44E21A8C" w14:textId="77777777" w:rsidTr="009103C5">
        <w:trPr>
          <w:trHeight w:val="360"/>
        </w:trPr>
        <w:tc>
          <w:tcPr>
            <w:tcW w:w="2055" w:type="dxa"/>
            <w:tcBorders>
              <w:top w:val="nil"/>
              <w:left w:val="single" w:sz="8" w:space="0" w:color="auto"/>
              <w:bottom w:val="single" w:sz="8" w:space="0" w:color="auto"/>
              <w:right w:val="single" w:sz="8" w:space="0" w:color="auto"/>
            </w:tcBorders>
            <w:shd w:val="clear" w:color="auto" w:fill="auto"/>
            <w:vAlign w:val="center"/>
            <w:hideMark/>
          </w:tcPr>
          <w:p w14:paraId="15EDBD0F" w14:textId="77777777" w:rsidR="00F24ECE" w:rsidRPr="00CF1E9E" w:rsidRDefault="00F24ECE" w:rsidP="00F37122">
            <w:pPr>
              <w:jc w:val="center"/>
              <w:rPr>
                <w:rFonts w:ascii="Arial" w:hAnsi="Arial" w:cs="Arial"/>
                <w:b/>
                <w:iCs/>
                <w:color w:val="000000"/>
                <w:sz w:val="20"/>
                <w:szCs w:val="20"/>
              </w:rPr>
            </w:pPr>
            <w:r w:rsidRPr="00CF1E9E">
              <w:rPr>
                <w:rFonts w:ascii="Arial" w:hAnsi="Arial" w:cs="Arial"/>
                <w:b/>
                <w:iCs/>
                <w:color w:val="000000"/>
                <w:sz w:val="20"/>
                <w:szCs w:val="20"/>
              </w:rPr>
              <w:t xml:space="preserve">Sala Superior </w:t>
            </w:r>
          </w:p>
        </w:tc>
        <w:tc>
          <w:tcPr>
            <w:tcW w:w="4678" w:type="dxa"/>
            <w:tcBorders>
              <w:top w:val="nil"/>
              <w:left w:val="single" w:sz="8" w:space="0" w:color="auto"/>
              <w:bottom w:val="single" w:sz="8" w:space="0" w:color="000000"/>
              <w:right w:val="single" w:sz="8" w:space="0" w:color="auto"/>
            </w:tcBorders>
            <w:shd w:val="clear" w:color="auto" w:fill="auto"/>
            <w:vAlign w:val="center"/>
            <w:hideMark/>
          </w:tcPr>
          <w:p w14:paraId="5C7A93FB" w14:textId="77777777" w:rsidR="00F24ECE" w:rsidRPr="00105947" w:rsidRDefault="00105947" w:rsidP="00F37122">
            <w:pPr>
              <w:jc w:val="center"/>
              <w:rPr>
                <w:rFonts w:ascii="Arial" w:hAnsi="Arial" w:cs="Arial"/>
                <w:iCs/>
                <w:color w:val="000000"/>
                <w:sz w:val="20"/>
                <w:szCs w:val="20"/>
              </w:rPr>
            </w:pPr>
            <w:r w:rsidRPr="00105947">
              <w:rPr>
                <w:rFonts w:ascii="Arial" w:hAnsi="Arial" w:cs="Arial"/>
                <w:color w:val="000000"/>
                <w:sz w:val="20"/>
                <w:szCs w:val="20"/>
              </w:rPr>
              <w:t>Avenida Carlota Armero No. 5000, Colonia CTM Culhuacán, 04480, Alcaldía Coyoacán, CDMX</w:t>
            </w:r>
          </w:p>
        </w:tc>
        <w:tc>
          <w:tcPr>
            <w:tcW w:w="2693" w:type="dxa"/>
            <w:tcBorders>
              <w:top w:val="nil"/>
              <w:left w:val="single" w:sz="8" w:space="0" w:color="auto"/>
              <w:bottom w:val="single" w:sz="4" w:space="0" w:color="auto"/>
              <w:right w:val="single" w:sz="8" w:space="0" w:color="auto"/>
            </w:tcBorders>
            <w:vAlign w:val="center"/>
          </w:tcPr>
          <w:p w14:paraId="658BF27A" w14:textId="77777777" w:rsidR="00F24ECE" w:rsidRPr="00CF1E9E" w:rsidRDefault="004943C3" w:rsidP="00F37122">
            <w:pPr>
              <w:jc w:val="center"/>
              <w:rPr>
                <w:rFonts w:ascii="Arial" w:hAnsi="Arial" w:cs="Arial"/>
                <w:iCs/>
                <w:color w:val="000000"/>
                <w:sz w:val="20"/>
                <w:szCs w:val="20"/>
              </w:rPr>
            </w:pPr>
            <w:r w:rsidRPr="00290CDE">
              <w:rPr>
                <w:rFonts w:ascii="Arial" w:eastAsia="Calibri" w:hAnsi="Arial" w:cs="Arial"/>
                <w:iCs/>
                <w:sz w:val="20"/>
                <w:szCs w:val="20"/>
                <w:lang w:val="es-MX" w:eastAsia="en-US"/>
              </w:rPr>
              <w:t>Elevadores para personas con discapacidad y de autos</w:t>
            </w:r>
          </w:p>
        </w:tc>
      </w:tr>
      <w:tr w:rsidR="00F24ECE" w:rsidRPr="00CF1E9E" w14:paraId="3A064205" w14:textId="77777777" w:rsidTr="00F06CDE">
        <w:trPr>
          <w:trHeight w:val="563"/>
        </w:trPr>
        <w:tc>
          <w:tcPr>
            <w:tcW w:w="2055" w:type="dxa"/>
            <w:tcBorders>
              <w:top w:val="nil"/>
              <w:left w:val="single" w:sz="8" w:space="0" w:color="auto"/>
              <w:bottom w:val="single" w:sz="4" w:space="0" w:color="auto"/>
              <w:right w:val="single" w:sz="8" w:space="0" w:color="auto"/>
            </w:tcBorders>
            <w:shd w:val="clear" w:color="auto" w:fill="auto"/>
            <w:vAlign w:val="center"/>
            <w:hideMark/>
          </w:tcPr>
          <w:p w14:paraId="312139BD" w14:textId="77777777" w:rsidR="00F24ECE" w:rsidRPr="00105947" w:rsidRDefault="00105947" w:rsidP="00F37122">
            <w:pPr>
              <w:jc w:val="center"/>
              <w:rPr>
                <w:rFonts w:ascii="Arial" w:hAnsi="Arial" w:cs="Arial"/>
                <w:b/>
                <w:iCs/>
                <w:color w:val="000000"/>
                <w:sz w:val="20"/>
                <w:szCs w:val="20"/>
              </w:rPr>
            </w:pPr>
            <w:r w:rsidRPr="00105947">
              <w:rPr>
                <w:rFonts w:ascii="Arial" w:hAnsi="Arial" w:cs="Arial"/>
                <w:b/>
                <w:color w:val="000000"/>
                <w:sz w:val="20"/>
                <w:szCs w:val="20"/>
              </w:rPr>
              <w:t>Edificio Apaches</w:t>
            </w:r>
          </w:p>
        </w:tc>
        <w:tc>
          <w:tcPr>
            <w:tcW w:w="4678" w:type="dxa"/>
            <w:tcBorders>
              <w:top w:val="nil"/>
              <w:left w:val="nil"/>
              <w:bottom w:val="single" w:sz="4" w:space="0" w:color="auto"/>
              <w:right w:val="single" w:sz="8" w:space="0" w:color="auto"/>
            </w:tcBorders>
            <w:shd w:val="clear" w:color="auto" w:fill="auto"/>
            <w:vAlign w:val="center"/>
            <w:hideMark/>
          </w:tcPr>
          <w:p w14:paraId="62B0C912" w14:textId="77777777" w:rsidR="00F24ECE" w:rsidRPr="00105947" w:rsidRDefault="00105947" w:rsidP="009103C5">
            <w:pPr>
              <w:tabs>
                <w:tab w:val="left" w:pos="-720"/>
                <w:tab w:val="left" w:pos="142"/>
              </w:tabs>
              <w:suppressAutoHyphens/>
              <w:ind w:right="45"/>
              <w:jc w:val="center"/>
              <w:rPr>
                <w:rFonts w:ascii="Arial" w:hAnsi="Arial" w:cs="Arial"/>
                <w:iCs/>
                <w:color w:val="000000"/>
                <w:sz w:val="20"/>
                <w:szCs w:val="20"/>
              </w:rPr>
            </w:pPr>
            <w:r w:rsidRPr="00105947">
              <w:rPr>
                <w:rFonts w:ascii="Arial" w:hAnsi="Arial" w:cs="Arial"/>
                <w:color w:val="000000"/>
                <w:sz w:val="20"/>
                <w:szCs w:val="20"/>
              </w:rPr>
              <w:t>Avenida de los Apaches No. 350, Colonia San Francisco Culhuacán, Alcaldía Coyoacán, CDMX</w:t>
            </w:r>
          </w:p>
        </w:tc>
        <w:tc>
          <w:tcPr>
            <w:tcW w:w="2693" w:type="dxa"/>
            <w:tcBorders>
              <w:top w:val="single" w:sz="4" w:space="0" w:color="auto"/>
              <w:left w:val="single" w:sz="8" w:space="0" w:color="auto"/>
              <w:bottom w:val="single" w:sz="4" w:space="0" w:color="auto"/>
              <w:right w:val="single" w:sz="8" w:space="0" w:color="auto"/>
            </w:tcBorders>
            <w:vAlign w:val="center"/>
          </w:tcPr>
          <w:p w14:paraId="331EA755" w14:textId="77777777" w:rsidR="00F24ECE" w:rsidRPr="00CF1E9E" w:rsidRDefault="004943C3" w:rsidP="00EB35B2">
            <w:pPr>
              <w:jc w:val="center"/>
              <w:rPr>
                <w:rFonts w:ascii="Arial" w:hAnsi="Arial" w:cs="Arial"/>
                <w:iCs/>
                <w:color w:val="000000"/>
                <w:sz w:val="20"/>
                <w:szCs w:val="20"/>
              </w:rPr>
            </w:pPr>
            <w:r w:rsidRPr="00290CDE">
              <w:rPr>
                <w:rFonts w:ascii="Arial" w:eastAsia="Calibri" w:hAnsi="Arial" w:cs="Arial"/>
                <w:iCs/>
                <w:sz w:val="20"/>
                <w:szCs w:val="20"/>
                <w:lang w:val="es-MX" w:eastAsia="en-US"/>
              </w:rPr>
              <w:t>Montacargas</w:t>
            </w:r>
          </w:p>
        </w:tc>
      </w:tr>
    </w:tbl>
    <w:p w14:paraId="3212F7FA" w14:textId="77777777" w:rsidR="00290CDE" w:rsidRPr="00290CDE" w:rsidRDefault="00290CDE" w:rsidP="00290CDE">
      <w:pPr>
        <w:tabs>
          <w:tab w:val="left" w:pos="-720"/>
          <w:tab w:val="left" w:pos="142"/>
        </w:tabs>
        <w:suppressAutoHyphens/>
        <w:ind w:right="45"/>
        <w:jc w:val="both"/>
        <w:rPr>
          <w:rFonts w:ascii="Arial" w:eastAsia="Calibri" w:hAnsi="Arial" w:cs="Arial"/>
          <w:iCs/>
          <w:sz w:val="20"/>
          <w:szCs w:val="20"/>
          <w:lang w:val="es-MX" w:eastAsia="en-US"/>
        </w:rPr>
      </w:pPr>
    </w:p>
    <w:p w14:paraId="1CBFF3FC" w14:textId="77777777" w:rsidR="00D122A1" w:rsidRPr="002B6313" w:rsidRDefault="00EB516C" w:rsidP="002B6313">
      <w:pPr>
        <w:shd w:val="clear" w:color="auto" w:fill="D0CECE" w:themeFill="background2" w:themeFillShade="E6"/>
        <w:spacing w:after="120"/>
        <w:jc w:val="right"/>
        <w:rPr>
          <w:rFonts w:ascii="Arial" w:hAnsi="Arial" w:cs="Arial"/>
          <w:b/>
          <w:spacing w:val="80"/>
          <w:sz w:val="28"/>
          <w:szCs w:val="28"/>
        </w:rPr>
      </w:pPr>
      <w:r w:rsidRPr="002B6313">
        <w:rPr>
          <w:rFonts w:ascii="Arial" w:hAnsi="Arial" w:cs="Arial"/>
          <w:b/>
          <w:spacing w:val="80"/>
          <w:sz w:val="28"/>
          <w:szCs w:val="28"/>
        </w:rPr>
        <w:t>DESCR</w:t>
      </w:r>
      <w:r w:rsidR="00ED3B6B" w:rsidRPr="002B6313">
        <w:rPr>
          <w:rFonts w:ascii="Arial" w:hAnsi="Arial" w:cs="Arial"/>
          <w:b/>
          <w:spacing w:val="80"/>
          <w:sz w:val="28"/>
          <w:szCs w:val="28"/>
        </w:rPr>
        <w:t>I</w:t>
      </w:r>
      <w:r w:rsidRPr="002B6313">
        <w:rPr>
          <w:rFonts w:ascii="Arial" w:hAnsi="Arial" w:cs="Arial"/>
          <w:b/>
          <w:spacing w:val="80"/>
          <w:sz w:val="28"/>
          <w:szCs w:val="28"/>
        </w:rPr>
        <w:t>PCIÓN DE LOS EQUIPOS</w:t>
      </w:r>
    </w:p>
    <w:tbl>
      <w:tblPr>
        <w:tblW w:w="9498"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820"/>
        <w:gridCol w:w="4678"/>
      </w:tblGrid>
      <w:tr w:rsidR="002B6313" w:rsidRPr="002B6313" w14:paraId="1265C41E" w14:textId="77777777" w:rsidTr="002B6313">
        <w:trPr>
          <w:tblCellSpacing w:w="20" w:type="dxa"/>
        </w:trPr>
        <w:tc>
          <w:tcPr>
            <w:tcW w:w="9418" w:type="dxa"/>
            <w:gridSpan w:val="2"/>
            <w:shd w:val="clear" w:color="auto" w:fill="833C0B" w:themeFill="accent2" w:themeFillShade="80"/>
          </w:tcPr>
          <w:p w14:paraId="0AFFCCF0" w14:textId="77777777" w:rsidR="00E6343F" w:rsidRPr="002B6313" w:rsidRDefault="00ED3B6B" w:rsidP="00290CDE">
            <w:pPr>
              <w:tabs>
                <w:tab w:val="left" w:pos="-720"/>
                <w:tab w:val="left" w:pos="142"/>
              </w:tabs>
              <w:suppressAutoHyphens/>
              <w:ind w:right="48"/>
              <w:jc w:val="center"/>
              <w:rPr>
                <w:rFonts w:ascii="Arial" w:hAnsi="Arial" w:cs="Arial"/>
                <w:b/>
                <w:iCs/>
                <w:color w:val="FFF2CC" w:themeColor="accent4" w:themeTint="33"/>
                <w:spacing w:val="-3"/>
                <w:sz w:val="20"/>
                <w:szCs w:val="20"/>
              </w:rPr>
            </w:pPr>
            <w:r w:rsidRPr="002B6313">
              <w:rPr>
                <w:rFonts w:ascii="Arial" w:hAnsi="Arial" w:cs="Arial"/>
                <w:b/>
                <w:iCs/>
                <w:color w:val="FFF2CC" w:themeColor="accent4" w:themeTint="33"/>
                <w:spacing w:val="-3"/>
                <w:sz w:val="20"/>
                <w:szCs w:val="20"/>
              </w:rPr>
              <w:t>ELEVADORES DE AUTOS</w:t>
            </w:r>
          </w:p>
        </w:tc>
      </w:tr>
      <w:tr w:rsidR="002B6313" w:rsidRPr="002B6313" w14:paraId="50E4FA11" w14:textId="77777777" w:rsidTr="002B6313">
        <w:trPr>
          <w:tblCellSpacing w:w="20" w:type="dxa"/>
        </w:trPr>
        <w:tc>
          <w:tcPr>
            <w:tcW w:w="9418" w:type="dxa"/>
            <w:gridSpan w:val="2"/>
            <w:shd w:val="clear" w:color="auto" w:fill="833C0B" w:themeFill="accent2" w:themeFillShade="80"/>
          </w:tcPr>
          <w:p w14:paraId="65217DD3" w14:textId="77777777" w:rsidR="00E6343F" w:rsidRPr="002B6313" w:rsidRDefault="00E6343F" w:rsidP="00290CDE">
            <w:pPr>
              <w:tabs>
                <w:tab w:val="left" w:pos="-720"/>
                <w:tab w:val="left" w:pos="142"/>
              </w:tabs>
              <w:suppressAutoHyphens/>
              <w:ind w:right="48"/>
              <w:jc w:val="center"/>
              <w:rPr>
                <w:rFonts w:ascii="Arial" w:hAnsi="Arial" w:cs="Arial"/>
                <w:b/>
                <w:iCs/>
                <w:color w:val="FFF2CC" w:themeColor="accent4" w:themeTint="33"/>
                <w:spacing w:val="-3"/>
                <w:sz w:val="20"/>
                <w:szCs w:val="20"/>
              </w:rPr>
            </w:pPr>
            <w:r w:rsidRPr="002B6313">
              <w:rPr>
                <w:rFonts w:ascii="Arial" w:hAnsi="Arial" w:cs="Arial"/>
                <w:b/>
                <w:iCs/>
                <w:color w:val="FFF2CC" w:themeColor="accent4" w:themeTint="33"/>
                <w:spacing w:val="-3"/>
                <w:sz w:val="20"/>
                <w:szCs w:val="20"/>
              </w:rPr>
              <w:t>Edificio Ejecutivo</w:t>
            </w:r>
          </w:p>
        </w:tc>
      </w:tr>
      <w:tr w:rsidR="00E75C02" w:rsidRPr="00290CDE" w14:paraId="3770D5A5" w14:textId="77777777" w:rsidTr="00222615">
        <w:trPr>
          <w:tblCellSpacing w:w="20" w:type="dxa"/>
        </w:trPr>
        <w:tc>
          <w:tcPr>
            <w:tcW w:w="4760" w:type="dxa"/>
            <w:shd w:val="clear" w:color="auto" w:fill="auto"/>
            <w:vAlign w:val="center"/>
          </w:tcPr>
          <w:p w14:paraId="7B5A4606" w14:textId="77777777" w:rsidR="00E75C02" w:rsidRPr="00A30B2B" w:rsidRDefault="00E75C02" w:rsidP="00B6773E">
            <w:pPr>
              <w:tabs>
                <w:tab w:val="left" w:pos="-720"/>
                <w:tab w:val="left" w:pos="142"/>
              </w:tabs>
              <w:suppressAutoHyphens/>
              <w:ind w:right="48"/>
              <w:jc w:val="center"/>
              <w:rPr>
                <w:rFonts w:ascii="Arial" w:hAnsi="Arial" w:cs="Arial"/>
                <w:b/>
                <w:iCs/>
                <w:spacing w:val="-3"/>
                <w:sz w:val="20"/>
                <w:szCs w:val="20"/>
              </w:rPr>
            </w:pPr>
            <w:r w:rsidRPr="00A30B2B">
              <w:rPr>
                <w:rFonts w:ascii="Arial" w:hAnsi="Arial" w:cs="Arial"/>
                <w:b/>
                <w:iCs/>
                <w:spacing w:val="-3"/>
                <w:sz w:val="20"/>
                <w:szCs w:val="20"/>
              </w:rPr>
              <w:t>Elevador de autos</w:t>
            </w:r>
          </w:p>
        </w:tc>
        <w:tc>
          <w:tcPr>
            <w:tcW w:w="4618" w:type="dxa"/>
            <w:shd w:val="clear" w:color="auto" w:fill="auto"/>
            <w:vAlign w:val="center"/>
          </w:tcPr>
          <w:p w14:paraId="513D4AF1" w14:textId="77777777" w:rsidR="00E75C02" w:rsidRPr="00A30B2B" w:rsidRDefault="00E75C02" w:rsidP="00B6773E">
            <w:pPr>
              <w:tabs>
                <w:tab w:val="left" w:pos="-720"/>
                <w:tab w:val="left" w:pos="142"/>
              </w:tabs>
              <w:suppressAutoHyphens/>
              <w:ind w:right="48"/>
              <w:jc w:val="center"/>
              <w:rPr>
                <w:rFonts w:ascii="Arial" w:hAnsi="Arial" w:cs="Arial"/>
                <w:b/>
                <w:iCs/>
                <w:spacing w:val="-3"/>
                <w:sz w:val="20"/>
                <w:szCs w:val="20"/>
              </w:rPr>
            </w:pPr>
            <w:r w:rsidRPr="00A30B2B">
              <w:rPr>
                <w:rFonts w:ascii="Arial" w:hAnsi="Arial" w:cs="Arial"/>
                <w:b/>
                <w:iCs/>
                <w:spacing w:val="-3"/>
                <w:sz w:val="20"/>
                <w:szCs w:val="20"/>
              </w:rPr>
              <w:t>2</w:t>
            </w:r>
          </w:p>
        </w:tc>
      </w:tr>
      <w:tr w:rsidR="00D122A1" w:rsidRPr="00290CDE" w14:paraId="4DBBF07D" w14:textId="77777777" w:rsidTr="00222615">
        <w:trPr>
          <w:tblCellSpacing w:w="20" w:type="dxa"/>
        </w:trPr>
        <w:tc>
          <w:tcPr>
            <w:tcW w:w="4760" w:type="dxa"/>
            <w:shd w:val="clear" w:color="auto" w:fill="auto"/>
            <w:vAlign w:val="center"/>
          </w:tcPr>
          <w:p w14:paraId="7EC0E976" w14:textId="77777777" w:rsidR="00D122A1" w:rsidRPr="00A30B2B" w:rsidRDefault="00D122A1" w:rsidP="00B6773E">
            <w:pPr>
              <w:tabs>
                <w:tab w:val="left" w:pos="-720"/>
                <w:tab w:val="left" w:pos="142"/>
              </w:tabs>
              <w:suppressAutoHyphens/>
              <w:ind w:right="48"/>
              <w:jc w:val="center"/>
              <w:rPr>
                <w:rFonts w:ascii="Arial" w:hAnsi="Arial" w:cs="Arial"/>
                <w:b/>
                <w:iCs/>
                <w:spacing w:val="-3"/>
                <w:sz w:val="20"/>
                <w:szCs w:val="20"/>
              </w:rPr>
            </w:pPr>
            <w:r w:rsidRPr="00A30B2B">
              <w:rPr>
                <w:rFonts w:ascii="Arial" w:hAnsi="Arial" w:cs="Arial"/>
                <w:b/>
                <w:iCs/>
                <w:spacing w:val="-3"/>
                <w:sz w:val="20"/>
                <w:szCs w:val="20"/>
              </w:rPr>
              <w:t>Altura de elevación</w:t>
            </w:r>
          </w:p>
        </w:tc>
        <w:tc>
          <w:tcPr>
            <w:tcW w:w="4618" w:type="dxa"/>
            <w:shd w:val="clear" w:color="auto" w:fill="auto"/>
            <w:vAlign w:val="center"/>
          </w:tcPr>
          <w:p w14:paraId="49C961DB" w14:textId="77777777" w:rsidR="00D122A1" w:rsidRPr="00A30B2B" w:rsidRDefault="00D122A1" w:rsidP="00B6773E">
            <w:pPr>
              <w:tabs>
                <w:tab w:val="left" w:pos="-720"/>
                <w:tab w:val="left" w:pos="142"/>
              </w:tabs>
              <w:suppressAutoHyphens/>
              <w:ind w:right="48"/>
              <w:jc w:val="center"/>
              <w:rPr>
                <w:rFonts w:ascii="Arial" w:hAnsi="Arial" w:cs="Arial"/>
                <w:b/>
                <w:iCs/>
                <w:spacing w:val="-3"/>
                <w:sz w:val="20"/>
                <w:szCs w:val="20"/>
              </w:rPr>
            </w:pPr>
            <w:smartTag w:uri="urn:schemas-microsoft-com:office:smarttags" w:element="metricconverter">
              <w:smartTagPr>
                <w:attr w:name="ProductID" w:val="5.00 m"/>
              </w:smartTagPr>
              <w:r w:rsidRPr="00A30B2B">
                <w:rPr>
                  <w:rFonts w:ascii="Arial" w:hAnsi="Arial" w:cs="Arial"/>
                  <w:b/>
                  <w:iCs/>
                  <w:spacing w:val="-3"/>
                  <w:sz w:val="20"/>
                  <w:szCs w:val="20"/>
                </w:rPr>
                <w:t>5.00 m</w:t>
              </w:r>
            </w:smartTag>
            <w:r w:rsidRPr="00A30B2B">
              <w:rPr>
                <w:rFonts w:ascii="Arial" w:hAnsi="Arial" w:cs="Arial"/>
                <w:b/>
                <w:iCs/>
                <w:spacing w:val="-3"/>
                <w:sz w:val="20"/>
                <w:szCs w:val="20"/>
              </w:rPr>
              <w:t>.</w:t>
            </w:r>
          </w:p>
        </w:tc>
      </w:tr>
      <w:tr w:rsidR="00D122A1" w:rsidRPr="00290CDE" w14:paraId="60AC4B7D" w14:textId="77777777" w:rsidTr="00222615">
        <w:trPr>
          <w:tblCellSpacing w:w="20" w:type="dxa"/>
        </w:trPr>
        <w:tc>
          <w:tcPr>
            <w:tcW w:w="4760" w:type="dxa"/>
            <w:shd w:val="clear" w:color="auto" w:fill="auto"/>
            <w:vAlign w:val="center"/>
          </w:tcPr>
          <w:p w14:paraId="3E05D4C3" w14:textId="77777777" w:rsidR="00D122A1" w:rsidRPr="00A30B2B" w:rsidRDefault="00D122A1" w:rsidP="00B6773E">
            <w:pPr>
              <w:tabs>
                <w:tab w:val="left" w:pos="-720"/>
                <w:tab w:val="left" w:pos="142"/>
              </w:tabs>
              <w:suppressAutoHyphens/>
              <w:ind w:right="48"/>
              <w:jc w:val="center"/>
              <w:rPr>
                <w:rFonts w:ascii="Arial" w:hAnsi="Arial" w:cs="Arial"/>
                <w:b/>
                <w:iCs/>
                <w:spacing w:val="-3"/>
                <w:sz w:val="20"/>
                <w:szCs w:val="20"/>
              </w:rPr>
            </w:pPr>
            <w:r w:rsidRPr="00A30B2B">
              <w:rPr>
                <w:rFonts w:ascii="Arial" w:hAnsi="Arial" w:cs="Arial"/>
                <w:b/>
                <w:iCs/>
                <w:spacing w:val="-3"/>
                <w:sz w:val="20"/>
                <w:szCs w:val="20"/>
              </w:rPr>
              <w:t>Capacidad de carga</w:t>
            </w:r>
          </w:p>
        </w:tc>
        <w:tc>
          <w:tcPr>
            <w:tcW w:w="4618" w:type="dxa"/>
            <w:shd w:val="clear" w:color="auto" w:fill="auto"/>
            <w:vAlign w:val="center"/>
          </w:tcPr>
          <w:p w14:paraId="00BFFF28" w14:textId="77777777" w:rsidR="00D122A1" w:rsidRPr="00A30B2B" w:rsidRDefault="00D122A1" w:rsidP="00B6773E">
            <w:pPr>
              <w:tabs>
                <w:tab w:val="left" w:pos="-720"/>
                <w:tab w:val="left" w:pos="142"/>
              </w:tabs>
              <w:suppressAutoHyphens/>
              <w:ind w:right="48"/>
              <w:jc w:val="center"/>
              <w:rPr>
                <w:rFonts w:ascii="Arial" w:hAnsi="Arial" w:cs="Arial"/>
                <w:b/>
                <w:iCs/>
                <w:spacing w:val="-3"/>
                <w:sz w:val="20"/>
                <w:szCs w:val="20"/>
              </w:rPr>
            </w:pPr>
            <w:smartTag w:uri="urn:schemas-microsoft-com:office:smarttags" w:element="metricconverter">
              <w:smartTagPr>
                <w:attr w:name="ProductID" w:val="3000 Kg"/>
              </w:smartTagPr>
              <w:r w:rsidRPr="00A30B2B">
                <w:rPr>
                  <w:rFonts w:ascii="Arial" w:hAnsi="Arial" w:cs="Arial"/>
                  <w:b/>
                  <w:iCs/>
                  <w:spacing w:val="-3"/>
                  <w:sz w:val="20"/>
                  <w:szCs w:val="20"/>
                </w:rPr>
                <w:t>3000 Kg</w:t>
              </w:r>
            </w:smartTag>
            <w:r w:rsidRPr="00A30B2B">
              <w:rPr>
                <w:rFonts w:ascii="Arial" w:hAnsi="Arial" w:cs="Arial"/>
                <w:b/>
                <w:iCs/>
                <w:spacing w:val="-3"/>
                <w:sz w:val="20"/>
                <w:szCs w:val="20"/>
              </w:rPr>
              <w:t>.</w:t>
            </w:r>
          </w:p>
        </w:tc>
      </w:tr>
      <w:tr w:rsidR="00D122A1" w:rsidRPr="00290CDE" w14:paraId="63767719" w14:textId="77777777" w:rsidTr="00222615">
        <w:trPr>
          <w:tblCellSpacing w:w="20" w:type="dxa"/>
        </w:trPr>
        <w:tc>
          <w:tcPr>
            <w:tcW w:w="4760" w:type="dxa"/>
            <w:shd w:val="clear" w:color="auto" w:fill="auto"/>
            <w:vAlign w:val="center"/>
          </w:tcPr>
          <w:p w14:paraId="4CD8EFD3" w14:textId="77777777" w:rsidR="00D122A1" w:rsidRPr="00A30B2B" w:rsidRDefault="00D122A1" w:rsidP="00B6773E">
            <w:pPr>
              <w:tabs>
                <w:tab w:val="left" w:pos="-720"/>
                <w:tab w:val="left" w:pos="142"/>
              </w:tabs>
              <w:suppressAutoHyphens/>
              <w:ind w:right="48"/>
              <w:jc w:val="center"/>
              <w:rPr>
                <w:rFonts w:ascii="Arial" w:hAnsi="Arial" w:cs="Arial"/>
                <w:b/>
                <w:iCs/>
                <w:spacing w:val="-3"/>
                <w:sz w:val="20"/>
                <w:szCs w:val="20"/>
              </w:rPr>
            </w:pPr>
            <w:r w:rsidRPr="00A30B2B">
              <w:rPr>
                <w:rFonts w:ascii="Arial" w:hAnsi="Arial" w:cs="Arial"/>
                <w:b/>
                <w:iCs/>
                <w:spacing w:val="-3"/>
                <w:sz w:val="20"/>
                <w:szCs w:val="20"/>
              </w:rPr>
              <w:t>Dimensión de claro</w:t>
            </w:r>
          </w:p>
        </w:tc>
        <w:tc>
          <w:tcPr>
            <w:tcW w:w="4618" w:type="dxa"/>
            <w:shd w:val="clear" w:color="auto" w:fill="auto"/>
            <w:vAlign w:val="center"/>
          </w:tcPr>
          <w:p w14:paraId="397548CB" w14:textId="77777777" w:rsidR="00D122A1" w:rsidRPr="00A30B2B" w:rsidRDefault="00D122A1" w:rsidP="00B6773E">
            <w:pPr>
              <w:tabs>
                <w:tab w:val="left" w:pos="-720"/>
                <w:tab w:val="left" w:pos="142"/>
              </w:tabs>
              <w:suppressAutoHyphens/>
              <w:ind w:right="48"/>
              <w:jc w:val="center"/>
              <w:rPr>
                <w:rFonts w:ascii="Arial" w:hAnsi="Arial" w:cs="Arial"/>
                <w:b/>
                <w:iCs/>
                <w:spacing w:val="-3"/>
                <w:sz w:val="20"/>
                <w:szCs w:val="20"/>
              </w:rPr>
            </w:pPr>
            <w:r w:rsidRPr="00A30B2B">
              <w:rPr>
                <w:rFonts w:ascii="Arial" w:hAnsi="Arial" w:cs="Arial"/>
                <w:b/>
                <w:iCs/>
                <w:spacing w:val="-3"/>
                <w:sz w:val="20"/>
                <w:szCs w:val="20"/>
              </w:rPr>
              <w:t xml:space="preserve">6.00 x </w:t>
            </w:r>
            <w:smartTag w:uri="urn:schemas-microsoft-com:office:smarttags" w:element="metricconverter">
              <w:smartTagPr>
                <w:attr w:name="ProductID" w:val="3.00 m"/>
              </w:smartTagPr>
              <w:r w:rsidRPr="00A30B2B">
                <w:rPr>
                  <w:rFonts w:ascii="Arial" w:hAnsi="Arial" w:cs="Arial"/>
                  <w:b/>
                  <w:iCs/>
                  <w:spacing w:val="-3"/>
                  <w:sz w:val="20"/>
                  <w:szCs w:val="20"/>
                </w:rPr>
                <w:t>3.00 m</w:t>
              </w:r>
            </w:smartTag>
            <w:r w:rsidRPr="00A30B2B">
              <w:rPr>
                <w:rFonts w:ascii="Arial" w:hAnsi="Arial" w:cs="Arial"/>
                <w:b/>
                <w:iCs/>
                <w:spacing w:val="-3"/>
                <w:sz w:val="20"/>
                <w:szCs w:val="20"/>
              </w:rPr>
              <w:t>.</w:t>
            </w:r>
          </w:p>
        </w:tc>
      </w:tr>
      <w:tr w:rsidR="00D122A1" w:rsidRPr="00290CDE" w14:paraId="4A985948" w14:textId="77777777" w:rsidTr="00222615">
        <w:trPr>
          <w:tblCellSpacing w:w="20" w:type="dxa"/>
        </w:trPr>
        <w:tc>
          <w:tcPr>
            <w:tcW w:w="4760" w:type="dxa"/>
            <w:shd w:val="clear" w:color="auto" w:fill="auto"/>
            <w:vAlign w:val="center"/>
          </w:tcPr>
          <w:p w14:paraId="52C3F4BD" w14:textId="77777777" w:rsidR="00D122A1" w:rsidRPr="00A30B2B" w:rsidRDefault="00D122A1" w:rsidP="00B6773E">
            <w:pPr>
              <w:tabs>
                <w:tab w:val="left" w:pos="-720"/>
                <w:tab w:val="left" w:pos="142"/>
              </w:tabs>
              <w:suppressAutoHyphens/>
              <w:ind w:right="48"/>
              <w:jc w:val="center"/>
              <w:rPr>
                <w:rFonts w:ascii="Arial" w:hAnsi="Arial" w:cs="Arial"/>
                <w:b/>
                <w:iCs/>
                <w:spacing w:val="-3"/>
                <w:sz w:val="20"/>
                <w:szCs w:val="20"/>
              </w:rPr>
            </w:pPr>
            <w:r w:rsidRPr="00A30B2B">
              <w:rPr>
                <w:rFonts w:ascii="Arial" w:hAnsi="Arial" w:cs="Arial"/>
                <w:b/>
                <w:iCs/>
                <w:spacing w:val="-3"/>
                <w:sz w:val="20"/>
                <w:szCs w:val="20"/>
              </w:rPr>
              <w:t>Dimensiones de plataforma</w:t>
            </w:r>
          </w:p>
        </w:tc>
        <w:tc>
          <w:tcPr>
            <w:tcW w:w="4618" w:type="dxa"/>
            <w:shd w:val="clear" w:color="auto" w:fill="auto"/>
            <w:vAlign w:val="center"/>
          </w:tcPr>
          <w:p w14:paraId="4290DDC3" w14:textId="77777777" w:rsidR="00D122A1" w:rsidRPr="00A30B2B" w:rsidRDefault="00D122A1" w:rsidP="00B6773E">
            <w:pPr>
              <w:tabs>
                <w:tab w:val="left" w:pos="-720"/>
                <w:tab w:val="left" w:pos="142"/>
              </w:tabs>
              <w:suppressAutoHyphens/>
              <w:ind w:right="48"/>
              <w:jc w:val="center"/>
              <w:rPr>
                <w:rFonts w:ascii="Arial" w:hAnsi="Arial" w:cs="Arial"/>
                <w:b/>
                <w:iCs/>
                <w:spacing w:val="-3"/>
                <w:sz w:val="20"/>
                <w:szCs w:val="20"/>
              </w:rPr>
            </w:pPr>
            <w:r w:rsidRPr="00A30B2B">
              <w:rPr>
                <w:rFonts w:ascii="Arial" w:hAnsi="Arial" w:cs="Arial"/>
                <w:b/>
                <w:iCs/>
                <w:spacing w:val="-3"/>
                <w:sz w:val="20"/>
                <w:szCs w:val="20"/>
              </w:rPr>
              <w:t xml:space="preserve">6.00 x </w:t>
            </w:r>
            <w:smartTag w:uri="urn:schemas-microsoft-com:office:smarttags" w:element="metricconverter">
              <w:smartTagPr>
                <w:attr w:name="ProductID" w:val="2.50 m"/>
              </w:smartTagPr>
              <w:r w:rsidRPr="00A30B2B">
                <w:rPr>
                  <w:rFonts w:ascii="Arial" w:hAnsi="Arial" w:cs="Arial"/>
                  <w:b/>
                  <w:iCs/>
                  <w:spacing w:val="-3"/>
                  <w:sz w:val="20"/>
                  <w:szCs w:val="20"/>
                </w:rPr>
                <w:t>2.50 m</w:t>
              </w:r>
            </w:smartTag>
            <w:r w:rsidRPr="00A30B2B">
              <w:rPr>
                <w:rFonts w:ascii="Arial" w:hAnsi="Arial" w:cs="Arial"/>
                <w:b/>
                <w:iCs/>
                <w:spacing w:val="-3"/>
                <w:sz w:val="20"/>
                <w:szCs w:val="20"/>
              </w:rPr>
              <w:t>.</w:t>
            </w:r>
          </w:p>
        </w:tc>
      </w:tr>
      <w:tr w:rsidR="00D122A1" w:rsidRPr="00290CDE" w14:paraId="21A6EF83" w14:textId="77777777" w:rsidTr="00222615">
        <w:trPr>
          <w:tblCellSpacing w:w="20" w:type="dxa"/>
        </w:trPr>
        <w:tc>
          <w:tcPr>
            <w:tcW w:w="4760" w:type="dxa"/>
            <w:shd w:val="clear" w:color="auto" w:fill="auto"/>
            <w:vAlign w:val="center"/>
          </w:tcPr>
          <w:p w14:paraId="51A5F805" w14:textId="77777777" w:rsidR="00D122A1" w:rsidRPr="00A30B2B" w:rsidRDefault="00D122A1" w:rsidP="00B6773E">
            <w:pPr>
              <w:tabs>
                <w:tab w:val="left" w:pos="-720"/>
                <w:tab w:val="left" w:pos="142"/>
              </w:tabs>
              <w:suppressAutoHyphens/>
              <w:ind w:right="48"/>
              <w:jc w:val="center"/>
              <w:rPr>
                <w:rFonts w:ascii="Arial" w:hAnsi="Arial" w:cs="Arial"/>
                <w:b/>
                <w:iCs/>
                <w:spacing w:val="-3"/>
                <w:sz w:val="20"/>
                <w:szCs w:val="20"/>
              </w:rPr>
            </w:pPr>
            <w:r w:rsidRPr="00A30B2B">
              <w:rPr>
                <w:rFonts w:ascii="Arial" w:hAnsi="Arial" w:cs="Arial"/>
                <w:b/>
                <w:iCs/>
                <w:spacing w:val="-3"/>
                <w:sz w:val="20"/>
                <w:szCs w:val="20"/>
              </w:rPr>
              <w:t>Operación</w:t>
            </w:r>
          </w:p>
        </w:tc>
        <w:tc>
          <w:tcPr>
            <w:tcW w:w="4618" w:type="dxa"/>
            <w:shd w:val="clear" w:color="auto" w:fill="auto"/>
            <w:vAlign w:val="center"/>
          </w:tcPr>
          <w:p w14:paraId="6728C1FD" w14:textId="77777777" w:rsidR="00D122A1" w:rsidRPr="00A30B2B" w:rsidRDefault="008F323B" w:rsidP="00B6773E">
            <w:pPr>
              <w:tabs>
                <w:tab w:val="left" w:pos="-720"/>
                <w:tab w:val="left" w:pos="142"/>
              </w:tabs>
              <w:suppressAutoHyphens/>
              <w:ind w:right="48"/>
              <w:jc w:val="center"/>
              <w:rPr>
                <w:rFonts w:ascii="Arial" w:hAnsi="Arial" w:cs="Arial"/>
                <w:b/>
                <w:iCs/>
                <w:spacing w:val="-3"/>
                <w:sz w:val="20"/>
                <w:szCs w:val="20"/>
              </w:rPr>
            </w:pPr>
            <w:r w:rsidRPr="00A30B2B">
              <w:rPr>
                <w:rFonts w:ascii="Arial" w:hAnsi="Arial" w:cs="Arial"/>
                <w:b/>
                <w:iCs/>
                <w:spacing w:val="-3"/>
                <w:sz w:val="20"/>
                <w:szCs w:val="20"/>
              </w:rPr>
              <w:t>Electrohidráulica</w:t>
            </w:r>
            <w:r w:rsidR="00D122A1" w:rsidRPr="00A30B2B">
              <w:rPr>
                <w:rFonts w:ascii="Arial" w:hAnsi="Arial" w:cs="Arial"/>
                <w:b/>
                <w:iCs/>
                <w:spacing w:val="-3"/>
                <w:sz w:val="20"/>
                <w:szCs w:val="20"/>
              </w:rPr>
              <w:t xml:space="preserve"> 10 H.P.</w:t>
            </w:r>
          </w:p>
        </w:tc>
      </w:tr>
      <w:tr w:rsidR="00D122A1" w:rsidRPr="00290CDE" w14:paraId="25FF574C" w14:textId="77777777" w:rsidTr="00222615">
        <w:trPr>
          <w:tblCellSpacing w:w="20" w:type="dxa"/>
        </w:trPr>
        <w:tc>
          <w:tcPr>
            <w:tcW w:w="4760" w:type="dxa"/>
            <w:shd w:val="clear" w:color="auto" w:fill="auto"/>
            <w:vAlign w:val="center"/>
          </w:tcPr>
          <w:p w14:paraId="1C3F3DF2" w14:textId="77777777" w:rsidR="00D122A1" w:rsidRPr="00A30B2B" w:rsidRDefault="00D122A1" w:rsidP="00B6773E">
            <w:pPr>
              <w:tabs>
                <w:tab w:val="left" w:pos="-720"/>
                <w:tab w:val="left" w:pos="142"/>
              </w:tabs>
              <w:suppressAutoHyphens/>
              <w:ind w:right="48"/>
              <w:jc w:val="center"/>
              <w:rPr>
                <w:rFonts w:ascii="Arial" w:hAnsi="Arial" w:cs="Arial"/>
                <w:b/>
                <w:iCs/>
                <w:spacing w:val="-3"/>
                <w:sz w:val="20"/>
                <w:szCs w:val="20"/>
              </w:rPr>
            </w:pPr>
            <w:r w:rsidRPr="00A30B2B">
              <w:rPr>
                <w:rFonts w:ascii="Arial" w:hAnsi="Arial" w:cs="Arial"/>
                <w:b/>
                <w:iCs/>
                <w:spacing w:val="-3"/>
                <w:sz w:val="20"/>
                <w:szCs w:val="20"/>
              </w:rPr>
              <w:t>Bomba</w:t>
            </w:r>
          </w:p>
        </w:tc>
        <w:tc>
          <w:tcPr>
            <w:tcW w:w="4618" w:type="dxa"/>
            <w:shd w:val="clear" w:color="auto" w:fill="auto"/>
            <w:vAlign w:val="center"/>
          </w:tcPr>
          <w:p w14:paraId="41384016" w14:textId="77777777" w:rsidR="00D122A1" w:rsidRPr="00A30B2B" w:rsidRDefault="00D122A1" w:rsidP="00B6773E">
            <w:pPr>
              <w:tabs>
                <w:tab w:val="left" w:pos="-720"/>
                <w:tab w:val="left" w:pos="142"/>
              </w:tabs>
              <w:suppressAutoHyphens/>
              <w:ind w:right="48"/>
              <w:jc w:val="center"/>
              <w:rPr>
                <w:rFonts w:ascii="Arial" w:hAnsi="Arial" w:cs="Arial"/>
                <w:b/>
                <w:iCs/>
                <w:spacing w:val="-3"/>
                <w:sz w:val="20"/>
                <w:szCs w:val="20"/>
              </w:rPr>
            </w:pPr>
            <w:r w:rsidRPr="00A30B2B">
              <w:rPr>
                <w:rFonts w:ascii="Arial" w:hAnsi="Arial" w:cs="Arial"/>
                <w:b/>
                <w:iCs/>
                <w:spacing w:val="-3"/>
                <w:sz w:val="20"/>
                <w:szCs w:val="20"/>
              </w:rPr>
              <w:t>7.5 Gal/Min</w:t>
            </w:r>
          </w:p>
        </w:tc>
      </w:tr>
      <w:tr w:rsidR="00D122A1" w:rsidRPr="00290CDE" w14:paraId="0672D96D" w14:textId="77777777" w:rsidTr="00222615">
        <w:trPr>
          <w:tblCellSpacing w:w="20" w:type="dxa"/>
        </w:trPr>
        <w:tc>
          <w:tcPr>
            <w:tcW w:w="4760" w:type="dxa"/>
            <w:shd w:val="clear" w:color="auto" w:fill="auto"/>
            <w:vAlign w:val="center"/>
          </w:tcPr>
          <w:p w14:paraId="4FC4C724" w14:textId="77777777" w:rsidR="00D122A1" w:rsidRPr="00A30B2B" w:rsidRDefault="00D122A1" w:rsidP="00B6773E">
            <w:pPr>
              <w:tabs>
                <w:tab w:val="left" w:pos="-720"/>
                <w:tab w:val="left" w:pos="142"/>
              </w:tabs>
              <w:suppressAutoHyphens/>
              <w:ind w:right="48"/>
              <w:jc w:val="center"/>
              <w:rPr>
                <w:rFonts w:ascii="Arial" w:hAnsi="Arial" w:cs="Arial"/>
                <w:b/>
                <w:iCs/>
                <w:spacing w:val="-3"/>
                <w:sz w:val="20"/>
                <w:szCs w:val="20"/>
              </w:rPr>
            </w:pPr>
            <w:r w:rsidRPr="00A30B2B">
              <w:rPr>
                <w:rFonts w:ascii="Arial" w:hAnsi="Arial" w:cs="Arial"/>
                <w:b/>
                <w:iCs/>
                <w:spacing w:val="-3"/>
                <w:sz w:val="20"/>
                <w:szCs w:val="20"/>
              </w:rPr>
              <w:t>Voltaje requerido</w:t>
            </w:r>
          </w:p>
        </w:tc>
        <w:tc>
          <w:tcPr>
            <w:tcW w:w="4618" w:type="dxa"/>
            <w:shd w:val="clear" w:color="auto" w:fill="auto"/>
            <w:vAlign w:val="center"/>
          </w:tcPr>
          <w:p w14:paraId="4B188353" w14:textId="77777777" w:rsidR="00D122A1" w:rsidRPr="00A30B2B" w:rsidRDefault="00EA14FE" w:rsidP="00B6773E">
            <w:pPr>
              <w:tabs>
                <w:tab w:val="left" w:pos="-720"/>
                <w:tab w:val="left" w:pos="142"/>
              </w:tabs>
              <w:suppressAutoHyphens/>
              <w:ind w:right="48"/>
              <w:jc w:val="center"/>
              <w:rPr>
                <w:rFonts w:ascii="Arial" w:hAnsi="Arial" w:cs="Arial"/>
                <w:b/>
                <w:iCs/>
                <w:spacing w:val="-3"/>
                <w:sz w:val="20"/>
                <w:szCs w:val="20"/>
              </w:rPr>
            </w:pPr>
            <w:r w:rsidRPr="00A30B2B">
              <w:rPr>
                <w:rFonts w:ascii="Arial" w:hAnsi="Arial" w:cs="Arial"/>
                <w:b/>
                <w:iCs/>
                <w:spacing w:val="-3"/>
                <w:sz w:val="20"/>
                <w:szCs w:val="20"/>
              </w:rPr>
              <w:t>220 V AC</w:t>
            </w:r>
          </w:p>
        </w:tc>
      </w:tr>
      <w:tr w:rsidR="00A0289A" w:rsidRPr="00290CDE" w14:paraId="42706C15" w14:textId="77777777" w:rsidTr="00222615">
        <w:trPr>
          <w:tblCellSpacing w:w="20" w:type="dxa"/>
        </w:trPr>
        <w:tc>
          <w:tcPr>
            <w:tcW w:w="4760" w:type="dxa"/>
            <w:shd w:val="clear" w:color="auto" w:fill="auto"/>
            <w:vAlign w:val="center"/>
          </w:tcPr>
          <w:p w14:paraId="7F0BEF01" w14:textId="77777777" w:rsidR="00A0289A" w:rsidRPr="00A30B2B" w:rsidRDefault="00A0289A" w:rsidP="00B6773E">
            <w:pPr>
              <w:tabs>
                <w:tab w:val="left" w:pos="-720"/>
                <w:tab w:val="left" w:pos="142"/>
              </w:tabs>
              <w:suppressAutoHyphens/>
              <w:ind w:right="48"/>
              <w:jc w:val="center"/>
              <w:rPr>
                <w:rFonts w:ascii="Arial" w:hAnsi="Arial" w:cs="Arial"/>
                <w:b/>
                <w:iCs/>
                <w:spacing w:val="-3"/>
                <w:sz w:val="20"/>
                <w:szCs w:val="20"/>
              </w:rPr>
            </w:pPr>
            <w:r w:rsidRPr="00A30B2B">
              <w:rPr>
                <w:rFonts w:ascii="Arial" w:hAnsi="Arial" w:cs="Arial"/>
                <w:b/>
                <w:iCs/>
                <w:spacing w:val="-3"/>
                <w:sz w:val="20"/>
                <w:szCs w:val="20"/>
              </w:rPr>
              <w:t>Motores trifásicos de inducción alta eficiencia</w:t>
            </w:r>
          </w:p>
        </w:tc>
        <w:tc>
          <w:tcPr>
            <w:tcW w:w="4618" w:type="dxa"/>
            <w:shd w:val="clear" w:color="auto" w:fill="auto"/>
            <w:vAlign w:val="center"/>
          </w:tcPr>
          <w:p w14:paraId="07DCF35A" w14:textId="77777777" w:rsidR="00A0289A" w:rsidRPr="00A30B2B" w:rsidRDefault="007075C9" w:rsidP="00B6773E">
            <w:pPr>
              <w:tabs>
                <w:tab w:val="left" w:pos="-720"/>
                <w:tab w:val="left" w:pos="142"/>
              </w:tabs>
              <w:suppressAutoHyphens/>
              <w:ind w:right="48"/>
              <w:jc w:val="center"/>
              <w:rPr>
                <w:rFonts w:ascii="Arial" w:hAnsi="Arial" w:cs="Arial"/>
                <w:b/>
                <w:iCs/>
                <w:spacing w:val="-3"/>
                <w:sz w:val="20"/>
                <w:szCs w:val="20"/>
              </w:rPr>
            </w:pPr>
            <w:r w:rsidRPr="00A30B2B">
              <w:rPr>
                <w:rFonts w:ascii="Arial" w:hAnsi="Arial" w:cs="Arial"/>
                <w:b/>
                <w:iCs/>
                <w:spacing w:val="-3"/>
                <w:sz w:val="20"/>
                <w:szCs w:val="20"/>
              </w:rPr>
              <w:t>V 208-230/460</w:t>
            </w:r>
          </w:p>
        </w:tc>
      </w:tr>
    </w:tbl>
    <w:p w14:paraId="6DEF37CB" w14:textId="77777777" w:rsidR="00441A7B" w:rsidRPr="0087496D" w:rsidRDefault="00441A7B" w:rsidP="00290CDE">
      <w:pPr>
        <w:tabs>
          <w:tab w:val="left" w:pos="-720"/>
          <w:tab w:val="left" w:pos="142"/>
        </w:tabs>
        <w:suppressAutoHyphens/>
        <w:ind w:right="48"/>
        <w:jc w:val="both"/>
        <w:rPr>
          <w:rFonts w:ascii="Arial" w:hAnsi="Arial" w:cs="Arial"/>
          <w:b/>
          <w:iCs/>
          <w:spacing w:val="-3"/>
          <w:sz w:val="22"/>
          <w:szCs w:val="20"/>
        </w:rPr>
      </w:pPr>
    </w:p>
    <w:tbl>
      <w:tblPr>
        <w:tblW w:w="9498"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820"/>
        <w:gridCol w:w="4678"/>
      </w:tblGrid>
      <w:tr w:rsidR="00ED3B6B" w:rsidRPr="002B6313" w14:paraId="609F9186" w14:textId="77777777" w:rsidTr="002B6313">
        <w:trPr>
          <w:trHeight w:val="113"/>
          <w:tblCellSpacing w:w="20" w:type="dxa"/>
        </w:trPr>
        <w:tc>
          <w:tcPr>
            <w:tcW w:w="9418" w:type="dxa"/>
            <w:gridSpan w:val="2"/>
            <w:shd w:val="clear" w:color="auto" w:fill="833C0B" w:themeFill="accent2" w:themeFillShade="80"/>
          </w:tcPr>
          <w:p w14:paraId="0D3C629B" w14:textId="77777777" w:rsidR="00ED3B6B" w:rsidRPr="002B6313" w:rsidRDefault="00ED3B6B" w:rsidP="00290CDE">
            <w:pPr>
              <w:tabs>
                <w:tab w:val="left" w:pos="-720"/>
                <w:tab w:val="left" w:pos="142"/>
              </w:tabs>
              <w:suppressAutoHyphens/>
              <w:ind w:right="48"/>
              <w:jc w:val="center"/>
              <w:rPr>
                <w:rFonts w:ascii="Arial" w:hAnsi="Arial" w:cs="Arial"/>
                <w:b/>
                <w:iCs/>
                <w:color w:val="FFF2CC" w:themeColor="accent4" w:themeTint="33"/>
                <w:spacing w:val="-3"/>
                <w:sz w:val="20"/>
                <w:szCs w:val="20"/>
              </w:rPr>
            </w:pPr>
            <w:r w:rsidRPr="002B6313">
              <w:rPr>
                <w:rFonts w:ascii="Arial" w:hAnsi="Arial" w:cs="Arial"/>
                <w:b/>
                <w:iCs/>
                <w:color w:val="FFF2CC" w:themeColor="accent4" w:themeTint="33"/>
                <w:spacing w:val="-3"/>
                <w:sz w:val="20"/>
                <w:szCs w:val="20"/>
              </w:rPr>
              <w:t>MONTACARGAS</w:t>
            </w:r>
          </w:p>
        </w:tc>
      </w:tr>
      <w:tr w:rsidR="00E6343F" w:rsidRPr="002B6313" w14:paraId="360E547A" w14:textId="77777777" w:rsidTr="002B6313">
        <w:trPr>
          <w:trHeight w:val="113"/>
          <w:tblCellSpacing w:w="20" w:type="dxa"/>
        </w:trPr>
        <w:tc>
          <w:tcPr>
            <w:tcW w:w="9418" w:type="dxa"/>
            <w:gridSpan w:val="2"/>
            <w:shd w:val="clear" w:color="auto" w:fill="833C0B" w:themeFill="accent2" w:themeFillShade="80"/>
          </w:tcPr>
          <w:p w14:paraId="649EAAE1" w14:textId="77777777" w:rsidR="00E6343F" w:rsidRPr="002B6313" w:rsidRDefault="00E6343F" w:rsidP="00290CDE">
            <w:pPr>
              <w:tabs>
                <w:tab w:val="left" w:pos="-720"/>
                <w:tab w:val="left" w:pos="142"/>
              </w:tabs>
              <w:suppressAutoHyphens/>
              <w:ind w:right="48"/>
              <w:jc w:val="center"/>
              <w:rPr>
                <w:rFonts w:ascii="Arial" w:hAnsi="Arial" w:cs="Arial"/>
                <w:b/>
                <w:iCs/>
                <w:color w:val="FFF2CC" w:themeColor="accent4" w:themeTint="33"/>
                <w:spacing w:val="-3"/>
                <w:sz w:val="20"/>
                <w:szCs w:val="20"/>
              </w:rPr>
            </w:pPr>
            <w:r w:rsidRPr="002B6313">
              <w:rPr>
                <w:rFonts w:ascii="Arial" w:hAnsi="Arial" w:cs="Arial"/>
                <w:b/>
                <w:iCs/>
                <w:color w:val="FFF2CC" w:themeColor="accent4" w:themeTint="33"/>
                <w:spacing w:val="-3"/>
                <w:sz w:val="20"/>
                <w:szCs w:val="20"/>
              </w:rPr>
              <w:t xml:space="preserve">Edificio del </w:t>
            </w:r>
            <w:r w:rsidR="00CC5D70" w:rsidRPr="002B6313">
              <w:rPr>
                <w:rFonts w:ascii="Arial" w:hAnsi="Arial" w:cs="Arial"/>
                <w:b/>
                <w:iCs/>
                <w:color w:val="FFF2CC" w:themeColor="accent4" w:themeTint="33"/>
                <w:spacing w:val="-3"/>
                <w:sz w:val="20"/>
                <w:szCs w:val="20"/>
              </w:rPr>
              <w:t>A</w:t>
            </w:r>
            <w:r w:rsidRPr="002B6313">
              <w:rPr>
                <w:rFonts w:ascii="Arial" w:hAnsi="Arial" w:cs="Arial"/>
                <w:b/>
                <w:iCs/>
                <w:color w:val="FFF2CC" w:themeColor="accent4" w:themeTint="33"/>
                <w:spacing w:val="-3"/>
                <w:sz w:val="20"/>
                <w:szCs w:val="20"/>
              </w:rPr>
              <w:t>rchivo Institucional</w:t>
            </w:r>
          </w:p>
        </w:tc>
      </w:tr>
      <w:tr w:rsidR="00E75C02" w:rsidRPr="00290CDE" w14:paraId="10503FED" w14:textId="77777777" w:rsidTr="00222615">
        <w:trPr>
          <w:trHeight w:val="113"/>
          <w:tblCellSpacing w:w="20" w:type="dxa"/>
        </w:trPr>
        <w:tc>
          <w:tcPr>
            <w:tcW w:w="4760" w:type="dxa"/>
            <w:shd w:val="clear" w:color="auto" w:fill="auto"/>
          </w:tcPr>
          <w:p w14:paraId="5ECBA4E2" w14:textId="77777777" w:rsidR="00E75C02" w:rsidRPr="00290CDE" w:rsidRDefault="00E75C02" w:rsidP="00290CDE">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Montacargas</w:t>
            </w:r>
          </w:p>
        </w:tc>
        <w:tc>
          <w:tcPr>
            <w:tcW w:w="4618" w:type="dxa"/>
            <w:shd w:val="clear" w:color="auto" w:fill="auto"/>
          </w:tcPr>
          <w:p w14:paraId="458166C4" w14:textId="77777777" w:rsidR="00E75C02" w:rsidRPr="00290CDE" w:rsidRDefault="00E75C02" w:rsidP="00290CDE">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1</w:t>
            </w:r>
          </w:p>
        </w:tc>
      </w:tr>
      <w:tr w:rsidR="00ED3B6B" w:rsidRPr="00290CDE" w14:paraId="37FE73B4" w14:textId="77777777" w:rsidTr="00222615">
        <w:trPr>
          <w:trHeight w:val="113"/>
          <w:tblCellSpacing w:w="20" w:type="dxa"/>
        </w:trPr>
        <w:tc>
          <w:tcPr>
            <w:tcW w:w="4760" w:type="dxa"/>
            <w:shd w:val="clear" w:color="auto" w:fill="auto"/>
          </w:tcPr>
          <w:p w14:paraId="71B12EF4" w14:textId="77777777" w:rsidR="00ED3B6B" w:rsidRPr="00290CDE" w:rsidRDefault="00ED3B6B" w:rsidP="00290CDE">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Capacidad</w:t>
            </w:r>
          </w:p>
        </w:tc>
        <w:tc>
          <w:tcPr>
            <w:tcW w:w="4618" w:type="dxa"/>
            <w:shd w:val="clear" w:color="auto" w:fill="auto"/>
          </w:tcPr>
          <w:p w14:paraId="356327E6" w14:textId="77777777" w:rsidR="00ED3B6B" w:rsidRPr="00290CDE" w:rsidRDefault="00ED3B6B" w:rsidP="00290CDE">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 xml:space="preserve">1000 </w:t>
            </w:r>
            <w:proofErr w:type="spellStart"/>
            <w:r w:rsidRPr="00290CDE">
              <w:rPr>
                <w:rFonts w:ascii="Arial" w:hAnsi="Arial" w:cs="Arial"/>
                <w:b/>
                <w:iCs/>
                <w:spacing w:val="-3"/>
                <w:sz w:val="20"/>
                <w:szCs w:val="20"/>
              </w:rPr>
              <w:t>Kgs</w:t>
            </w:r>
            <w:proofErr w:type="spellEnd"/>
            <w:r w:rsidRPr="00290CDE">
              <w:rPr>
                <w:rFonts w:ascii="Arial" w:hAnsi="Arial" w:cs="Arial"/>
                <w:b/>
                <w:iCs/>
                <w:spacing w:val="-3"/>
                <w:sz w:val="20"/>
                <w:szCs w:val="20"/>
              </w:rPr>
              <w:t>.</w:t>
            </w:r>
          </w:p>
        </w:tc>
      </w:tr>
      <w:tr w:rsidR="00ED3B6B" w:rsidRPr="00290CDE" w14:paraId="03FF3A0E" w14:textId="77777777" w:rsidTr="00222615">
        <w:trPr>
          <w:trHeight w:val="113"/>
          <w:tblCellSpacing w:w="20" w:type="dxa"/>
        </w:trPr>
        <w:tc>
          <w:tcPr>
            <w:tcW w:w="4760" w:type="dxa"/>
            <w:shd w:val="clear" w:color="auto" w:fill="auto"/>
          </w:tcPr>
          <w:p w14:paraId="37A98F5E" w14:textId="77777777" w:rsidR="00ED3B6B" w:rsidRPr="00290CDE" w:rsidRDefault="00ED3B6B" w:rsidP="00290CDE">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Motor</w:t>
            </w:r>
          </w:p>
        </w:tc>
        <w:tc>
          <w:tcPr>
            <w:tcW w:w="4618" w:type="dxa"/>
            <w:shd w:val="clear" w:color="auto" w:fill="auto"/>
          </w:tcPr>
          <w:p w14:paraId="7EEDCDDB" w14:textId="77777777" w:rsidR="00ED3B6B" w:rsidRPr="00290CDE" w:rsidRDefault="00ED3B6B" w:rsidP="00290CDE">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10 H.P.</w:t>
            </w:r>
          </w:p>
        </w:tc>
      </w:tr>
      <w:tr w:rsidR="00ED3B6B" w:rsidRPr="00290CDE" w14:paraId="3FD12C58" w14:textId="77777777" w:rsidTr="00222615">
        <w:trPr>
          <w:trHeight w:val="113"/>
          <w:tblCellSpacing w:w="20" w:type="dxa"/>
        </w:trPr>
        <w:tc>
          <w:tcPr>
            <w:tcW w:w="4760" w:type="dxa"/>
            <w:shd w:val="clear" w:color="auto" w:fill="auto"/>
          </w:tcPr>
          <w:p w14:paraId="7162E959" w14:textId="77777777" w:rsidR="00ED3B6B" w:rsidRPr="00290CDE" w:rsidRDefault="00ED3B6B" w:rsidP="00290CDE">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Voltaje</w:t>
            </w:r>
          </w:p>
        </w:tc>
        <w:tc>
          <w:tcPr>
            <w:tcW w:w="4618" w:type="dxa"/>
            <w:shd w:val="clear" w:color="auto" w:fill="auto"/>
          </w:tcPr>
          <w:p w14:paraId="7A9EF95C" w14:textId="77777777" w:rsidR="00ED3B6B" w:rsidRPr="00290CDE" w:rsidRDefault="00ED3B6B" w:rsidP="00290CDE">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220 V. 3F. 4 H.</w:t>
            </w:r>
          </w:p>
        </w:tc>
      </w:tr>
      <w:tr w:rsidR="00ED3B6B" w:rsidRPr="00290CDE" w14:paraId="759A6D23" w14:textId="77777777" w:rsidTr="00222615">
        <w:trPr>
          <w:trHeight w:val="113"/>
          <w:tblCellSpacing w:w="20" w:type="dxa"/>
        </w:trPr>
        <w:tc>
          <w:tcPr>
            <w:tcW w:w="4760" w:type="dxa"/>
            <w:shd w:val="clear" w:color="auto" w:fill="auto"/>
          </w:tcPr>
          <w:p w14:paraId="569EF16D" w14:textId="77777777" w:rsidR="00ED3B6B" w:rsidRPr="00290CDE" w:rsidRDefault="00ED3B6B" w:rsidP="00290CDE">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Frecuencia</w:t>
            </w:r>
          </w:p>
        </w:tc>
        <w:tc>
          <w:tcPr>
            <w:tcW w:w="4618" w:type="dxa"/>
            <w:shd w:val="clear" w:color="auto" w:fill="auto"/>
          </w:tcPr>
          <w:p w14:paraId="2AA0CB0D" w14:textId="77777777" w:rsidR="00ED3B6B" w:rsidRPr="00290CDE" w:rsidRDefault="00ED3B6B" w:rsidP="00290CDE">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60 Hz:</w:t>
            </w:r>
          </w:p>
        </w:tc>
      </w:tr>
    </w:tbl>
    <w:p w14:paraId="4059D97E" w14:textId="77777777" w:rsidR="001E3A03" w:rsidRDefault="001E3A03" w:rsidP="00290CDE">
      <w:pPr>
        <w:tabs>
          <w:tab w:val="left" w:pos="-720"/>
          <w:tab w:val="left" w:pos="142"/>
        </w:tabs>
        <w:suppressAutoHyphens/>
        <w:ind w:right="48"/>
        <w:jc w:val="center"/>
        <w:rPr>
          <w:rFonts w:ascii="Arial" w:hAnsi="Arial" w:cs="Arial"/>
          <w:b/>
          <w:iCs/>
          <w:spacing w:val="-3"/>
          <w:sz w:val="22"/>
          <w:szCs w:val="20"/>
        </w:rPr>
      </w:pPr>
    </w:p>
    <w:p w14:paraId="22E30631" w14:textId="77777777" w:rsidR="005311CB" w:rsidRDefault="005311CB" w:rsidP="00290CDE">
      <w:pPr>
        <w:tabs>
          <w:tab w:val="left" w:pos="-720"/>
          <w:tab w:val="left" w:pos="142"/>
        </w:tabs>
        <w:suppressAutoHyphens/>
        <w:ind w:right="48"/>
        <w:jc w:val="center"/>
        <w:rPr>
          <w:rFonts w:ascii="Arial" w:hAnsi="Arial" w:cs="Arial"/>
          <w:b/>
          <w:iCs/>
          <w:spacing w:val="-3"/>
          <w:sz w:val="22"/>
          <w:szCs w:val="20"/>
        </w:rPr>
      </w:pPr>
    </w:p>
    <w:p w14:paraId="66FC6FF3" w14:textId="77777777" w:rsidR="005311CB" w:rsidRPr="0087496D" w:rsidRDefault="005311CB" w:rsidP="00290CDE">
      <w:pPr>
        <w:tabs>
          <w:tab w:val="left" w:pos="-720"/>
          <w:tab w:val="left" w:pos="142"/>
        </w:tabs>
        <w:suppressAutoHyphens/>
        <w:ind w:right="48"/>
        <w:jc w:val="center"/>
        <w:rPr>
          <w:rFonts w:ascii="Arial" w:hAnsi="Arial" w:cs="Arial"/>
          <w:b/>
          <w:iCs/>
          <w:spacing w:val="-3"/>
          <w:sz w:val="22"/>
          <w:szCs w:val="20"/>
        </w:rPr>
      </w:pPr>
    </w:p>
    <w:tbl>
      <w:tblPr>
        <w:tblW w:w="9498"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820"/>
        <w:gridCol w:w="4678"/>
      </w:tblGrid>
      <w:tr w:rsidR="002B6313" w:rsidRPr="002B6313" w14:paraId="6BE34316" w14:textId="77777777" w:rsidTr="002B6313">
        <w:trPr>
          <w:tblCellSpacing w:w="20" w:type="dxa"/>
        </w:trPr>
        <w:tc>
          <w:tcPr>
            <w:tcW w:w="9418" w:type="dxa"/>
            <w:gridSpan w:val="2"/>
            <w:shd w:val="clear" w:color="auto" w:fill="833C0B" w:themeFill="accent2" w:themeFillShade="80"/>
          </w:tcPr>
          <w:p w14:paraId="51F98154" w14:textId="77777777" w:rsidR="00E6343F" w:rsidRPr="002B6313" w:rsidRDefault="00E6343F" w:rsidP="00290CDE">
            <w:pPr>
              <w:tabs>
                <w:tab w:val="left" w:pos="-720"/>
                <w:tab w:val="left" w:pos="142"/>
              </w:tabs>
              <w:suppressAutoHyphens/>
              <w:ind w:right="48"/>
              <w:jc w:val="center"/>
              <w:rPr>
                <w:rFonts w:ascii="Arial" w:hAnsi="Arial" w:cs="Arial"/>
                <w:b/>
                <w:iCs/>
                <w:color w:val="FFF2CC" w:themeColor="accent4" w:themeTint="33"/>
                <w:spacing w:val="-3"/>
                <w:sz w:val="20"/>
                <w:szCs w:val="20"/>
              </w:rPr>
            </w:pPr>
            <w:r w:rsidRPr="002B6313">
              <w:rPr>
                <w:rFonts w:ascii="Arial" w:hAnsi="Arial" w:cs="Arial"/>
                <w:b/>
                <w:iCs/>
                <w:color w:val="FFF2CC" w:themeColor="accent4" w:themeTint="33"/>
                <w:spacing w:val="-3"/>
                <w:sz w:val="20"/>
                <w:szCs w:val="20"/>
              </w:rPr>
              <w:t>ELEVADORES PARA PERSONAS CON DISCAPACIDAD</w:t>
            </w:r>
          </w:p>
        </w:tc>
      </w:tr>
      <w:tr w:rsidR="002B6313" w:rsidRPr="002B6313" w14:paraId="559ECD60" w14:textId="77777777" w:rsidTr="002B6313">
        <w:trPr>
          <w:trHeight w:val="238"/>
          <w:tblCellSpacing w:w="20" w:type="dxa"/>
        </w:trPr>
        <w:tc>
          <w:tcPr>
            <w:tcW w:w="9418" w:type="dxa"/>
            <w:gridSpan w:val="2"/>
            <w:shd w:val="clear" w:color="auto" w:fill="833C0B" w:themeFill="accent2" w:themeFillShade="80"/>
          </w:tcPr>
          <w:p w14:paraId="08919F74" w14:textId="77777777" w:rsidR="00E6343F" w:rsidRPr="002B6313" w:rsidRDefault="00E6343F" w:rsidP="00290CDE">
            <w:pPr>
              <w:tabs>
                <w:tab w:val="left" w:pos="-720"/>
                <w:tab w:val="left" w:pos="142"/>
              </w:tabs>
              <w:suppressAutoHyphens/>
              <w:ind w:right="48"/>
              <w:jc w:val="center"/>
              <w:rPr>
                <w:rFonts w:ascii="Arial" w:hAnsi="Arial" w:cs="Arial"/>
                <w:b/>
                <w:iCs/>
                <w:color w:val="FFF2CC" w:themeColor="accent4" w:themeTint="33"/>
                <w:spacing w:val="-3"/>
                <w:sz w:val="20"/>
                <w:szCs w:val="20"/>
              </w:rPr>
            </w:pPr>
            <w:r w:rsidRPr="002B6313">
              <w:rPr>
                <w:rFonts w:ascii="Arial" w:hAnsi="Arial" w:cs="Arial"/>
                <w:b/>
                <w:iCs/>
                <w:color w:val="FFF2CC" w:themeColor="accent4" w:themeTint="33"/>
                <w:spacing w:val="-3"/>
                <w:sz w:val="20"/>
                <w:szCs w:val="20"/>
              </w:rPr>
              <w:t>Auditorio José Luis de la Peza, Museo Interactivo de la Constitución y Biblioteca</w:t>
            </w:r>
          </w:p>
        </w:tc>
      </w:tr>
      <w:tr w:rsidR="00E75C02" w:rsidRPr="00290CDE" w14:paraId="40AC887E" w14:textId="77777777" w:rsidTr="00222615">
        <w:trPr>
          <w:tblCellSpacing w:w="20" w:type="dxa"/>
        </w:trPr>
        <w:tc>
          <w:tcPr>
            <w:tcW w:w="4760" w:type="dxa"/>
            <w:shd w:val="clear" w:color="auto" w:fill="auto"/>
            <w:vAlign w:val="center"/>
          </w:tcPr>
          <w:p w14:paraId="4839CA78" w14:textId="77777777" w:rsidR="00E75C02" w:rsidRPr="00290CDE" w:rsidRDefault="00E75C02" w:rsidP="003A7401">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Elevador para personas</w:t>
            </w:r>
          </w:p>
          <w:p w14:paraId="6C193B54" w14:textId="77777777" w:rsidR="00E75C02" w:rsidRPr="00290CDE" w:rsidRDefault="00E75C02" w:rsidP="003A7401">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lastRenderedPageBreak/>
              <w:t>con discapacidad</w:t>
            </w:r>
          </w:p>
        </w:tc>
        <w:tc>
          <w:tcPr>
            <w:tcW w:w="4618" w:type="dxa"/>
            <w:shd w:val="clear" w:color="auto" w:fill="auto"/>
            <w:vAlign w:val="center"/>
          </w:tcPr>
          <w:p w14:paraId="1F05E846" w14:textId="77777777" w:rsidR="00E75C02" w:rsidRPr="00290CDE" w:rsidRDefault="00E75C02" w:rsidP="003A7401">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lastRenderedPageBreak/>
              <w:t>3</w:t>
            </w:r>
          </w:p>
        </w:tc>
      </w:tr>
      <w:tr w:rsidR="00EB516C" w:rsidRPr="00290CDE" w14:paraId="0D3A024F" w14:textId="77777777" w:rsidTr="00222615">
        <w:trPr>
          <w:tblCellSpacing w:w="20" w:type="dxa"/>
        </w:trPr>
        <w:tc>
          <w:tcPr>
            <w:tcW w:w="4760" w:type="dxa"/>
            <w:shd w:val="clear" w:color="auto" w:fill="auto"/>
            <w:vAlign w:val="center"/>
          </w:tcPr>
          <w:p w14:paraId="35FD130E" w14:textId="77777777" w:rsidR="00EB516C" w:rsidRPr="00290CDE" w:rsidRDefault="00EB516C" w:rsidP="003A7401">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Capacidad de carga</w:t>
            </w:r>
          </w:p>
        </w:tc>
        <w:tc>
          <w:tcPr>
            <w:tcW w:w="4618" w:type="dxa"/>
            <w:shd w:val="clear" w:color="auto" w:fill="auto"/>
            <w:vAlign w:val="center"/>
          </w:tcPr>
          <w:p w14:paraId="48D0CC4A" w14:textId="77777777" w:rsidR="00EB516C" w:rsidRPr="00290CDE" w:rsidRDefault="00EB516C" w:rsidP="003A7401">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500 Kg.</w:t>
            </w:r>
          </w:p>
        </w:tc>
      </w:tr>
      <w:tr w:rsidR="00222615" w:rsidRPr="00290CDE" w14:paraId="504B7707" w14:textId="77777777" w:rsidTr="0087496D">
        <w:trPr>
          <w:trHeight w:val="404"/>
          <w:tblCellSpacing w:w="20" w:type="dxa"/>
        </w:trPr>
        <w:tc>
          <w:tcPr>
            <w:tcW w:w="4760" w:type="dxa"/>
            <w:shd w:val="clear" w:color="auto" w:fill="auto"/>
            <w:vAlign w:val="center"/>
          </w:tcPr>
          <w:p w14:paraId="057758DC" w14:textId="77777777" w:rsidR="00222615" w:rsidRPr="00290CDE" w:rsidRDefault="00222615" w:rsidP="00F37122">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Dimensión Altura</w:t>
            </w:r>
          </w:p>
        </w:tc>
        <w:tc>
          <w:tcPr>
            <w:tcW w:w="4618" w:type="dxa"/>
            <w:shd w:val="clear" w:color="auto" w:fill="auto"/>
            <w:vAlign w:val="center"/>
          </w:tcPr>
          <w:p w14:paraId="4E98A053" w14:textId="77777777" w:rsidR="00222615" w:rsidRPr="00290CDE" w:rsidRDefault="00222615" w:rsidP="00F37122">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2.10 m.</w:t>
            </w:r>
          </w:p>
        </w:tc>
      </w:tr>
      <w:tr w:rsidR="002B6313" w:rsidRPr="002B6313" w14:paraId="0CA94448" w14:textId="77777777" w:rsidTr="002B6313">
        <w:trPr>
          <w:tblCellSpacing w:w="20" w:type="dxa"/>
        </w:trPr>
        <w:tc>
          <w:tcPr>
            <w:tcW w:w="9418" w:type="dxa"/>
            <w:gridSpan w:val="2"/>
            <w:shd w:val="clear" w:color="auto" w:fill="833C0B" w:themeFill="accent2" w:themeFillShade="80"/>
          </w:tcPr>
          <w:p w14:paraId="7A223070" w14:textId="77777777" w:rsidR="00C443B4" w:rsidRPr="002B6313" w:rsidRDefault="00C443B4" w:rsidP="00F37122">
            <w:pPr>
              <w:tabs>
                <w:tab w:val="left" w:pos="-720"/>
                <w:tab w:val="left" w:pos="142"/>
              </w:tabs>
              <w:suppressAutoHyphens/>
              <w:ind w:right="48"/>
              <w:jc w:val="center"/>
              <w:rPr>
                <w:rFonts w:ascii="Arial" w:hAnsi="Arial" w:cs="Arial"/>
                <w:b/>
                <w:iCs/>
                <w:color w:val="FFF2CC" w:themeColor="accent4" w:themeTint="33"/>
                <w:spacing w:val="-3"/>
                <w:sz w:val="20"/>
                <w:szCs w:val="20"/>
              </w:rPr>
            </w:pPr>
            <w:r w:rsidRPr="002B6313">
              <w:rPr>
                <w:rFonts w:ascii="Arial" w:hAnsi="Arial" w:cs="Arial"/>
                <w:b/>
                <w:iCs/>
                <w:color w:val="FFF2CC" w:themeColor="accent4" w:themeTint="33"/>
                <w:spacing w:val="-3"/>
                <w:sz w:val="20"/>
                <w:szCs w:val="20"/>
              </w:rPr>
              <w:t>ELEVADORES PARA PERSONAS CON DISCAPACIDAD</w:t>
            </w:r>
          </w:p>
        </w:tc>
      </w:tr>
      <w:tr w:rsidR="002B6313" w:rsidRPr="002B6313" w14:paraId="15A04B25" w14:textId="77777777" w:rsidTr="002B6313">
        <w:trPr>
          <w:trHeight w:val="238"/>
          <w:tblCellSpacing w:w="20" w:type="dxa"/>
        </w:trPr>
        <w:tc>
          <w:tcPr>
            <w:tcW w:w="9418" w:type="dxa"/>
            <w:gridSpan w:val="2"/>
            <w:shd w:val="clear" w:color="auto" w:fill="833C0B" w:themeFill="accent2" w:themeFillShade="80"/>
          </w:tcPr>
          <w:p w14:paraId="54AD40EB" w14:textId="77777777" w:rsidR="00C443B4" w:rsidRPr="002B6313" w:rsidRDefault="00C443B4" w:rsidP="00F37122">
            <w:pPr>
              <w:tabs>
                <w:tab w:val="left" w:pos="-720"/>
                <w:tab w:val="left" w:pos="142"/>
              </w:tabs>
              <w:suppressAutoHyphens/>
              <w:ind w:right="48"/>
              <w:jc w:val="center"/>
              <w:rPr>
                <w:rFonts w:ascii="Arial" w:hAnsi="Arial" w:cs="Arial"/>
                <w:b/>
                <w:iCs/>
                <w:color w:val="FFF2CC" w:themeColor="accent4" w:themeTint="33"/>
                <w:spacing w:val="-3"/>
                <w:sz w:val="20"/>
                <w:szCs w:val="20"/>
              </w:rPr>
            </w:pPr>
            <w:r w:rsidRPr="002B6313">
              <w:rPr>
                <w:rFonts w:ascii="Arial" w:hAnsi="Arial" w:cs="Arial"/>
                <w:b/>
                <w:iCs/>
                <w:color w:val="FFF2CC" w:themeColor="accent4" w:themeTint="33"/>
                <w:spacing w:val="-3"/>
                <w:sz w:val="20"/>
                <w:szCs w:val="20"/>
              </w:rPr>
              <w:t>Auditorio José Luis de la Peza, Museo Interactivo de la Constitución y Biblioteca</w:t>
            </w:r>
          </w:p>
        </w:tc>
      </w:tr>
      <w:tr w:rsidR="00EB516C" w:rsidRPr="00290CDE" w14:paraId="6E1DA13A" w14:textId="77777777" w:rsidTr="00222615">
        <w:trPr>
          <w:tblCellSpacing w:w="20" w:type="dxa"/>
        </w:trPr>
        <w:tc>
          <w:tcPr>
            <w:tcW w:w="4760" w:type="dxa"/>
            <w:shd w:val="clear" w:color="auto" w:fill="auto"/>
            <w:vAlign w:val="center"/>
          </w:tcPr>
          <w:p w14:paraId="416F80C4" w14:textId="77777777" w:rsidR="00EB516C" w:rsidRPr="00290CDE" w:rsidRDefault="00EB516C" w:rsidP="003A7401">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Dimensiones de plataforma</w:t>
            </w:r>
          </w:p>
        </w:tc>
        <w:tc>
          <w:tcPr>
            <w:tcW w:w="4618" w:type="dxa"/>
            <w:shd w:val="clear" w:color="auto" w:fill="auto"/>
            <w:vAlign w:val="center"/>
          </w:tcPr>
          <w:p w14:paraId="6DABAD20" w14:textId="77777777" w:rsidR="00EB516C" w:rsidRPr="00290CDE" w:rsidRDefault="00EB516C" w:rsidP="003A7401">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1.40</w:t>
            </w:r>
            <w:r w:rsidR="001E3A03" w:rsidRPr="00290CDE">
              <w:rPr>
                <w:rFonts w:ascii="Arial" w:hAnsi="Arial" w:cs="Arial"/>
                <w:b/>
                <w:iCs/>
                <w:spacing w:val="-3"/>
                <w:sz w:val="20"/>
                <w:szCs w:val="20"/>
              </w:rPr>
              <w:t xml:space="preserve"> m.</w:t>
            </w:r>
            <w:r w:rsidRPr="00290CDE">
              <w:rPr>
                <w:rFonts w:ascii="Arial" w:hAnsi="Arial" w:cs="Arial"/>
                <w:b/>
                <w:iCs/>
                <w:spacing w:val="-3"/>
                <w:sz w:val="20"/>
                <w:szCs w:val="20"/>
              </w:rPr>
              <w:t xml:space="preserve"> x 1.40 m</w:t>
            </w:r>
            <w:r w:rsidR="001E3A03" w:rsidRPr="00290CDE">
              <w:rPr>
                <w:rFonts w:ascii="Arial" w:hAnsi="Arial" w:cs="Arial"/>
                <w:b/>
                <w:iCs/>
                <w:spacing w:val="-3"/>
                <w:sz w:val="20"/>
                <w:szCs w:val="20"/>
              </w:rPr>
              <w:t>.</w:t>
            </w:r>
          </w:p>
        </w:tc>
      </w:tr>
      <w:tr w:rsidR="00EB516C" w:rsidRPr="00290CDE" w14:paraId="403D53C6" w14:textId="77777777" w:rsidTr="00222615">
        <w:trPr>
          <w:tblCellSpacing w:w="20" w:type="dxa"/>
        </w:trPr>
        <w:tc>
          <w:tcPr>
            <w:tcW w:w="4760" w:type="dxa"/>
            <w:shd w:val="clear" w:color="auto" w:fill="auto"/>
            <w:vAlign w:val="center"/>
          </w:tcPr>
          <w:p w14:paraId="01BF30F9" w14:textId="77777777" w:rsidR="00EB516C" w:rsidRPr="00290CDE" w:rsidRDefault="00EB516C" w:rsidP="003A7401">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Operación</w:t>
            </w:r>
          </w:p>
        </w:tc>
        <w:tc>
          <w:tcPr>
            <w:tcW w:w="4618" w:type="dxa"/>
            <w:shd w:val="clear" w:color="auto" w:fill="auto"/>
            <w:vAlign w:val="center"/>
          </w:tcPr>
          <w:p w14:paraId="1EC68086" w14:textId="77777777" w:rsidR="00EB516C" w:rsidRPr="00290CDE" w:rsidRDefault="00EB516C" w:rsidP="003A7401">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Electrohidráulica 2 H.P.</w:t>
            </w:r>
          </w:p>
        </w:tc>
      </w:tr>
      <w:tr w:rsidR="00EB516C" w:rsidRPr="00290CDE" w14:paraId="0E5C703F" w14:textId="77777777" w:rsidTr="00222615">
        <w:trPr>
          <w:tblCellSpacing w:w="20" w:type="dxa"/>
        </w:trPr>
        <w:tc>
          <w:tcPr>
            <w:tcW w:w="4760" w:type="dxa"/>
            <w:shd w:val="clear" w:color="auto" w:fill="auto"/>
            <w:vAlign w:val="center"/>
          </w:tcPr>
          <w:p w14:paraId="0BC39B2A" w14:textId="77777777" w:rsidR="00EB516C" w:rsidRPr="00290CDE" w:rsidRDefault="00EB516C" w:rsidP="003A7401">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Voltaje requerido</w:t>
            </w:r>
          </w:p>
        </w:tc>
        <w:tc>
          <w:tcPr>
            <w:tcW w:w="4618" w:type="dxa"/>
            <w:shd w:val="clear" w:color="auto" w:fill="auto"/>
            <w:vAlign w:val="center"/>
          </w:tcPr>
          <w:p w14:paraId="6A2451A1" w14:textId="77777777" w:rsidR="00EB516C" w:rsidRPr="00290CDE" w:rsidRDefault="00EB516C" w:rsidP="003A7401">
            <w:pPr>
              <w:tabs>
                <w:tab w:val="left" w:pos="-720"/>
                <w:tab w:val="left" w:pos="142"/>
              </w:tabs>
              <w:suppressAutoHyphens/>
              <w:ind w:right="48"/>
              <w:jc w:val="center"/>
              <w:rPr>
                <w:rFonts w:ascii="Arial" w:hAnsi="Arial" w:cs="Arial"/>
                <w:b/>
                <w:iCs/>
                <w:spacing w:val="-3"/>
                <w:sz w:val="20"/>
                <w:szCs w:val="20"/>
              </w:rPr>
            </w:pPr>
            <w:r w:rsidRPr="00290CDE">
              <w:rPr>
                <w:rFonts w:ascii="Arial" w:hAnsi="Arial" w:cs="Arial"/>
                <w:b/>
                <w:iCs/>
                <w:spacing w:val="-3"/>
                <w:sz w:val="20"/>
                <w:szCs w:val="20"/>
              </w:rPr>
              <w:t>127V AC</w:t>
            </w:r>
          </w:p>
        </w:tc>
      </w:tr>
      <w:tr w:rsidR="00EB516C" w:rsidRPr="00290CDE" w14:paraId="716A285E" w14:textId="77777777" w:rsidTr="00222615">
        <w:trPr>
          <w:tblCellSpacing w:w="20" w:type="dxa"/>
        </w:trPr>
        <w:tc>
          <w:tcPr>
            <w:tcW w:w="4760" w:type="dxa"/>
            <w:shd w:val="clear" w:color="auto" w:fill="auto"/>
            <w:vAlign w:val="center"/>
          </w:tcPr>
          <w:p w14:paraId="0B4AE3CD" w14:textId="77777777" w:rsidR="00EB516C" w:rsidRPr="00290CDE" w:rsidRDefault="00EB516C" w:rsidP="003A7401">
            <w:pPr>
              <w:tabs>
                <w:tab w:val="left" w:pos="-720"/>
                <w:tab w:val="left" w:pos="142"/>
              </w:tabs>
              <w:suppressAutoHyphens/>
              <w:ind w:right="45"/>
              <w:jc w:val="center"/>
              <w:rPr>
                <w:rFonts w:ascii="Arial" w:hAnsi="Arial" w:cs="Arial"/>
                <w:b/>
                <w:iCs/>
                <w:spacing w:val="-3"/>
                <w:sz w:val="20"/>
                <w:szCs w:val="20"/>
              </w:rPr>
            </w:pPr>
            <w:r w:rsidRPr="00290CDE">
              <w:rPr>
                <w:rFonts w:ascii="Arial" w:hAnsi="Arial" w:cs="Arial"/>
                <w:b/>
                <w:iCs/>
                <w:spacing w:val="-3"/>
                <w:sz w:val="20"/>
                <w:szCs w:val="20"/>
              </w:rPr>
              <w:t>Motor monofásico</w:t>
            </w:r>
          </w:p>
        </w:tc>
        <w:tc>
          <w:tcPr>
            <w:tcW w:w="4618" w:type="dxa"/>
            <w:shd w:val="clear" w:color="auto" w:fill="auto"/>
            <w:vAlign w:val="center"/>
          </w:tcPr>
          <w:p w14:paraId="5311EAD1" w14:textId="77777777" w:rsidR="00EB516C" w:rsidRPr="00290CDE" w:rsidRDefault="00EB516C" w:rsidP="003A7401">
            <w:pPr>
              <w:tabs>
                <w:tab w:val="left" w:pos="-720"/>
                <w:tab w:val="left" w:pos="142"/>
              </w:tabs>
              <w:suppressAutoHyphens/>
              <w:ind w:right="45"/>
              <w:jc w:val="center"/>
              <w:rPr>
                <w:rFonts w:ascii="Arial" w:hAnsi="Arial" w:cs="Arial"/>
                <w:b/>
                <w:iCs/>
                <w:spacing w:val="-3"/>
                <w:sz w:val="20"/>
                <w:szCs w:val="20"/>
              </w:rPr>
            </w:pPr>
            <w:r w:rsidRPr="00290CDE">
              <w:rPr>
                <w:rFonts w:ascii="Arial" w:hAnsi="Arial" w:cs="Arial"/>
                <w:b/>
                <w:iCs/>
                <w:spacing w:val="-3"/>
                <w:sz w:val="20"/>
                <w:szCs w:val="20"/>
              </w:rPr>
              <w:t>120V AC</w:t>
            </w:r>
          </w:p>
        </w:tc>
      </w:tr>
    </w:tbl>
    <w:p w14:paraId="66F850B3" w14:textId="290C2265" w:rsidR="00C15F99" w:rsidRDefault="00C15F99" w:rsidP="00290CDE">
      <w:pPr>
        <w:rPr>
          <w:rFonts w:ascii="Arial" w:eastAsia="Calibri" w:hAnsi="Arial" w:cs="Arial"/>
          <w:b/>
          <w:iCs/>
          <w:sz w:val="20"/>
          <w:szCs w:val="20"/>
          <w:lang w:val="es-MX" w:eastAsia="en-US"/>
        </w:rPr>
      </w:pPr>
    </w:p>
    <w:p w14:paraId="713E7C4C" w14:textId="77777777" w:rsidR="00E95E59" w:rsidRPr="00815D15" w:rsidRDefault="00E95E59" w:rsidP="002B6313">
      <w:pPr>
        <w:shd w:val="clear" w:color="auto" w:fill="D0CECE" w:themeFill="background2" w:themeFillShade="E6"/>
        <w:spacing w:after="120"/>
        <w:jc w:val="right"/>
        <w:rPr>
          <w:rFonts w:ascii="Arial" w:hAnsi="Arial" w:cs="Arial"/>
          <w:b/>
          <w:spacing w:val="80"/>
          <w:sz w:val="28"/>
          <w:szCs w:val="28"/>
        </w:rPr>
      </w:pPr>
      <w:r w:rsidRPr="00815D15">
        <w:rPr>
          <w:rFonts w:ascii="Arial" w:hAnsi="Arial" w:cs="Arial"/>
          <w:b/>
          <w:spacing w:val="80"/>
          <w:sz w:val="28"/>
          <w:szCs w:val="28"/>
        </w:rPr>
        <w:t>CONDICIONES GENERALES DEL SERVICIO</w:t>
      </w:r>
    </w:p>
    <w:p w14:paraId="05336361" w14:textId="5464DD68" w:rsidR="00E95E59" w:rsidRPr="00E95E59" w:rsidRDefault="00E95E59" w:rsidP="00EA0582">
      <w:pPr>
        <w:tabs>
          <w:tab w:val="left" w:pos="284"/>
        </w:tabs>
        <w:spacing w:after="120"/>
        <w:jc w:val="both"/>
        <w:rPr>
          <w:rFonts w:ascii="Arial" w:hAnsi="Arial" w:cs="Arial"/>
          <w:iCs/>
          <w:spacing w:val="-3"/>
          <w:sz w:val="20"/>
          <w:szCs w:val="20"/>
        </w:rPr>
      </w:pPr>
      <w:r w:rsidRPr="00E95E59">
        <w:rPr>
          <w:rFonts w:ascii="Arial" w:hAnsi="Arial" w:cs="Arial"/>
          <w:iCs/>
          <w:spacing w:val="-3"/>
          <w:sz w:val="20"/>
          <w:szCs w:val="20"/>
        </w:rPr>
        <w:t>“</w:t>
      </w:r>
      <w:r w:rsidRPr="00E95E59">
        <w:rPr>
          <w:rFonts w:ascii="Arial" w:hAnsi="Arial" w:cs="Arial"/>
          <w:b/>
          <w:bCs/>
          <w:iCs/>
          <w:spacing w:val="-3"/>
          <w:sz w:val="20"/>
          <w:szCs w:val="20"/>
        </w:rPr>
        <w:t>El Tribunal</w:t>
      </w:r>
      <w:r w:rsidRPr="00E95E59">
        <w:rPr>
          <w:rFonts w:ascii="Arial" w:hAnsi="Arial" w:cs="Arial"/>
          <w:iCs/>
          <w:spacing w:val="-3"/>
          <w:sz w:val="20"/>
          <w:szCs w:val="20"/>
        </w:rPr>
        <w:t xml:space="preserve">” requiere contratar el servicio de </w:t>
      </w:r>
      <w:r>
        <w:rPr>
          <w:rFonts w:ascii="Arial" w:hAnsi="Arial" w:cs="Arial"/>
          <w:iCs/>
          <w:spacing w:val="-3"/>
          <w:sz w:val="20"/>
          <w:szCs w:val="20"/>
        </w:rPr>
        <w:t>mantenimiento de elevadores de autos y montacargas,</w:t>
      </w:r>
      <w:r w:rsidRPr="00E95E59">
        <w:rPr>
          <w:rFonts w:ascii="Arial" w:hAnsi="Arial" w:cs="Arial"/>
          <w:iCs/>
          <w:spacing w:val="-3"/>
          <w:sz w:val="20"/>
          <w:szCs w:val="20"/>
        </w:rPr>
        <w:t xml:space="preserve"> conforme a las necesidades de “</w:t>
      </w:r>
      <w:r w:rsidRPr="00E95E59">
        <w:rPr>
          <w:rFonts w:ascii="Arial" w:hAnsi="Arial" w:cs="Arial"/>
          <w:b/>
          <w:bCs/>
          <w:iCs/>
          <w:spacing w:val="-3"/>
          <w:sz w:val="20"/>
          <w:szCs w:val="20"/>
        </w:rPr>
        <w:t>El Tribunal</w:t>
      </w:r>
      <w:r w:rsidRPr="00E95E59">
        <w:rPr>
          <w:rFonts w:ascii="Arial" w:hAnsi="Arial" w:cs="Arial"/>
          <w:iCs/>
          <w:spacing w:val="-3"/>
          <w:sz w:val="20"/>
          <w:szCs w:val="20"/>
        </w:rPr>
        <w:t>”</w:t>
      </w:r>
      <w:r>
        <w:rPr>
          <w:rFonts w:ascii="Arial" w:hAnsi="Arial" w:cs="Arial"/>
          <w:iCs/>
          <w:spacing w:val="-3"/>
          <w:sz w:val="20"/>
          <w:szCs w:val="20"/>
        </w:rPr>
        <w:t xml:space="preserve">, </w:t>
      </w:r>
      <w:r w:rsidRPr="00E95E59">
        <w:rPr>
          <w:rFonts w:ascii="Arial" w:hAnsi="Arial" w:cs="Arial"/>
          <w:iCs/>
          <w:spacing w:val="-3"/>
          <w:sz w:val="20"/>
          <w:szCs w:val="20"/>
        </w:rPr>
        <w:t>respetando los horarios que se fijen de común acuerdo con la Dirección de Mantenimiento, en cada uno de los inmuebles, así como las condiciones técnica</w:t>
      </w:r>
      <w:r>
        <w:rPr>
          <w:rFonts w:ascii="Arial" w:hAnsi="Arial" w:cs="Arial"/>
          <w:iCs/>
          <w:spacing w:val="-3"/>
          <w:sz w:val="20"/>
          <w:szCs w:val="20"/>
        </w:rPr>
        <w:t>s</w:t>
      </w:r>
      <w:r w:rsidRPr="00E95E59">
        <w:rPr>
          <w:rFonts w:ascii="Arial" w:hAnsi="Arial" w:cs="Arial"/>
          <w:iCs/>
          <w:spacing w:val="-3"/>
          <w:sz w:val="20"/>
          <w:szCs w:val="20"/>
        </w:rPr>
        <w:t xml:space="preserve"> y económica</w:t>
      </w:r>
      <w:r>
        <w:rPr>
          <w:rFonts w:ascii="Arial" w:hAnsi="Arial" w:cs="Arial"/>
          <w:iCs/>
          <w:spacing w:val="-3"/>
          <w:sz w:val="20"/>
          <w:szCs w:val="20"/>
        </w:rPr>
        <w:t>s</w:t>
      </w:r>
      <w:r w:rsidRPr="00E95E59">
        <w:rPr>
          <w:rFonts w:ascii="Arial" w:hAnsi="Arial" w:cs="Arial"/>
          <w:iCs/>
          <w:spacing w:val="-3"/>
          <w:sz w:val="20"/>
          <w:szCs w:val="20"/>
        </w:rPr>
        <w:t xml:space="preserve"> establecidas.</w:t>
      </w:r>
    </w:p>
    <w:p w14:paraId="3D2E45C8" w14:textId="0766ECC7" w:rsidR="00E95E59" w:rsidRPr="00E95E59" w:rsidRDefault="00E95E59" w:rsidP="00EA0582">
      <w:pPr>
        <w:spacing w:after="120"/>
        <w:rPr>
          <w:rFonts w:ascii="Arial" w:hAnsi="Arial" w:cs="Arial"/>
          <w:iCs/>
          <w:spacing w:val="-3"/>
          <w:sz w:val="20"/>
          <w:szCs w:val="20"/>
        </w:rPr>
      </w:pPr>
      <w:r w:rsidRPr="00E95E59">
        <w:rPr>
          <w:rFonts w:ascii="Arial" w:hAnsi="Arial" w:cs="Arial"/>
          <w:iCs/>
          <w:spacing w:val="-3"/>
          <w:sz w:val="20"/>
          <w:szCs w:val="20"/>
        </w:rPr>
        <w:t xml:space="preserve">La prestación del servicio se formalizará a través de </w:t>
      </w:r>
      <w:r w:rsidR="00FC567A">
        <w:rPr>
          <w:rFonts w:ascii="Arial" w:hAnsi="Arial" w:cs="Arial"/>
          <w:iCs/>
          <w:spacing w:val="-3"/>
          <w:sz w:val="20"/>
          <w:szCs w:val="20"/>
        </w:rPr>
        <w:t>un</w:t>
      </w:r>
      <w:r w:rsidRPr="00E95E59">
        <w:rPr>
          <w:rFonts w:ascii="Arial" w:hAnsi="Arial" w:cs="Arial"/>
          <w:iCs/>
          <w:spacing w:val="-3"/>
          <w:sz w:val="20"/>
          <w:szCs w:val="20"/>
        </w:rPr>
        <w:t xml:space="preserve"> contrato</w:t>
      </w:r>
      <w:r>
        <w:rPr>
          <w:rFonts w:ascii="Arial" w:hAnsi="Arial" w:cs="Arial"/>
          <w:iCs/>
          <w:spacing w:val="-3"/>
          <w:sz w:val="20"/>
          <w:szCs w:val="20"/>
        </w:rPr>
        <w:t xml:space="preserve">, para los inmuebles de Sala </w:t>
      </w:r>
    </w:p>
    <w:p w14:paraId="5F3CDF08" w14:textId="77777777" w:rsidR="000E3C0E" w:rsidRPr="00B87F24" w:rsidRDefault="00A6029D" w:rsidP="00290CDE">
      <w:pPr>
        <w:rPr>
          <w:rFonts w:ascii="Arial" w:eastAsia="Calibri" w:hAnsi="Arial" w:cs="Arial"/>
          <w:b/>
          <w:iCs/>
          <w:sz w:val="20"/>
          <w:szCs w:val="20"/>
          <w:lang w:val="es-MX" w:eastAsia="en-US"/>
        </w:rPr>
      </w:pPr>
      <w:r w:rsidRPr="00B87F24">
        <w:rPr>
          <w:rFonts w:ascii="Arial" w:eastAsia="Calibri" w:hAnsi="Arial" w:cs="Arial"/>
          <w:b/>
          <w:iCs/>
          <w:sz w:val="20"/>
          <w:szCs w:val="20"/>
          <w:lang w:val="es-MX" w:eastAsia="en-US"/>
        </w:rPr>
        <w:t>MANTENIMIENTO PREVENTIVO</w:t>
      </w:r>
      <w:r w:rsidR="000E3C0E" w:rsidRPr="00B87F24">
        <w:rPr>
          <w:rFonts w:ascii="Arial" w:eastAsia="Calibri" w:hAnsi="Arial" w:cs="Arial"/>
          <w:b/>
          <w:iCs/>
          <w:sz w:val="20"/>
          <w:szCs w:val="20"/>
          <w:lang w:val="es-MX" w:eastAsia="en-US"/>
        </w:rPr>
        <w:t xml:space="preserve"> </w:t>
      </w:r>
    </w:p>
    <w:p w14:paraId="3D452759" w14:textId="77777777" w:rsidR="00C50064" w:rsidRPr="009918F3" w:rsidRDefault="00C50064" w:rsidP="00290CDE">
      <w:pPr>
        <w:tabs>
          <w:tab w:val="left" w:pos="-720"/>
          <w:tab w:val="left" w:pos="142"/>
        </w:tabs>
        <w:suppressAutoHyphens/>
        <w:ind w:right="45"/>
        <w:jc w:val="both"/>
        <w:rPr>
          <w:rFonts w:ascii="Arial" w:hAnsi="Arial" w:cs="Arial"/>
          <w:b/>
          <w:iCs/>
          <w:spacing w:val="-3"/>
          <w:sz w:val="12"/>
          <w:szCs w:val="20"/>
        </w:rPr>
      </w:pPr>
    </w:p>
    <w:p w14:paraId="21035B53" w14:textId="77777777" w:rsidR="00B27661" w:rsidRPr="00B87F24" w:rsidRDefault="001E3A03" w:rsidP="008A5F47">
      <w:pPr>
        <w:tabs>
          <w:tab w:val="left" w:pos="-720"/>
          <w:tab w:val="left" w:pos="142"/>
        </w:tabs>
        <w:suppressAutoHyphens/>
        <w:spacing w:after="80"/>
        <w:ind w:right="45"/>
        <w:jc w:val="both"/>
        <w:rPr>
          <w:rFonts w:ascii="Arial" w:hAnsi="Arial" w:cs="Arial"/>
          <w:b/>
          <w:iCs/>
          <w:spacing w:val="-3"/>
          <w:sz w:val="20"/>
          <w:szCs w:val="20"/>
          <w:u w:val="single"/>
        </w:rPr>
      </w:pPr>
      <w:r w:rsidRPr="00B87F24">
        <w:rPr>
          <w:rFonts w:ascii="Arial" w:hAnsi="Arial" w:cs="Arial"/>
          <w:b/>
          <w:iCs/>
          <w:spacing w:val="-3"/>
          <w:sz w:val="20"/>
          <w:szCs w:val="20"/>
          <w:u w:val="single"/>
        </w:rPr>
        <w:t>ELEVADORES DE AUTOS</w:t>
      </w:r>
    </w:p>
    <w:p w14:paraId="18D33866" w14:textId="3E8D8ACC" w:rsidR="00E739C9" w:rsidRDefault="00971EE8" w:rsidP="002B66EF">
      <w:pPr>
        <w:tabs>
          <w:tab w:val="left" w:pos="-720"/>
          <w:tab w:val="left" w:pos="142"/>
        </w:tabs>
        <w:suppressAutoHyphens/>
        <w:spacing w:after="60"/>
        <w:ind w:right="45"/>
        <w:jc w:val="both"/>
        <w:rPr>
          <w:rFonts w:ascii="Arial" w:hAnsi="Arial" w:cs="Arial"/>
          <w:iCs/>
          <w:spacing w:val="-3"/>
          <w:sz w:val="20"/>
          <w:szCs w:val="20"/>
        </w:rPr>
      </w:pPr>
      <w:r w:rsidRPr="00290CDE">
        <w:rPr>
          <w:rFonts w:ascii="Arial" w:hAnsi="Arial" w:cs="Arial"/>
          <w:iCs/>
          <w:spacing w:val="-3"/>
          <w:sz w:val="20"/>
          <w:szCs w:val="20"/>
        </w:rPr>
        <w:t xml:space="preserve">El servicio de mantenimiento preventivo </w:t>
      </w:r>
      <w:r w:rsidR="00BE7968" w:rsidRPr="00290CDE">
        <w:rPr>
          <w:rFonts w:ascii="Arial" w:hAnsi="Arial" w:cs="Arial"/>
          <w:iCs/>
          <w:spacing w:val="-3"/>
          <w:sz w:val="20"/>
          <w:szCs w:val="20"/>
        </w:rPr>
        <w:t>se realizará de acuerdo con el calendario establecido y</w:t>
      </w:r>
      <w:r w:rsidR="0060384D" w:rsidRPr="00290CDE">
        <w:rPr>
          <w:rFonts w:ascii="Arial" w:hAnsi="Arial" w:cs="Arial"/>
          <w:iCs/>
          <w:spacing w:val="-3"/>
          <w:sz w:val="20"/>
          <w:szCs w:val="20"/>
        </w:rPr>
        <w:t xml:space="preserve"> </w:t>
      </w:r>
      <w:r w:rsidRPr="00290CDE">
        <w:rPr>
          <w:rFonts w:ascii="Arial" w:hAnsi="Arial" w:cs="Arial"/>
          <w:iCs/>
          <w:spacing w:val="-3"/>
          <w:sz w:val="20"/>
          <w:szCs w:val="20"/>
        </w:rPr>
        <w:t xml:space="preserve">consistirá en la inspección de los dispositivos de seguridad, </w:t>
      </w:r>
      <w:r w:rsidR="00D10068" w:rsidRPr="00290CDE">
        <w:rPr>
          <w:rFonts w:ascii="Arial" w:hAnsi="Arial" w:cs="Arial"/>
          <w:iCs/>
          <w:spacing w:val="-3"/>
          <w:sz w:val="20"/>
          <w:szCs w:val="20"/>
        </w:rPr>
        <w:t xml:space="preserve">componentes eléctricos y mecánicos, </w:t>
      </w:r>
      <w:r w:rsidRPr="00290CDE">
        <w:rPr>
          <w:rFonts w:ascii="Arial" w:hAnsi="Arial" w:cs="Arial"/>
          <w:iCs/>
          <w:spacing w:val="-3"/>
          <w:sz w:val="20"/>
          <w:szCs w:val="20"/>
        </w:rPr>
        <w:t>ajustes y lubricación de los equipos, en la medida que se requiera para que sus condiciones de funcionamiento y particularmente las de seguridad sean las correctas y que se prevenga el desgaste prematuro de dichos equipos y sus partes; incluyendo suministros de lubricantes</w:t>
      </w:r>
      <w:r w:rsidR="000E3C0E" w:rsidRPr="00290CDE">
        <w:rPr>
          <w:rFonts w:ascii="Arial" w:hAnsi="Arial" w:cs="Arial"/>
          <w:iCs/>
          <w:spacing w:val="-3"/>
          <w:sz w:val="20"/>
          <w:szCs w:val="20"/>
        </w:rPr>
        <w:t xml:space="preserve"> </w:t>
      </w:r>
      <w:r w:rsidRPr="00290CDE">
        <w:rPr>
          <w:rFonts w:ascii="Arial" w:hAnsi="Arial" w:cs="Arial"/>
          <w:iCs/>
          <w:spacing w:val="-3"/>
          <w:sz w:val="20"/>
          <w:szCs w:val="20"/>
        </w:rPr>
        <w:t>apro</w:t>
      </w:r>
      <w:r w:rsidR="002125FE" w:rsidRPr="00290CDE">
        <w:rPr>
          <w:rFonts w:ascii="Arial" w:hAnsi="Arial" w:cs="Arial"/>
          <w:iCs/>
          <w:spacing w:val="-3"/>
          <w:sz w:val="20"/>
          <w:szCs w:val="20"/>
        </w:rPr>
        <w:t xml:space="preserve">piados y los medios de limpieza, incluye el rellenado del nivel del aceite hidráulico no mayor al </w:t>
      </w:r>
      <w:r w:rsidR="002B66EF">
        <w:rPr>
          <w:rFonts w:ascii="Arial" w:hAnsi="Arial" w:cs="Arial"/>
          <w:iCs/>
          <w:spacing w:val="-3"/>
          <w:sz w:val="20"/>
          <w:szCs w:val="20"/>
        </w:rPr>
        <w:t>3</w:t>
      </w:r>
      <w:r w:rsidR="002125FE" w:rsidRPr="00290CDE">
        <w:rPr>
          <w:rFonts w:ascii="Arial" w:hAnsi="Arial" w:cs="Arial"/>
          <w:iCs/>
          <w:spacing w:val="-3"/>
          <w:sz w:val="20"/>
          <w:szCs w:val="20"/>
        </w:rPr>
        <w:t>0% de su capacidad durante cada visita.</w:t>
      </w:r>
    </w:p>
    <w:p w14:paraId="565503DD" w14:textId="12964DE9" w:rsidR="00EB01C5" w:rsidRDefault="0060384D" w:rsidP="002B66EF">
      <w:pPr>
        <w:tabs>
          <w:tab w:val="left" w:pos="-720"/>
          <w:tab w:val="left" w:pos="142"/>
        </w:tabs>
        <w:suppressAutoHyphens/>
        <w:spacing w:after="60"/>
        <w:ind w:right="45"/>
        <w:jc w:val="both"/>
        <w:rPr>
          <w:rFonts w:ascii="Arial" w:hAnsi="Arial" w:cs="Arial"/>
          <w:b/>
          <w:iCs/>
          <w:spacing w:val="-3"/>
          <w:sz w:val="20"/>
          <w:szCs w:val="20"/>
        </w:rPr>
      </w:pPr>
      <w:r w:rsidRPr="00290CDE">
        <w:rPr>
          <w:rFonts w:ascii="Arial" w:hAnsi="Arial" w:cs="Arial"/>
          <w:iCs/>
          <w:color w:val="000000"/>
          <w:spacing w:val="2"/>
          <w:sz w:val="20"/>
          <w:szCs w:val="20"/>
        </w:rPr>
        <w:t>E</w:t>
      </w:r>
      <w:r w:rsidR="00EB01C5" w:rsidRPr="00290CDE">
        <w:rPr>
          <w:rFonts w:ascii="Arial" w:hAnsi="Arial" w:cs="Arial"/>
          <w:iCs/>
          <w:color w:val="000000"/>
          <w:spacing w:val="2"/>
          <w:sz w:val="20"/>
          <w:szCs w:val="20"/>
        </w:rPr>
        <w:t>l servicio deberá ser proporcionado con toda oportunidad, respetando en todo momento los horarios que se fijen de común acuerdo con la Dirección de Mantenim</w:t>
      </w:r>
      <w:r w:rsidR="008913D9" w:rsidRPr="00290CDE">
        <w:rPr>
          <w:rFonts w:ascii="Arial" w:hAnsi="Arial" w:cs="Arial"/>
          <w:iCs/>
          <w:color w:val="000000"/>
          <w:spacing w:val="2"/>
          <w:sz w:val="20"/>
          <w:szCs w:val="20"/>
        </w:rPr>
        <w:t>iento</w:t>
      </w:r>
      <w:r w:rsidR="00825A9E">
        <w:rPr>
          <w:rFonts w:ascii="Arial" w:hAnsi="Arial" w:cs="Arial"/>
          <w:iCs/>
          <w:color w:val="000000"/>
          <w:spacing w:val="2"/>
          <w:sz w:val="20"/>
          <w:szCs w:val="20"/>
        </w:rPr>
        <w:t xml:space="preserve"> </w:t>
      </w:r>
      <w:r w:rsidR="008913D9" w:rsidRPr="002F5174">
        <w:rPr>
          <w:rFonts w:ascii="Arial" w:hAnsi="Arial" w:cs="Arial"/>
          <w:iCs/>
          <w:color w:val="000000"/>
          <w:spacing w:val="2"/>
          <w:sz w:val="20"/>
          <w:szCs w:val="20"/>
        </w:rPr>
        <w:t xml:space="preserve">y </w:t>
      </w:r>
      <w:r w:rsidR="00EB01C5" w:rsidRPr="002F5174">
        <w:rPr>
          <w:rFonts w:ascii="Arial" w:hAnsi="Arial" w:cs="Arial"/>
          <w:iCs/>
          <w:color w:val="000000"/>
          <w:spacing w:val="2"/>
          <w:sz w:val="20"/>
          <w:szCs w:val="20"/>
        </w:rPr>
        <w:t>l</w:t>
      </w:r>
      <w:r w:rsidR="00EB01C5" w:rsidRPr="00290CDE">
        <w:rPr>
          <w:rFonts w:ascii="Arial" w:hAnsi="Arial" w:cs="Arial"/>
          <w:iCs/>
          <w:color w:val="000000"/>
          <w:spacing w:val="2"/>
          <w:sz w:val="20"/>
          <w:szCs w:val="20"/>
        </w:rPr>
        <w:t>os precios ofertados.</w:t>
      </w:r>
      <w:r w:rsidR="00A70CD5">
        <w:rPr>
          <w:rFonts w:ascii="Arial" w:hAnsi="Arial" w:cs="Arial"/>
          <w:iCs/>
          <w:color w:val="000000"/>
          <w:spacing w:val="2"/>
          <w:sz w:val="20"/>
          <w:szCs w:val="20"/>
        </w:rPr>
        <w:t xml:space="preserve"> </w:t>
      </w:r>
      <w:r w:rsidR="00EB01C5" w:rsidRPr="00290CDE">
        <w:rPr>
          <w:rFonts w:ascii="Arial" w:hAnsi="Arial" w:cs="Arial"/>
          <w:iCs/>
          <w:spacing w:val="-3"/>
          <w:sz w:val="20"/>
          <w:szCs w:val="20"/>
        </w:rPr>
        <w:t>El servici</w:t>
      </w:r>
      <w:r w:rsidR="008913D9" w:rsidRPr="00290CDE">
        <w:rPr>
          <w:rFonts w:ascii="Arial" w:hAnsi="Arial" w:cs="Arial"/>
          <w:iCs/>
          <w:spacing w:val="-3"/>
          <w:sz w:val="20"/>
          <w:szCs w:val="20"/>
        </w:rPr>
        <w:t>o de mantenimiento preventivo s</w:t>
      </w:r>
      <w:r w:rsidR="00EB01C5" w:rsidRPr="00290CDE">
        <w:rPr>
          <w:rFonts w:ascii="Arial" w:hAnsi="Arial" w:cs="Arial"/>
          <w:iCs/>
          <w:spacing w:val="-3"/>
          <w:sz w:val="20"/>
          <w:szCs w:val="20"/>
        </w:rPr>
        <w:t xml:space="preserve">e realizará </w:t>
      </w:r>
      <w:r w:rsidR="009B2A80" w:rsidRPr="00290CDE">
        <w:rPr>
          <w:rFonts w:ascii="Arial" w:hAnsi="Arial" w:cs="Arial"/>
          <w:iCs/>
          <w:spacing w:val="-3"/>
          <w:sz w:val="20"/>
          <w:szCs w:val="20"/>
        </w:rPr>
        <w:t>de acuerdo con el</w:t>
      </w:r>
      <w:r w:rsidR="00E739C9" w:rsidRPr="00290CDE">
        <w:rPr>
          <w:rFonts w:ascii="Arial" w:hAnsi="Arial" w:cs="Arial"/>
          <w:iCs/>
          <w:spacing w:val="-3"/>
          <w:sz w:val="20"/>
          <w:szCs w:val="20"/>
        </w:rPr>
        <w:t xml:space="preserve"> calendario establecido</w:t>
      </w:r>
      <w:r w:rsidR="009B2A80" w:rsidRPr="00290CDE">
        <w:rPr>
          <w:rFonts w:ascii="Arial" w:hAnsi="Arial" w:cs="Arial"/>
          <w:iCs/>
          <w:spacing w:val="-3"/>
          <w:sz w:val="20"/>
          <w:szCs w:val="20"/>
        </w:rPr>
        <w:t xml:space="preserve"> </w:t>
      </w:r>
      <w:r w:rsidR="00B96C19" w:rsidRPr="00290CDE">
        <w:rPr>
          <w:rFonts w:ascii="Arial" w:hAnsi="Arial" w:cs="Arial"/>
          <w:iCs/>
          <w:spacing w:val="-3"/>
          <w:sz w:val="20"/>
          <w:szCs w:val="20"/>
        </w:rPr>
        <w:t>durante la vigencia del contrato.</w:t>
      </w:r>
      <w:r w:rsidR="009B2A80" w:rsidRPr="00290CDE">
        <w:rPr>
          <w:rFonts w:ascii="Arial" w:hAnsi="Arial" w:cs="Arial"/>
          <w:iCs/>
          <w:spacing w:val="-3"/>
          <w:sz w:val="20"/>
          <w:szCs w:val="20"/>
        </w:rPr>
        <w:t xml:space="preserve"> </w:t>
      </w:r>
      <w:r w:rsidR="009B2A80" w:rsidRPr="00290CDE">
        <w:rPr>
          <w:rFonts w:ascii="Arial" w:hAnsi="Arial" w:cs="Arial"/>
          <w:b/>
          <w:iCs/>
          <w:spacing w:val="-3"/>
          <w:sz w:val="20"/>
          <w:szCs w:val="20"/>
        </w:rPr>
        <w:t xml:space="preserve">ANEXO </w:t>
      </w:r>
      <w:r w:rsidR="00B9759A" w:rsidRPr="00290CDE">
        <w:rPr>
          <w:rFonts w:ascii="Arial" w:hAnsi="Arial" w:cs="Arial"/>
          <w:b/>
          <w:iCs/>
          <w:spacing w:val="-3"/>
          <w:sz w:val="20"/>
          <w:szCs w:val="20"/>
        </w:rPr>
        <w:t>T-1</w:t>
      </w:r>
    </w:p>
    <w:p w14:paraId="16822083" w14:textId="77777777" w:rsidR="00C50064" w:rsidRPr="00735D18" w:rsidRDefault="00C50064" w:rsidP="00290CDE">
      <w:pPr>
        <w:tabs>
          <w:tab w:val="left" w:pos="-720"/>
          <w:tab w:val="left" w:pos="142"/>
        </w:tabs>
        <w:suppressAutoHyphens/>
        <w:ind w:right="45"/>
        <w:jc w:val="both"/>
        <w:rPr>
          <w:rFonts w:ascii="Arial" w:hAnsi="Arial" w:cs="Arial"/>
          <w:iCs/>
          <w:spacing w:val="-3"/>
          <w:sz w:val="16"/>
          <w:szCs w:val="20"/>
        </w:rPr>
      </w:pPr>
    </w:p>
    <w:p w14:paraId="1925F24C" w14:textId="48132190" w:rsidR="00E75C02" w:rsidRDefault="00964489" w:rsidP="00021192">
      <w:pPr>
        <w:tabs>
          <w:tab w:val="left" w:pos="-720"/>
          <w:tab w:val="left" w:pos="142"/>
          <w:tab w:val="left" w:pos="7797"/>
        </w:tabs>
        <w:suppressAutoHyphens/>
        <w:spacing w:after="80"/>
        <w:ind w:right="45"/>
        <w:jc w:val="both"/>
        <w:rPr>
          <w:rFonts w:ascii="Arial" w:hAnsi="Arial" w:cs="Arial"/>
          <w:b/>
          <w:iCs/>
          <w:spacing w:val="-3"/>
          <w:sz w:val="20"/>
          <w:szCs w:val="20"/>
        </w:rPr>
      </w:pPr>
      <w:r w:rsidRPr="00290CDE">
        <w:rPr>
          <w:rFonts w:ascii="Arial" w:hAnsi="Arial" w:cs="Arial"/>
          <w:b/>
          <w:iCs/>
          <w:spacing w:val="-3"/>
          <w:sz w:val="20"/>
          <w:szCs w:val="20"/>
        </w:rPr>
        <w:t>Actividades</w:t>
      </w:r>
      <w:r w:rsidR="00956789" w:rsidRPr="00290CDE">
        <w:rPr>
          <w:rFonts w:ascii="Arial" w:hAnsi="Arial" w:cs="Arial"/>
          <w:b/>
          <w:iCs/>
          <w:spacing w:val="-3"/>
          <w:sz w:val="20"/>
          <w:szCs w:val="20"/>
        </w:rPr>
        <w:t xml:space="preserve"> por </w:t>
      </w:r>
      <w:r w:rsidR="001E29A2" w:rsidRPr="00290CDE">
        <w:rPr>
          <w:rFonts w:ascii="Arial" w:hAnsi="Arial" w:cs="Arial"/>
          <w:b/>
          <w:iCs/>
          <w:spacing w:val="-3"/>
          <w:sz w:val="20"/>
          <w:szCs w:val="20"/>
        </w:rPr>
        <w:t>periodo</w:t>
      </w:r>
      <w:r w:rsidRPr="00290CDE">
        <w:rPr>
          <w:rFonts w:ascii="Arial" w:hAnsi="Arial" w:cs="Arial"/>
          <w:b/>
          <w:iCs/>
          <w:spacing w:val="-3"/>
          <w:sz w:val="20"/>
          <w:szCs w:val="20"/>
        </w:rPr>
        <w:t xml:space="preserve"> para el mantenimiento preventivo de Elevadores de autos</w:t>
      </w:r>
      <w:r w:rsidR="00A45415" w:rsidRPr="00290CDE">
        <w:rPr>
          <w:rFonts w:ascii="Arial" w:hAnsi="Arial" w:cs="Arial"/>
          <w:b/>
          <w:iCs/>
          <w:spacing w:val="-3"/>
          <w:sz w:val="20"/>
          <w:szCs w:val="20"/>
        </w:rPr>
        <w:t>:</w:t>
      </w:r>
    </w:p>
    <w:p w14:paraId="5FCD03A2" w14:textId="77777777" w:rsidR="00E75C02" w:rsidRPr="00290CDE" w:rsidRDefault="00E75C02" w:rsidP="00735D18">
      <w:pPr>
        <w:numPr>
          <w:ilvl w:val="0"/>
          <w:numId w:val="29"/>
        </w:numPr>
        <w:tabs>
          <w:tab w:val="left" w:pos="-720"/>
          <w:tab w:val="left" w:pos="284"/>
          <w:tab w:val="left" w:pos="567"/>
          <w:tab w:val="left" w:pos="7797"/>
        </w:tabs>
        <w:suppressAutoHyphens/>
        <w:spacing w:after="40"/>
        <w:ind w:left="567" w:right="48" w:hanging="283"/>
        <w:jc w:val="both"/>
        <w:rPr>
          <w:rFonts w:ascii="Arial" w:hAnsi="Arial" w:cs="Arial"/>
          <w:b/>
          <w:iCs/>
          <w:spacing w:val="-3"/>
          <w:sz w:val="20"/>
          <w:szCs w:val="20"/>
        </w:rPr>
      </w:pPr>
      <w:r w:rsidRPr="00290CDE">
        <w:rPr>
          <w:rFonts w:ascii="Arial" w:hAnsi="Arial" w:cs="Arial"/>
          <w:iCs/>
          <w:spacing w:val="-3"/>
          <w:sz w:val="20"/>
          <w:szCs w:val="20"/>
        </w:rPr>
        <w:t>A</w:t>
      </w:r>
      <w:r w:rsidR="00D10068" w:rsidRPr="00290CDE">
        <w:rPr>
          <w:rFonts w:ascii="Arial" w:hAnsi="Arial" w:cs="Arial"/>
          <w:iCs/>
          <w:spacing w:val="-3"/>
          <w:sz w:val="20"/>
          <w:szCs w:val="20"/>
        </w:rPr>
        <w:t>juste</w:t>
      </w:r>
      <w:r w:rsidRPr="00290CDE">
        <w:rPr>
          <w:rFonts w:ascii="Arial" w:hAnsi="Arial" w:cs="Arial"/>
          <w:iCs/>
          <w:spacing w:val="-3"/>
          <w:sz w:val="20"/>
          <w:szCs w:val="20"/>
        </w:rPr>
        <w:t xml:space="preserve"> de taquetes y fijaciones. </w:t>
      </w:r>
    </w:p>
    <w:p w14:paraId="57113644" w14:textId="77777777" w:rsidR="00E75C02" w:rsidRPr="00290CDE" w:rsidRDefault="00E75C02" w:rsidP="00735D18">
      <w:pPr>
        <w:numPr>
          <w:ilvl w:val="0"/>
          <w:numId w:val="29"/>
        </w:numPr>
        <w:tabs>
          <w:tab w:val="left" w:pos="-720"/>
          <w:tab w:val="left" w:pos="284"/>
          <w:tab w:val="left" w:pos="567"/>
          <w:tab w:val="left" w:pos="7797"/>
        </w:tabs>
        <w:suppressAutoHyphens/>
        <w:spacing w:after="40"/>
        <w:ind w:left="567" w:right="48" w:hanging="283"/>
        <w:jc w:val="both"/>
        <w:rPr>
          <w:rFonts w:ascii="Arial" w:hAnsi="Arial" w:cs="Arial"/>
          <w:iCs/>
          <w:spacing w:val="-3"/>
          <w:sz w:val="20"/>
          <w:szCs w:val="20"/>
        </w:rPr>
      </w:pPr>
      <w:r w:rsidRPr="00290CDE">
        <w:rPr>
          <w:rFonts w:ascii="Arial" w:hAnsi="Arial" w:cs="Arial"/>
          <w:iCs/>
          <w:spacing w:val="-3"/>
          <w:sz w:val="20"/>
          <w:szCs w:val="20"/>
        </w:rPr>
        <w:t>A</w:t>
      </w:r>
      <w:r w:rsidR="00D10068" w:rsidRPr="00290CDE">
        <w:rPr>
          <w:rFonts w:ascii="Arial" w:hAnsi="Arial" w:cs="Arial"/>
          <w:iCs/>
          <w:spacing w:val="-3"/>
          <w:sz w:val="20"/>
          <w:szCs w:val="20"/>
        </w:rPr>
        <w:t>juste</w:t>
      </w:r>
      <w:r w:rsidRPr="00290CDE">
        <w:rPr>
          <w:rFonts w:ascii="Arial" w:hAnsi="Arial" w:cs="Arial"/>
          <w:iCs/>
          <w:spacing w:val="-3"/>
          <w:sz w:val="20"/>
          <w:szCs w:val="20"/>
        </w:rPr>
        <w:t xml:space="preserve"> de tuercas de base de columnas</w:t>
      </w:r>
      <w:r w:rsidR="00846B89" w:rsidRPr="00290CDE">
        <w:rPr>
          <w:rFonts w:ascii="Arial" w:hAnsi="Arial" w:cs="Arial"/>
          <w:iCs/>
          <w:spacing w:val="-3"/>
          <w:sz w:val="20"/>
          <w:szCs w:val="20"/>
        </w:rPr>
        <w:t>.</w:t>
      </w:r>
    </w:p>
    <w:p w14:paraId="4A5BB56E" w14:textId="77777777" w:rsidR="00E75C02" w:rsidRPr="00290CDE" w:rsidRDefault="00E75C02" w:rsidP="00735D18">
      <w:pPr>
        <w:numPr>
          <w:ilvl w:val="0"/>
          <w:numId w:val="29"/>
        </w:numPr>
        <w:tabs>
          <w:tab w:val="left" w:pos="-720"/>
          <w:tab w:val="left" w:pos="284"/>
          <w:tab w:val="left" w:pos="567"/>
          <w:tab w:val="left" w:pos="7797"/>
        </w:tabs>
        <w:suppressAutoHyphens/>
        <w:spacing w:after="40"/>
        <w:ind w:left="567" w:right="48" w:hanging="283"/>
        <w:jc w:val="both"/>
        <w:rPr>
          <w:rFonts w:ascii="Arial" w:hAnsi="Arial" w:cs="Arial"/>
          <w:iCs/>
          <w:spacing w:val="-3"/>
          <w:sz w:val="20"/>
          <w:szCs w:val="20"/>
        </w:rPr>
      </w:pPr>
      <w:r w:rsidRPr="00290CDE">
        <w:rPr>
          <w:rFonts w:ascii="Arial" w:hAnsi="Arial" w:cs="Arial"/>
          <w:iCs/>
          <w:spacing w:val="-3"/>
          <w:sz w:val="20"/>
          <w:szCs w:val="20"/>
        </w:rPr>
        <w:t>Verificar nivel de columna</w:t>
      </w:r>
      <w:r w:rsidR="00846B89" w:rsidRPr="00290CDE">
        <w:rPr>
          <w:rFonts w:ascii="Arial" w:hAnsi="Arial" w:cs="Arial"/>
          <w:iCs/>
          <w:spacing w:val="-3"/>
          <w:sz w:val="20"/>
          <w:szCs w:val="20"/>
        </w:rPr>
        <w:t>.</w:t>
      </w:r>
    </w:p>
    <w:p w14:paraId="3B4C17ED" w14:textId="77777777" w:rsidR="00E75C02" w:rsidRPr="00290CDE" w:rsidRDefault="00E75C02" w:rsidP="00735D18">
      <w:pPr>
        <w:numPr>
          <w:ilvl w:val="0"/>
          <w:numId w:val="29"/>
        </w:numPr>
        <w:tabs>
          <w:tab w:val="left" w:pos="-720"/>
          <w:tab w:val="left" w:pos="284"/>
          <w:tab w:val="left" w:pos="567"/>
          <w:tab w:val="left" w:pos="7797"/>
        </w:tabs>
        <w:suppressAutoHyphens/>
        <w:spacing w:after="40"/>
        <w:ind w:left="567" w:right="48" w:hanging="283"/>
        <w:jc w:val="both"/>
        <w:rPr>
          <w:rFonts w:ascii="Arial" w:hAnsi="Arial" w:cs="Arial"/>
          <w:iCs/>
          <w:spacing w:val="-3"/>
          <w:sz w:val="20"/>
          <w:szCs w:val="20"/>
        </w:rPr>
      </w:pPr>
      <w:r w:rsidRPr="00290CDE">
        <w:rPr>
          <w:rFonts w:ascii="Arial" w:hAnsi="Arial" w:cs="Arial"/>
          <w:iCs/>
          <w:spacing w:val="-3"/>
          <w:sz w:val="20"/>
          <w:szCs w:val="20"/>
        </w:rPr>
        <w:t>Nivel de plataforma</w:t>
      </w:r>
      <w:r w:rsidR="00846B89" w:rsidRPr="00290CDE">
        <w:rPr>
          <w:rFonts w:ascii="Arial" w:hAnsi="Arial" w:cs="Arial"/>
          <w:iCs/>
          <w:spacing w:val="-3"/>
          <w:sz w:val="20"/>
          <w:szCs w:val="20"/>
        </w:rPr>
        <w:t>.</w:t>
      </w:r>
    </w:p>
    <w:p w14:paraId="713EA634" w14:textId="77777777" w:rsidR="00E75C02" w:rsidRPr="00290CDE" w:rsidRDefault="00E75C02" w:rsidP="00735D18">
      <w:pPr>
        <w:numPr>
          <w:ilvl w:val="0"/>
          <w:numId w:val="29"/>
        </w:numPr>
        <w:tabs>
          <w:tab w:val="left" w:pos="-720"/>
          <w:tab w:val="left" w:pos="284"/>
          <w:tab w:val="left" w:pos="567"/>
          <w:tab w:val="left" w:pos="7797"/>
        </w:tabs>
        <w:suppressAutoHyphens/>
        <w:spacing w:after="40"/>
        <w:ind w:left="567" w:right="48" w:hanging="283"/>
        <w:jc w:val="both"/>
        <w:rPr>
          <w:rFonts w:ascii="Arial" w:hAnsi="Arial" w:cs="Arial"/>
          <w:iCs/>
          <w:spacing w:val="-3"/>
          <w:sz w:val="20"/>
          <w:szCs w:val="20"/>
        </w:rPr>
      </w:pPr>
      <w:r w:rsidRPr="00290CDE">
        <w:rPr>
          <w:rFonts w:ascii="Arial" w:hAnsi="Arial" w:cs="Arial"/>
          <w:iCs/>
          <w:spacing w:val="-3"/>
          <w:sz w:val="20"/>
          <w:szCs w:val="20"/>
        </w:rPr>
        <w:t>Verificación de cables de cilindro (5/8”)</w:t>
      </w:r>
      <w:r w:rsidR="00846B89" w:rsidRPr="00290CDE">
        <w:rPr>
          <w:rFonts w:ascii="Arial" w:hAnsi="Arial" w:cs="Arial"/>
          <w:iCs/>
          <w:spacing w:val="-3"/>
          <w:sz w:val="20"/>
          <w:szCs w:val="20"/>
        </w:rPr>
        <w:t>.</w:t>
      </w:r>
    </w:p>
    <w:p w14:paraId="0B7B0132" w14:textId="77777777" w:rsidR="00E75C02" w:rsidRPr="00290CDE" w:rsidRDefault="00E75C02" w:rsidP="00735D18">
      <w:pPr>
        <w:numPr>
          <w:ilvl w:val="0"/>
          <w:numId w:val="29"/>
        </w:numPr>
        <w:tabs>
          <w:tab w:val="left" w:pos="-720"/>
          <w:tab w:val="left" w:pos="284"/>
          <w:tab w:val="left" w:pos="567"/>
          <w:tab w:val="left" w:pos="7797"/>
        </w:tabs>
        <w:suppressAutoHyphens/>
        <w:spacing w:after="40"/>
        <w:ind w:left="567" w:right="48" w:hanging="283"/>
        <w:jc w:val="both"/>
        <w:rPr>
          <w:rFonts w:ascii="Arial" w:hAnsi="Arial" w:cs="Arial"/>
          <w:iCs/>
          <w:spacing w:val="-3"/>
          <w:sz w:val="20"/>
          <w:szCs w:val="20"/>
        </w:rPr>
      </w:pPr>
      <w:r w:rsidRPr="00290CDE">
        <w:rPr>
          <w:rFonts w:ascii="Arial" w:hAnsi="Arial" w:cs="Arial"/>
          <w:iCs/>
          <w:spacing w:val="-3"/>
          <w:sz w:val="20"/>
          <w:szCs w:val="20"/>
        </w:rPr>
        <w:t>Verificación de cable de rampa (1/2”)</w:t>
      </w:r>
      <w:r w:rsidR="00846B89" w:rsidRPr="00290CDE">
        <w:rPr>
          <w:rFonts w:ascii="Arial" w:hAnsi="Arial" w:cs="Arial"/>
          <w:iCs/>
          <w:spacing w:val="-3"/>
          <w:sz w:val="20"/>
          <w:szCs w:val="20"/>
        </w:rPr>
        <w:t>.</w:t>
      </w:r>
    </w:p>
    <w:p w14:paraId="08E988A6" w14:textId="77777777" w:rsidR="00E75C02" w:rsidRPr="00290CDE" w:rsidRDefault="00E75C02" w:rsidP="00735D18">
      <w:pPr>
        <w:numPr>
          <w:ilvl w:val="0"/>
          <w:numId w:val="29"/>
        </w:numPr>
        <w:tabs>
          <w:tab w:val="left" w:pos="-720"/>
          <w:tab w:val="left" w:pos="284"/>
          <w:tab w:val="left" w:pos="567"/>
          <w:tab w:val="left" w:pos="7797"/>
        </w:tabs>
        <w:suppressAutoHyphens/>
        <w:spacing w:after="40"/>
        <w:ind w:left="567" w:right="48" w:hanging="283"/>
        <w:jc w:val="both"/>
        <w:rPr>
          <w:rFonts w:ascii="Arial" w:hAnsi="Arial" w:cs="Arial"/>
          <w:iCs/>
          <w:spacing w:val="-3"/>
          <w:sz w:val="20"/>
          <w:szCs w:val="20"/>
        </w:rPr>
      </w:pPr>
      <w:r w:rsidRPr="00290CDE">
        <w:rPr>
          <w:rFonts w:ascii="Arial" w:hAnsi="Arial" w:cs="Arial"/>
          <w:iCs/>
          <w:spacing w:val="-3"/>
          <w:sz w:val="20"/>
          <w:szCs w:val="20"/>
        </w:rPr>
        <w:t xml:space="preserve">Verificación de poleas de rampa </w:t>
      </w:r>
      <w:r w:rsidR="00846B89" w:rsidRPr="00290CDE">
        <w:rPr>
          <w:rFonts w:ascii="Arial" w:hAnsi="Arial" w:cs="Arial"/>
          <w:iCs/>
          <w:spacing w:val="-3"/>
          <w:sz w:val="20"/>
          <w:szCs w:val="20"/>
        </w:rPr>
        <w:t>(</w:t>
      </w:r>
      <w:r w:rsidRPr="00290CDE">
        <w:rPr>
          <w:rFonts w:ascii="Arial" w:hAnsi="Arial" w:cs="Arial"/>
          <w:iCs/>
          <w:spacing w:val="-3"/>
          <w:sz w:val="20"/>
          <w:szCs w:val="20"/>
        </w:rPr>
        <w:t>2-1/2”)</w:t>
      </w:r>
      <w:r w:rsidR="00846B89" w:rsidRPr="00290CDE">
        <w:rPr>
          <w:rFonts w:ascii="Arial" w:hAnsi="Arial" w:cs="Arial"/>
          <w:iCs/>
          <w:spacing w:val="-3"/>
          <w:sz w:val="20"/>
          <w:szCs w:val="20"/>
        </w:rPr>
        <w:t>.</w:t>
      </w:r>
    </w:p>
    <w:p w14:paraId="022C059A" w14:textId="77777777" w:rsidR="00E75C02" w:rsidRPr="00290CDE" w:rsidRDefault="00E75C02" w:rsidP="00735D18">
      <w:pPr>
        <w:numPr>
          <w:ilvl w:val="0"/>
          <w:numId w:val="29"/>
        </w:numPr>
        <w:tabs>
          <w:tab w:val="left" w:pos="-720"/>
          <w:tab w:val="left" w:pos="284"/>
          <w:tab w:val="left" w:pos="567"/>
          <w:tab w:val="left" w:pos="7797"/>
        </w:tabs>
        <w:suppressAutoHyphens/>
        <w:spacing w:after="40"/>
        <w:ind w:left="567" w:right="48" w:hanging="283"/>
        <w:jc w:val="both"/>
        <w:rPr>
          <w:rFonts w:ascii="Arial" w:hAnsi="Arial" w:cs="Arial"/>
          <w:iCs/>
          <w:spacing w:val="-3"/>
          <w:sz w:val="20"/>
          <w:szCs w:val="20"/>
        </w:rPr>
      </w:pPr>
      <w:r w:rsidRPr="00290CDE">
        <w:rPr>
          <w:rFonts w:ascii="Arial" w:hAnsi="Arial" w:cs="Arial"/>
          <w:iCs/>
          <w:spacing w:val="-3"/>
          <w:sz w:val="20"/>
          <w:szCs w:val="20"/>
        </w:rPr>
        <w:t>Verificación de polea de columna (</w:t>
      </w:r>
      <w:smartTag w:uri="urn:schemas-microsoft-com:office:smarttags" w:element="metricconverter">
        <w:smartTagPr>
          <w:attr w:name="ProductID" w:val="3”"/>
        </w:smartTagPr>
        <w:r w:rsidRPr="00290CDE">
          <w:rPr>
            <w:rFonts w:ascii="Arial" w:hAnsi="Arial" w:cs="Arial"/>
            <w:iCs/>
            <w:spacing w:val="-3"/>
            <w:sz w:val="20"/>
            <w:szCs w:val="20"/>
          </w:rPr>
          <w:t>3”</w:t>
        </w:r>
      </w:smartTag>
      <w:r w:rsidRPr="00290CDE">
        <w:rPr>
          <w:rFonts w:ascii="Arial" w:hAnsi="Arial" w:cs="Arial"/>
          <w:iCs/>
          <w:spacing w:val="-3"/>
          <w:sz w:val="20"/>
          <w:szCs w:val="20"/>
        </w:rPr>
        <w:t>)</w:t>
      </w:r>
      <w:r w:rsidR="00846B89" w:rsidRPr="00290CDE">
        <w:rPr>
          <w:rFonts w:ascii="Arial" w:hAnsi="Arial" w:cs="Arial"/>
          <w:iCs/>
          <w:spacing w:val="-3"/>
          <w:sz w:val="20"/>
          <w:szCs w:val="20"/>
        </w:rPr>
        <w:t>.</w:t>
      </w:r>
    </w:p>
    <w:p w14:paraId="6DDF8862" w14:textId="77777777" w:rsidR="00E75C02" w:rsidRPr="00290CDE" w:rsidRDefault="00E75C02" w:rsidP="00735D18">
      <w:pPr>
        <w:numPr>
          <w:ilvl w:val="0"/>
          <w:numId w:val="29"/>
        </w:numPr>
        <w:tabs>
          <w:tab w:val="left" w:pos="-720"/>
          <w:tab w:val="left" w:pos="284"/>
          <w:tab w:val="left" w:pos="567"/>
          <w:tab w:val="left" w:pos="7797"/>
        </w:tabs>
        <w:suppressAutoHyphens/>
        <w:spacing w:after="40"/>
        <w:ind w:left="567" w:right="48" w:hanging="283"/>
        <w:jc w:val="both"/>
        <w:rPr>
          <w:rFonts w:ascii="Arial" w:hAnsi="Arial" w:cs="Arial"/>
          <w:iCs/>
          <w:spacing w:val="-3"/>
          <w:sz w:val="20"/>
          <w:szCs w:val="20"/>
        </w:rPr>
      </w:pPr>
      <w:r w:rsidRPr="00290CDE">
        <w:rPr>
          <w:rFonts w:ascii="Arial" w:hAnsi="Arial" w:cs="Arial"/>
          <w:iCs/>
          <w:spacing w:val="-3"/>
          <w:sz w:val="20"/>
          <w:szCs w:val="20"/>
        </w:rPr>
        <w:t>Lubricación de columnas y rodamientos</w:t>
      </w:r>
      <w:r w:rsidR="00846B89" w:rsidRPr="00290CDE">
        <w:rPr>
          <w:rFonts w:ascii="Arial" w:hAnsi="Arial" w:cs="Arial"/>
          <w:iCs/>
          <w:spacing w:val="-3"/>
          <w:sz w:val="20"/>
          <w:szCs w:val="20"/>
        </w:rPr>
        <w:t>.</w:t>
      </w:r>
    </w:p>
    <w:p w14:paraId="33801496" w14:textId="77777777" w:rsidR="00E75C02" w:rsidRPr="00290CDE" w:rsidRDefault="00E75C02" w:rsidP="00735D18">
      <w:pPr>
        <w:numPr>
          <w:ilvl w:val="0"/>
          <w:numId w:val="29"/>
        </w:numPr>
        <w:tabs>
          <w:tab w:val="left" w:pos="-720"/>
          <w:tab w:val="left" w:pos="284"/>
          <w:tab w:val="left" w:pos="567"/>
          <w:tab w:val="left" w:pos="7797"/>
        </w:tabs>
        <w:suppressAutoHyphens/>
        <w:spacing w:after="40"/>
        <w:ind w:left="567" w:right="48" w:hanging="283"/>
        <w:jc w:val="both"/>
        <w:rPr>
          <w:rFonts w:ascii="Arial" w:hAnsi="Arial" w:cs="Arial"/>
          <w:iCs/>
          <w:spacing w:val="-3"/>
          <w:sz w:val="20"/>
          <w:szCs w:val="20"/>
        </w:rPr>
      </w:pPr>
      <w:r w:rsidRPr="00290CDE">
        <w:rPr>
          <w:rFonts w:ascii="Arial" w:hAnsi="Arial" w:cs="Arial"/>
          <w:iCs/>
          <w:spacing w:val="-3"/>
          <w:sz w:val="20"/>
          <w:szCs w:val="20"/>
        </w:rPr>
        <w:t>Verificación de funcionamiento de electro seguros</w:t>
      </w:r>
      <w:r w:rsidR="00846B89" w:rsidRPr="00290CDE">
        <w:rPr>
          <w:rFonts w:ascii="Arial" w:hAnsi="Arial" w:cs="Arial"/>
          <w:iCs/>
          <w:spacing w:val="-3"/>
          <w:sz w:val="20"/>
          <w:szCs w:val="20"/>
        </w:rPr>
        <w:t>.</w:t>
      </w:r>
    </w:p>
    <w:p w14:paraId="53A28825" w14:textId="77777777" w:rsidR="00E75C02" w:rsidRPr="00290CDE" w:rsidRDefault="00E75C02" w:rsidP="00735D18">
      <w:pPr>
        <w:numPr>
          <w:ilvl w:val="0"/>
          <w:numId w:val="29"/>
        </w:numPr>
        <w:tabs>
          <w:tab w:val="left" w:pos="-720"/>
          <w:tab w:val="left" w:pos="284"/>
          <w:tab w:val="left" w:pos="567"/>
          <w:tab w:val="left" w:pos="7797"/>
        </w:tabs>
        <w:suppressAutoHyphens/>
        <w:spacing w:after="40"/>
        <w:ind w:left="567" w:right="48" w:hanging="283"/>
        <w:jc w:val="both"/>
        <w:rPr>
          <w:rFonts w:ascii="Arial" w:hAnsi="Arial" w:cs="Arial"/>
          <w:iCs/>
          <w:spacing w:val="-3"/>
          <w:sz w:val="20"/>
          <w:szCs w:val="20"/>
        </w:rPr>
      </w:pPr>
      <w:r w:rsidRPr="00290CDE">
        <w:rPr>
          <w:rFonts w:ascii="Arial" w:hAnsi="Arial" w:cs="Arial"/>
          <w:iCs/>
          <w:spacing w:val="-3"/>
          <w:sz w:val="20"/>
          <w:szCs w:val="20"/>
        </w:rPr>
        <w:t>Verificación de fugas de aceite</w:t>
      </w:r>
      <w:r w:rsidR="00846B89" w:rsidRPr="00290CDE">
        <w:rPr>
          <w:rFonts w:ascii="Arial" w:hAnsi="Arial" w:cs="Arial"/>
          <w:iCs/>
          <w:spacing w:val="-3"/>
          <w:sz w:val="20"/>
          <w:szCs w:val="20"/>
        </w:rPr>
        <w:t>.</w:t>
      </w:r>
    </w:p>
    <w:p w14:paraId="1D4DE27D" w14:textId="77777777" w:rsidR="00E75C02" w:rsidRPr="00290CDE" w:rsidRDefault="00E75C02" w:rsidP="00735D18">
      <w:pPr>
        <w:numPr>
          <w:ilvl w:val="0"/>
          <w:numId w:val="29"/>
        </w:numPr>
        <w:tabs>
          <w:tab w:val="left" w:pos="-720"/>
          <w:tab w:val="left" w:pos="284"/>
          <w:tab w:val="left" w:pos="567"/>
          <w:tab w:val="left" w:pos="7797"/>
        </w:tabs>
        <w:suppressAutoHyphens/>
        <w:spacing w:after="40"/>
        <w:ind w:left="567" w:right="48" w:hanging="283"/>
        <w:jc w:val="both"/>
        <w:rPr>
          <w:rFonts w:ascii="Arial" w:hAnsi="Arial" w:cs="Arial"/>
          <w:iCs/>
          <w:spacing w:val="-3"/>
          <w:sz w:val="20"/>
          <w:szCs w:val="20"/>
        </w:rPr>
      </w:pPr>
      <w:r w:rsidRPr="00290CDE">
        <w:rPr>
          <w:rFonts w:ascii="Arial" w:hAnsi="Arial" w:cs="Arial"/>
          <w:iCs/>
          <w:spacing w:val="-3"/>
          <w:sz w:val="20"/>
          <w:szCs w:val="20"/>
        </w:rPr>
        <w:t>Verificación de paro de emergencia</w:t>
      </w:r>
      <w:r w:rsidR="00846B89" w:rsidRPr="00290CDE">
        <w:rPr>
          <w:rFonts w:ascii="Arial" w:hAnsi="Arial" w:cs="Arial"/>
          <w:iCs/>
          <w:spacing w:val="-3"/>
          <w:sz w:val="20"/>
          <w:szCs w:val="20"/>
        </w:rPr>
        <w:t>.</w:t>
      </w:r>
    </w:p>
    <w:p w14:paraId="4FF6903A" w14:textId="77777777" w:rsidR="00E75C02" w:rsidRPr="00290CDE" w:rsidRDefault="00E75C02" w:rsidP="00735D18">
      <w:pPr>
        <w:numPr>
          <w:ilvl w:val="0"/>
          <w:numId w:val="29"/>
        </w:numPr>
        <w:tabs>
          <w:tab w:val="left" w:pos="-720"/>
          <w:tab w:val="left" w:pos="284"/>
          <w:tab w:val="left" w:pos="567"/>
          <w:tab w:val="left" w:pos="7797"/>
        </w:tabs>
        <w:suppressAutoHyphens/>
        <w:spacing w:after="40"/>
        <w:ind w:left="567" w:right="48" w:hanging="283"/>
        <w:jc w:val="both"/>
        <w:rPr>
          <w:rFonts w:ascii="Arial" w:hAnsi="Arial" w:cs="Arial"/>
          <w:iCs/>
          <w:spacing w:val="-3"/>
          <w:sz w:val="20"/>
          <w:szCs w:val="20"/>
        </w:rPr>
      </w:pPr>
      <w:r w:rsidRPr="00290CDE">
        <w:rPr>
          <w:rFonts w:ascii="Arial" w:hAnsi="Arial" w:cs="Arial"/>
          <w:iCs/>
          <w:spacing w:val="-3"/>
          <w:sz w:val="20"/>
          <w:szCs w:val="20"/>
        </w:rPr>
        <w:lastRenderedPageBreak/>
        <w:t>Verificación de funcionamiento y parámetros del motor</w:t>
      </w:r>
      <w:r w:rsidR="00846B89" w:rsidRPr="00290CDE">
        <w:rPr>
          <w:rFonts w:ascii="Arial" w:hAnsi="Arial" w:cs="Arial"/>
          <w:iCs/>
          <w:spacing w:val="-3"/>
          <w:sz w:val="20"/>
          <w:szCs w:val="20"/>
        </w:rPr>
        <w:t>.</w:t>
      </w:r>
    </w:p>
    <w:p w14:paraId="4107F177" w14:textId="77777777" w:rsidR="00587E89" w:rsidRPr="00290CDE" w:rsidRDefault="00587E89" w:rsidP="00735D18">
      <w:pPr>
        <w:numPr>
          <w:ilvl w:val="0"/>
          <w:numId w:val="29"/>
        </w:numPr>
        <w:tabs>
          <w:tab w:val="left" w:pos="-720"/>
          <w:tab w:val="left" w:pos="284"/>
          <w:tab w:val="left" w:pos="567"/>
          <w:tab w:val="left" w:pos="7797"/>
        </w:tabs>
        <w:suppressAutoHyphens/>
        <w:spacing w:after="40"/>
        <w:ind w:left="567" w:right="48" w:hanging="283"/>
        <w:jc w:val="both"/>
        <w:rPr>
          <w:rFonts w:ascii="Arial" w:hAnsi="Arial" w:cs="Arial"/>
          <w:iCs/>
          <w:spacing w:val="-3"/>
          <w:sz w:val="20"/>
          <w:szCs w:val="20"/>
        </w:rPr>
      </w:pPr>
      <w:r w:rsidRPr="00290CDE">
        <w:rPr>
          <w:rFonts w:ascii="Arial" w:hAnsi="Arial" w:cs="Arial"/>
          <w:iCs/>
          <w:spacing w:val="-3"/>
          <w:sz w:val="20"/>
          <w:szCs w:val="20"/>
        </w:rPr>
        <w:t>Verificación de</w:t>
      </w:r>
      <w:r w:rsidR="000E09C7" w:rsidRPr="00290CDE">
        <w:rPr>
          <w:rFonts w:ascii="Arial" w:hAnsi="Arial" w:cs="Arial"/>
          <w:iCs/>
          <w:spacing w:val="-3"/>
          <w:sz w:val="20"/>
          <w:szCs w:val="20"/>
        </w:rPr>
        <w:t xml:space="preserve">l correcto funcionamiento de </w:t>
      </w:r>
      <w:r w:rsidRPr="00290CDE">
        <w:rPr>
          <w:rFonts w:ascii="Arial" w:hAnsi="Arial" w:cs="Arial"/>
          <w:iCs/>
          <w:spacing w:val="-3"/>
          <w:sz w:val="20"/>
          <w:szCs w:val="20"/>
        </w:rPr>
        <w:t>botoneras</w:t>
      </w:r>
      <w:r w:rsidR="000E09C7" w:rsidRPr="00290CDE">
        <w:rPr>
          <w:rFonts w:ascii="Arial" w:hAnsi="Arial" w:cs="Arial"/>
          <w:iCs/>
          <w:spacing w:val="-3"/>
          <w:sz w:val="20"/>
          <w:szCs w:val="20"/>
        </w:rPr>
        <w:t xml:space="preserve"> y accesorios</w:t>
      </w:r>
      <w:r w:rsidRPr="00290CDE">
        <w:rPr>
          <w:rFonts w:ascii="Arial" w:hAnsi="Arial" w:cs="Arial"/>
          <w:iCs/>
          <w:spacing w:val="-3"/>
          <w:sz w:val="20"/>
          <w:szCs w:val="20"/>
        </w:rPr>
        <w:t>.</w:t>
      </w:r>
    </w:p>
    <w:p w14:paraId="68C72763" w14:textId="77777777" w:rsidR="00846B89" w:rsidRPr="00290CDE" w:rsidRDefault="00E75C02" w:rsidP="00735D18">
      <w:pPr>
        <w:numPr>
          <w:ilvl w:val="0"/>
          <w:numId w:val="29"/>
        </w:numPr>
        <w:tabs>
          <w:tab w:val="left" w:pos="-720"/>
          <w:tab w:val="left" w:pos="284"/>
          <w:tab w:val="left" w:pos="567"/>
          <w:tab w:val="left" w:pos="7797"/>
        </w:tabs>
        <w:suppressAutoHyphens/>
        <w:spacing w:after="40"/>
        <w:ind w:left="568" w:right="45" w:hanging="284"/>
        <w:jc w:val="both"/>
        <w:rPr>
          <w:rFonts w:ascii="Arial" w:hAnsi="Arial" w:cs="Arial"/>
          <w:iCs/>
          <w:spacing w:val="-3"/>
          <w:sz w:val="20"/>
          <w:szCs w:val="20"/>
        </w:rPr>
      </w:pPr>
      <w:r w:rsidRPr="00290CDE">
        <w:rPr>
          <w:rFonts w:ascii="Arial" w:hAnsi="Arial" w:cs="Arial"/>
          <w:iCs/>
          <w:spacing w:val="-3"/>
          <w:sz w:val="20"/>
          <w:szCs w:val="20"/>
        </w:rPr>
        <w:t>Cambio de aceite: Se deberá de realizar el cambio de aceite por cada equipo,</w:t>
      </w:r>
      <w:r w:rsidRPr="00290CDE">
        <w:rPr>
          <w:rFonts w:ascii="Arial" w:hAnsi="Arial" w:cs="Arial"/>
          <w:iCs/>
          <w:color w:val="000000"/>
          <w:sz w:val="20"/>
          <w:szCs w:val="20"/>
        </w:rPr>
        <w:t xml:space="preserve"> el servicio incluye el costo de la mano de obra, suministro de aceite y materiales para llevarlo a cabo, el cual deberá de realizarse en el mes de </w:t>
      </w:r>
      <w:r w:rsidR="00A45415" w:rsidRPr="00290CDE">
        <w:rPr>
          <w:rFonts w:ascii="Arial" w:hAnsi="Arial" w:cs="Arial"/>
          <w:iCs/>
          <w:color w:val="000000"/>
          <w:sz w:val="20"/>
          <w:szCs w:val="20"/>
        </w:rPr>
        <w:t>febrero</w:t>
      </w:r>
      <w:r w:rsidR="009F5225" w:rsidRPr="00290CDE">
        <w:rPr>
          <w:rFonts w:ascii="Arial" w:hAnsi="Arial" w:cs="Arial"/>
          <w:iCs/>
          <w:color w:val="000000"/>
          <w:sz w:val="20"/>
          <w:szCs w:val="20"/>
        </w:rPr>
        <w:t>, por equipo.</w:t>
      </w:r>
    </w:p>
    <w:p w14:paraId="3B3EF3E8" w14:textId="77777777" w:rsidR="0060384D" w:rsidRPr="00290CDE" w:rsidRDefault="0060384D" w:rsidP="00735D18">
      <w:pPr>
        <w:numPr>
          <w:ilvl w:val="0"/>
          <w:numId w:val="29"/>
        </w:numPr>
        <w:tabs>
          <w:tab w:val="left" w:pos="-720"/>
          <w:tab w:val="left" w:pos="284"/>
          <w:tab w:val="left" w:pos="567"/>
          <w:tab w:val="left" w:pos="7797"/>
        </w:tabs>
        <w:suppressAutoHyphens/>
        <w:spacing w:after="40"/>
        <w:ind w:left="568" w:right="45" w:hanging="284"/>
        <w:jc w:val="both"/>
        <w:rPr>
          <w:rFonts w:ascii="Arial" w:hAnsi="Arial" w:cs="Arial"/>
          <w:iCs/>
          <w:spacing w:val="-3"/>
          <w:sz w:val="20"/>
          <w:szCs w:val="20"/>
        </w:rPr>
      </w:pPr>
      <w:r w:rsidRPr="00290CDE">
        <w:rPr>
          <w:rFonts w:ascii="Arial" w:hAnsi="Arial" w:cs="Arial"/>
          <w:iCs/>
          <w:spacing w:val="-3"/>
          <w:sz w:val="20"/>
          <w:szCs w:val="20"/>
        </w:rPr>
        <w:t>Reporte de servicio</w:t>
      </w:r>
      <w:r w:rsidR="008F4B87">
        <w:rPr>
          <w:rFonts w:ascii="Arial" w:hAnsi="Arial" w:cs="Arial"/>
          <w:iCs/>
          <w:spacing w:val="-3"/>
          <w:sz w:val="20"/>
          <w:szCs w:val="20"/>
        </w:rPr>
        <w:t>.</w:t>
      </w:r>
    </w:p>
    <w:p w14:paraId="791FD72E" w14:textId="77777777" w:rsidR="00C50064" w:rsidRPr="00735D18" w:rsidRDefault="00C50064" w:rsidP="00735D18">
      <w:pPr>
        <w:tabs>
          <w:tab w:val="left" w:pos="-720"/>
          <w:tab w:val="left" w:pos="0"/>
          <w:tab w:val="left" w:pos="567"/>
          <w:tab w:val="left" w:pos="7797"/>
        </w:tabs>
        <w:suppressAutoHyphens/>
        <w:spacing w:after="40"/>
        <w:ind w:right="45"/>
        <w:jc w:val="both"/>
        <w:rPr>
          <w:rFonts w:ascii="Arial" w:hAnsi="Arial" w:cs="Arial"/>
          <w:iCs/>
          <w:color w:val="000000"/>
          <w:spacing w:val="2"/>
          <w:sz w:val="16"/>
          <w:szCs w:val="20"/>
        </w:rPr>
      </w:pPr>
    </w:p>
    <w:p w14:paraId="558EFFFD" w14:textId="2B379F4A" w:rsidR="00846B89" w:rsidRPr="00290CDE" w:rsidRDefault="00846B89" w:rsidP="00EA0582">
      <w:pPr>
        <w:tabs>
          <w:tab w:val="left" w:pos="-720"/>
          <w:tab w:val="left" w:pos="0"/>
          <w:tab w:val="left" w:pos="567"/>
          <w:tab w:val="left" w:pos="7797"/>
        </w:tabs>
        <w:suppressAutoHyphens/>
        <w:spacing w:after="120"/>
        <w:ind w:right="45"/>
        <w:jc w:val="both"/>
        <w:rPr>
          <w:rFonts w:ascii="Arial" w:hAnsi="Arial" w:cs="Arial"/>
          <w:iCs/>
          <w:spacing w:val="-3"/>
          <w:sz w:val="20"/>
          <w:szCs w:val="20"/>
        </w:rPr>
      </w:pPr>
      <w:r w:rsidRPr="00290CDE">
        <w:rPr>
          <w:rFonts w:ascii="Arial" w:hAnsi="Arial" w:cs="Arial"/>
          <w:iCs/>
          <w:color w:val="000000"/>
          <w:spacing w:val="2"/>
          <w:sz w:val="20"/>
          <w:szCs w:val="20"/>
        </w:rPr>
        <w:t>El servicio deberá ser proporcionado con toda oportunidad, respetando los horarios que se fijen de común acuerdo con la Dirección de Mantenimiento y los precios ofertados de acuerdo con el modelo económico establecido</w:t>
      </w:r>
      <w:r w:rsidR="00192A2F" w:rsidRPr="00290CDE">
        <w:rPr>
          <w:rFonts w:ascii="Arial" w:hAnsi="Arial" w:cs="Arial"/>
          <w:iCs/>
          <w:color w:val="000000"/>
          <w:spacing w:val="2"/>
          <w:sz w:val="20"/>
          <w:szCs w:val="20"/>
        </w:rPr>
        <w:t xml:space="preserve"> en el </w:t>
      </w:r>
      <w:r w:rsidR="00192A2F" w:rsidRPr="008F4B87">
        <w:rPr>
          <w:rFonts w:ascii="Arial" w:hAnsi="Arial" w:cs="Arial"/>
          <w:b/>
          <w:bCs/>
          <w:iCs/>
          <w:color w:val="000000"/>
          <w:spacing w:val="2"/>
          <w:sz w:val="20"/>
          <w:szCs w:val="20"/>
        </w:rPr>
        <w:t>A</w:t>
      </w:r>
      <w:r w:rsidRPr="00290CDE">
        <w:rPr>
          <w:rFonts w:ascii="Arial" w:hAnsi="Arial" w:cs="Arial"/>
          <w:b/>
          <w:iCs/>
          <w:spacing w:val="-3"/>
          <w:sz w:val="20"/>
          <w:szCs w:val="20"/>
        </w:rPr>
        <w:t>NEXO E-1</w:t>
      </w:r>
      <w:r w:rsidR="008F4B87">
        <w:rPr>
          <w:rFonts w:ascii="Arial" w:hAnsi="Arial" w:cs="Arial"/>
          <w:b/>
          <w:iCs/>
          <w:spacing w:val="-3"/>
          <w:sz w:val="20"/>
          <w:szCs w:val="20"/>
        </w:rPr>
        <w:t>.</w:t>
      </w:r>
    </w:p>
    <w:p w14:paraId="05E7A77F" w14:textId="77777777" w:rsidR="000E3C0E" w:rsidRPr="00290CDE" w:rsidRDefault="001E3A03" w:rsidP="00E85DBD">
      <w:pPr>
        <w:spacing w:after="80"/>
        <w:rPr>
          <w:rFonts w:ascii="Arial" w:eastAsia="Calibri" w:hAnsi="Arial" w:cs="Arial"/>
          <w:b/>
          <w:iCs/>
          <w:sz w:val="20"/>
          <w:szCs w:val="20"/>
          <w:u w:val="single"/>
          <w:lang w:val="es-MX" w:eastAsia="en-US"/>
        </w:rPr>
      </w:pPr>
      <w:r w:rsidRPr="00290CDE">
        <w:rPr>
          <w:rFonts w:ascii="Arial" w:eastAsia="Calibri" w:hAnsi="Arial" w:cs="Arial"/>
          <w:b/>
          <w:iCs/>
          <w:sz w:val="20"/>
          <w:szCs w:val="20"/>
          <w:u w:val="single"/>
          <w:lang w:val="es-MX" w:eastAsia="en-US"/>
        </w:rPr>
        <w:t>MONTACARGAS</w:t>
      </w:r>
    </w:p>
    <w:p w14:paraId="23115B60" w14:textId="77777777" w:rsidR="009B2A80" w:rsidRDefault="009B2A80" w:rsidP="00EA0582">
      <w:pPr>
        <w:tabs>
          <w:tab w:val="left" w:pos="-720"/>
          <w:tab w:val="left" w:pos="142"/>
        </w:tabs>
        <w:suppressAutoHyphens/>
        <w:spacing w:after="120"/>
        <w:ind w:right="45"/>
        <w:jc w:val="both"/>
        <w:rPr>
          <w:rFonts w:ascii="Arial" w:hAnsi="Arial" w:cs="Arial"/>
          <w:iCs/>
          <w:spacing w:val="-3"/>
          <w:sz w:val="20"/>
          <w:szCs w:val="20"/>
        </w:rPr>
      </w:pPr>
      <w:r w:rsidRPr="00290CDE">
        <w:rPr>
          <w:rFonts w:ascii="Arial" w:hAnsi="Arial" w:cs="Arial"/>
          <w:iCs/>
          <w:spacing w:val="-3"/>
          <w:sz w:val="20"/>
          <w:szCs w:val="20"/>
        </w:rPr>
        <w:t>El servicio de mantenimiento preventivo</w:t>
      </w:r>
      <w:r w:rsidR="00846B89" w:rsidRPr="00290CDE">
        <w:rPr>
          <w:rFonts w:ascii="Arial" w:hAnsi="Arial" w:cs="Arial"/>
          <w:iCs/>
          <w:spacing w:val="-3"/>
          <w:sz w:val="20"/>
          <w:szCs w:val="20"/>
        </w:rPr>
        <w:t xml:space="preserve"> se realizará bimestralmente y </w:t>
      </w:r>
      <w:r w:rsidRPr="00290CDE">
        <w:rPr>
          <w:rFonts w:ascii="Arial" w:hAnsi="Arial" w:cs="Arial"/>
          <w:iCs/>
          <w:spacing w:val="-3"/>
          <w:sz w:val="20"/>
          <w:szCs w:val="20"/>
        </w:rPr>
        <w:t xml:space="preserve">consistirá en la inspección de los dispositivos de seguridad, </w:t>
      </w:r>
      <w:r w:rsidR="000E09C7" w:rsidRPr="00290CDE">
        <w:rPr>
          <w:rFonts w:ascii="Arial" w:hAnsi="Arial" w:cs="Arial"/>
          <w:iCs/>
          <w:spacing w:val="-3"/>
          <w:sz w:val="20"/>
          <w:szCs w:val="20"/>
        </w:rPr>
        <w:t xml:space="preserve">componentes eléctricos y mecánicos, </w:t>
      </w:r>
      <w:r w:rsidRPr="00290CDE">
        <w:rPr>
          <w:rFonts w:ascii="Arial" w:hAnsi="Arial" w:cs="Arial"/>
          <w:iCs/>
          <w:spacing w:val="-3"/>
          <w:sz w:val="20"/>
          <w:szCs w:val="20"/>
        </w:rPr>
        <w:t xml:space="preserve">ajustes y lubricación de los equipos, en la medida que se requiera para que sus condiciones de funcionamiento y particularmente las de seguridad sean las </w:t>
      </w:r>
      <w:r w:rsidR="00945C2E" w:rsidRPr="00290CDE">
        <w:rPr>
          <w:rFonts w:ascii="Arial" w:hAnsi="Arial" w:cs="Arial"/>
          <w:iCs/>
          <w:spacing w:val="-3"/>
          <w:sz w:val="20"/>
          <w:szCs w:val="20"/>
        </w:rPr>
        <w:t>necesarias</w:t>
      </w:r>
      <w:r w:rsidRPr="00290CDE">
        <w:rPr>
          <w:rFonts w:ascii="Arial" w:hAnsi="Arial" w:cs="Arial"/>
          <w:iCs/>
          <w:spacing w:val="-3"/>
          <w:sz w:val="20"/>
          <w:szCs w:val="20"/>
        </w:rPr>
        <w:t xml:space="preserve"> y que se prevenga el desgaste prematuro de dichos equipos y sus partes</w:t>
      </w:r>
      <w:r w:rsidR="00846B89" w:rsidRPr="00290CDE">
        <w:rPr>
          <w:rFonts w:ascii="Arial" w:hAnsi="Arial" w:cs="Arial"/>
          <w:iCs/>
          <w:spacing w:val="-3"/>
          <w:sz w:val="20"/>
          <w:szCs w:val="20"/>
        </w:rPr>
        <w:t>.</w:t>
      </w:r>
    </w:p>
    <w:p w14:paraId="3A20FB8B" w14:textId="77777777" w:rsidR="00846B89" w:rsidRPr="00290CDE" w:rsidRDefault="00846B89" w:rsidP="00EA0582">
      <w:pPr>
        <w:tabs>
          <w:tab w:val="left" w:pos="-720"/>
          <w:tab w:val="left" w:pos="142"/>
        </w:tabs>
        <w:suppressAutoHyphens/>
        <w:spacing w:after="120"/>
        <w:ind w:right="45"/>
        <w:jc w:val="both"/>
        <w:rPr>
          <w:rFonts w:ascii="Arial" w:hAnsi="Arial" w:cs="Arial"/>
          <w:iCs/>
          <w:spacing w:val="-3"/>
          <w:sz w:val="20"/>
          <w:szCs w:val="20"/>
        </w:rPr>
      </w:pPr>
      <w:r w:rsidRPr="00290CDE">
        <w:rPr>
          <w:rFonts w:ascii="Arial" w:hAnsi="Arial" w:cs="Arial"/>
          <w:iCs/>
          <w:spacing w:val="-3"/>
          <w:sz w:val="20"/>
          <w:szCs w:val="20"/>
        </w:rPr>
        <w:t xml:space="preserve">El servicio de mantenimiento preventivo se realizará de manera bimestral, de acuerdo con el calendario establecido durante la vigencia del contrato. </w:t>
      </w:r>
      <w:r w:rsidR="00A8692C" w:rsidRPr="00290CDE">
        <w:rPr>
          <w:rFonts w:ascii="Arial" w:hAnsi="Arial" w:cs="Arial"/>
          <w:b/>
          <w:iCs/>
          <w:spacing w:val="-3"/>
          <w:sz w:val="20"/>
          <w:szCs w:val="20"/>
        </w:rPr>
        <w:t>ANEXO T-1</w:t>
      </w:r>
    </w:p>
    <w:p w14:paraId="39B6EE65" w14:textId="77777777" w:rsidR="006452B5" w:rsidRDefault="006452B5" w:rsidP="00EA0582">
      <w:pPr>
        <w:tabs>
          <w:tab w:val="left" w:pos="-720"/>
          <w:tab w:val="left" w:pos="142"/>
        </w:tabs>
        <w:suppressAutoHyphens/>
        <w:spacing w:after="120"/>
        <w:ind w:right="45"/>
        <w:jc w:val="both"/>
        <w:rPr>
          <w:rFonts w:ascii="Arial" w:hAnsi="Arial" w:cs="Arial"/>
          <w:b/>
          <w:iCs/>
          <w:spacing w:val="-3"/>
          <w:sz w:val="20"/>
          <w:szCs w:val="20"/>
        </w:rPr>
      </w:pPr>
      <w:r w:rsidRPr="00290CDE">
        <w:rPr>
          <w:rFonts w:ascii="Arial" w:hAnsi="Arial" w:cs="Arial"/>
          <w:b/>
          <w:iCs/>
          <w:spacing w:val="-3"/>
          <w:sz w:val="20"/>
          <w:szCs w:val="20"/>
        </w:rPr>
        <w:t>Actividades bimestrales por realizar para el mantenimiento preventivo del Montacargas</w:t>
      </w:r>
      <w:r w:rsidR="00AA1A98" w:rsidRPr="00290CDE">
        <w:rPr>
          <w:rFonts w:ascii="Arial" w:hAnsi="Arial" w:cs="Arial"/>
          <w:b/>
          <w:iCs/>
          <w:spacing w:val="-3"/>
          <w:sz w:val="20"/>
          <w:szCs w:val="20"/>
        </w:rPr>
        <w:t>:</w:t>
      </w:r>
    </w:p>
    <w:p w14:paraId="39E47647" w14:textId="77777777" w:rsidR="009B2A80" w:rsidRPr="00290CDE" w:rsidRDefault="009B2A80" w:rsidP="00735D18">
      <w:pPr>
        <w:numPr>
          <w:ilvl w:val="0"/>
          <w:numId w:val="30"/>
        </w:numPr>
        <w:tabs>
          <w:tab w:val="left" w:pos="-720"/>
          <w:tab w:val="left" w:pos="284"/>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 xml:space="preserve">Revisión y </w:t>
      </w:r>
      <w:r w:rsidR="00846B89" w:rsidRPr="00290CDE">
        <w:rPr>
          <w:rFonts w:ascii="Arial" w:hAnsi="Arial" w:cs="Arial"/>
          <w:iCs/>
          <w:spacing w:val="-3"/>
          <w:sz w:val="20"/>
          <w:szCs w:val="20"/>
        </w:rPr>
        <w:t>a</w:t>
      </w:r>
      <w:r w:rsidRPr="00290CDE">
        <w:rPr>
          <w:rFonts w:ascii="Arial" w:hAnsi="Arial" w:cs="Arial"/>
          <w:iCs/>
          <w:spacing w:val="-3"/>
          <w:sz w:val="20"/>
          <w:szCs w:val="20"/>
        </w:rPr>
        <w:t xml:space="preserve">juste del </w:t>
      </w:r>
      <w:r w:rsidR="00846B89" w:rsidRPr="00290CDE">
        <w:rPr>
          <w:rFonts w:ascii="Arial" w:hAnsi="Arial" w:cs="Arial"/>
          <w:iCs/>
          <w:spacing w:val="-3"/>
          <w:sz w:val="20"/>
          <w:szCs w:val="20"/>
        </w:rPr>
        <w:t>s</w:t>
      </w:r>
      <w:r w:rsidRPr="00290CDE">
        <w:rPr>
          <w:rFonts w:ascii="Arial" w:hAnsi="Arial" w:cs="Arial"/>
          <w:iCs/>
          <w:spacing w:val="-3"/>
          <w:sz w:val="20"/>
          <w:szCs w:val="20"/>
        </w:rPr>
        <w:t xml:space="preserve">istema de </w:t>
      </w:r>
      <w:r w:rsidR="00846B89" w:rsidRPr="00290CDE">
        <w:rPr>
          <w:rFonts w:ascii="Arial" w:hAnsi="Arial" w:cs="Arial"/>
          <w:iCs/>
          <w:spacing w:val="-3"/>
          <w:sz w:val="20"/>
          <w:szCs w:val="20"/>
        </w:rPr>
        <w:t>g</w:t>
      </w:r>
      <w:r w:rsidRPr="00290CDE">
        <w:rPr>
          <w:rFonts w:ascii="Arial" w:hAnsi="Arial" w:cs="Arial"/>
          <w:iCs/>
          <w:spacing w:val="-3"/>
          <w:sz w:val="20"/>
          <w:szCs w:val="20"/>
        </w:rPr>
        <w:t>uía</w:t>
      </w:r>
      <w:r w:rsidR="00846B89" w:rsidRPr="00290CDE">
        <w:rPr>
          <w:rFonts w:ascii="Arial" w:hAnsi="Arial" w:cs="Arial"/>
          <w:iCs/>
          <w:spacing w:val="-3"/>
          <w:sz w:val="20"/>
          <w:szCs w:val="20"/>
        </w:rPr>
        <w:t>.</w:t>
      </w:r>
    </w:p>
    <w:p w14:paraId="0C9A569E" w14:textId="77777777" w:rsidR="009B2A80" w:rsidRPr="00290CDE" w:rsidRDefault="009B2A80" w:rsidP="00735D18">
      <w:pPr>
        <w:numPr>
          <w:ilvl w:val="0"/>
          <w:numId w:val="30"/>
        </w:numPr>
        <w:tabs>
          <w:tab w:val="left" w:pos="-720"/>
          <w:tab w:val="left" w:pos="142"/>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 xml:space="preserve">Revisión y </w:t>
      </w:r>
      <w:r w:rsidR="00846B89" w:rsidRPr="00290CDE">
        <w:rPr>
          <w:rFonts w:ascii="Arial" w:hAnsi="Arial" w:cs="Arial"/>
          <w:iCs/>
          <w:spacing w:val="-3"/>
          <w:sz w:val="20"/>
          <w:szCs w:val="20"/>
        </w:rPr>
        <w:t>a</w:t>
      </w:r>
      <w:r w:rsidRPr="00290CDE">
        <w:rPr>
          <w:rFonts w:ascii="Arial" w:hAnsi="Arial" w:cs="Arial"/>
          <w:iCs/>
          <w:spacing w:val="-3"/>
          <w:sz w:val="20"/>
          <w:szCs w:val="20"/>
        </w:rPr>
        <w:t xml:space="preserve">juste del </w:t>
      </w:r>
      <w:r w:rsidR="00846B89" w:rsidRPr="00290CDE">
        <w:rPr>
          <w:rFonts w:ascii="Arial" w:hAnsi="Arial" w:cs="Arial"/>
          <w:iCs/>
          <w:spacing w:val="-3"/>
          <w:sz w:val="20"/>
          <w:szCs w:val="20"/>
        </w:rPr>
        <w:t>s</w:t>
      </w:r>
      <w:r w:rsidRPr="00290CDE">
        <w:rPr>
          <w:rFonts w:ascii="Arial" w:hAnsi="Arial" w:cs="Arial"/>
          <w:iCs/>
          <w:spacing w:val="-3"/>
          <w:sz w:val="20"/>
          <w:szCs w:val="20"/>
        </w:rPr>
        <w:t xml:space="preserve">istema </w:t>
      </w:r>
      <w:r w:rsidR="00846B89" w:rsidRPr="00290CDE">
        <w:rPr>
          <w:rFonts w:ascii="Arial" w:hAnsi="Arial" w:cs="Arial"/>
          <w:iCs/>
          <w:spacing w:val="-3"/>
          <w:sz w:val="20"/>
          <w:szCs w:val="20"/>
        </w:rPr>
        <w:t>e</w:t>
      </w:r>
      <w:r w:rsidRPr="00290CDE">
        <w:rPr>
          <w:rFonts w:ascii="Arial" w:hAnsi="Arial" w:cs="Arial"/>
          <w:iCs/>
          <w:spacing w:val="-3"/>
          <w:sz w:val="20"/>
          <w:szCs w:val="20"/>
        </w:rPr>
        <w:t>léctrico</w:t>
      </w:r>
      <w:r w:rsidR="00846B89" w:rsidRPr="00290CDE">
        <w:rPr>
          <w:rFonts w:ascii="Arial" w:hAnsi="Arial" w:cs="Arial"/>
          <w:iCs/>
          <w:spacing w:val="-3"/>
          <w:sz w:val="20"/>
          <w:szCs w:val="20"/>
        </w:rPr>
        <w:t>.</w:t>
      </w:r>
    </w:p>
    <w:p w14:paraId="17F99031" w14:textId="77777777" w:rsidR="006452B5" w:rsidRPr="00290CDE" w:rsidRDefault="009B2A80" w:rsidP="00735D18">
      <w:pPr>
        <w:numPr>
          <w:ilvl w:val="0"/>
          <w:numId w:val="30"/>
        </w:numPr>
        <w:tabs>
          <w:tab w:val="left" w:pos="-720"/>
          <w:tab w:val="left" w:pos="142"/>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 xml:space="preserve">Revisión y </w:t>
      </w:r>
      <w:r w:rsidR="00846B89" w:rsidRPr="00290CDE">
        <w:rPr>
          <w:rFonts w:ascii="Arial" w:hAnsi="Arial" w:cs="Arial"/>
          <w:iCs/>
          <w:spacing w:val="-3"/>
          <w:sz w:val="20"/>
          <w:szCs w:val="20"/>
        </w:rPr>
        <w:t>a</w:t>
      </w:r>
      <w:r w:rsidRPr="00290CDE">
        <w:rPr>
          <w:rFonts w:ascii="Arial" w:hAnsi="Arial" w:cs="Arial"/>
          <w:iCs/>
          <w:spacing w:val="-3"/>
          <w:sz w:val="20"/>
          <w:szCs w:val="20"/>
        </w:rPr>
        <w:t xml:space="preserve">juste del </w:t>
      </w:r>
      <w:r w:rsidR="00846B89" w:rsidRPr="00290CDE">
        <w:rPr>
          <w:rFonts w:ascii="Arial" w:hAnsi="Arial" w:cs="Arial"/>
          <w:iCs/>
          <w:spacing w:val="-3"/>
          <w:sz w:val="20"/>
          <w:szCs w:val="20"/>
        </w:rPr>
        <w:t>s</w:t>
      </w:r>
      <w:r w:rsidRPr="00290CDE">
        <w:rPr>
          <w:rFonts w:ascii="Arial" w:hAnsi="Arial" w:cs="Arial"/>
          <w:iCs/>
          <w:spacing w:val="-3"/>
          <w:sz w:val="20"/>
          <w:szCs w:val="20"/>
        </w:rPr>
        <w:t xml:space="preserve">istema </w:t>
      </w:r>
      <w:r w:rsidR="00846B89" w:rsidRPr="00290CDE">
        <w:rPr>
          <w:rFonts w:ascii="Arial" w:hAnsi="Arial" w:cs="Arial"/>
          <w:iCs/>
          <w:spacing w:val="-3"/>
          <w:sz w:val="20"/>
          <w:szCs w:val="20"/>
        </w:rPr>
        <w:t>m</w:t>
      </w:r>
      <w:r w:rsidRPr="00290CDE">
        <w:rPr>
          <w:rFonts w:ascii="Arial" w:hAnsi="Arial" w:cs="Arial"/>
          <w:iCs/>
          <w:spacing w:val="-3"/>
          <w:sz w:val="20"/>
          <w:szCs w:val="20"/>
        </w:rPr>
        <w:t>ecánico</w:t>
      </w:r>
      <w:r w:rsidR="00846B89" w:rsidRPr="00290CDE">
        <w:rPr>
          <w:rFonts w:ascii="Arial" w:hAnsi="Arial" w:cs="Arial"/>
          <w:iCs/>
          <w:spacing w:val="-3"/>
          <w:sz w:val="20"/>
          <w:szCs w:val="20"/>
        </w:rPr>
        <w:t>.</w:t>
      </w:r>
    </w:p>
    <w:p w14:paraId="5C1D6265" w14:textId="77777777" w:rsidR="009B2A80" w:rsidRPr="00290CDE" w:rsidRDefault="009B2A80" w:rsidP="00735D18">
      <w:pPr>
        <w:numPr>
          <w:ilvl w:val="0"/>
          <w:numId w:val="30"/>
        </w:numPr>
        <w:tabs>
          <w:tab w:val="left" w:pos="-720"/>
          <w:tab w:val="left" w:pos="142"/>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 xml:space="preserve">Revisión y </w:t>
      </w:r>
      <w:r w:rsidR="00846B89" w:rsidRPr="00290CDE">
        <w:rPr>
          <w:rFonts w:ascii="Arial" w:hAnsi="Arial" w:cs="Arial"/>
          <w:iCs/>
          <w:spacing w:val="-3"/>
          <w:sz w:val="20"/>
          <w:szCs w:val="20"/>
        </w:rPr>
        <w:t>a</w:t>
      </w:r>
      <w:r w:rsidRPr="00290CDE">
        <w:rPr>
          <w:rFonts w:ascii="Arial" w:hAnsi="Arial" w:cs="Arial"/>
          <w:iCs/>
          <w:spacing w:val="-3"/>
          <w:sz w:val="20"/>
          <w:szCs w:val="20"/>
        </w:rPr>
        <w:t xml:space="preserve">juste del sistema de </w:t>
      </w:r>
      <w:r w:rsidR="00846B89" w:rsidRPr="00290CDE">
        <w:rPr>
          <w:rFonts w:ascii="Arial" w:hAnsi="Arial" w:cs="Arial"/>
          <w:iCs/>
          <w:spacing w:val="-3"/>
          <w:sz w:val="20"/>
          <w:szCs w:val="20"/>
        </w:rPr>
        <w:t>s</w:t>
      </w:r>
      <w:r w:rsidRPr="00290CDE">
        <w:rPr>
          <w:rFonts w:ascii="Arial" w:hAnsi="Arial" w:cs="Arial"/>
          <w:iCs/>
          <w:spacing w:val="-3"/>
          <w:sz w:val="20"/>
          <w:szCs w:val="20"/>
        </w:rPr>
        <w:t>eguridad</w:t>
      </w:r>
      <w:r w:rsidR="00846B89" w:rsidRPr="00290CDE">
        <w:rPr>
          <w:rFonts w:ascii="Arial" w:hAnsi="Arial" w:cs="Arial"/>
          <w:iCs/>
          <w:spacing w:val="-3"/>
          <w:sz w:val="20"/>
          <w:szCs w:val="20"/>
        </w:rPr>
        <w:t>.</w:t>
      </w:r>
    </w:p>
    <w:p w14:paraId="6E54982D" w14:textId="77777777" w:rsidR="009B2A80" w:rsidRPr="00290CDE" w:rsidRDefault="009B2A80" w:rsidP="00735D18">
      <w:pPr>
        <w:numPr>
          <w:ilvl w:val="0"/>
          <w:numId w:val="30"/>
        </w:numPr>
        <w:tabs>
          <w:tab w:val="left" w:pos="-720"/>
          <w:tab w:val="left" w:pos="142"/>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 xml:space="preserve">Revisión y </w:t>
      </w:r>
      <w:r w:rsidR="00846B89" w:rsidRPr="00290CDE">
        <w:rPr>
          <w:rFonts w:ascii="Arial" w:hAnsi="Arial" w:cs="Arial"/>
          <w:iCs/>
          <w:spacing w:val="-3"/>
          <w:sz w:val="20"/>
          <w:szCs w:val="20"/>
        </w:rPr>
        <w:t>a</w:t>
      </w:r>
      <w:r w:rsidRPr="00290CDE">
        <w:rPr>
          <w:rFonts w:ascii="Arial" w:hAnsi="Arial" w:cs="Arial"/>
          <w:iCs/>
          <w:spacing w:val="-3"/>
          <w:sz w:val="20"/>
          <w:szCs w:val="20"/>
        </w:rPr>
        <w:t xml:space="preserve">juste de límites de </w:t>
      </w:r>
      <w:r w:rsidR="00846B89" w:rsidRPr="00290CDE">
        <w:rPr>
          <w:rFonts w:ascii="Arial" w:hAnsi="Arial" w:cs="Arial"/>
          <w:iCs/>
          <w:spacing w:val="-3"/>
          <w:sz w:val="20"/>
          <w:szCs w:val="20"/>
        </w:rPr>
        <w:t>p</w:t>
      </w:r>
      <w:r w:rsidRPr="00290CDE">
        <w:rPr>
          <w:rFonts w:ascii="Arial" w:hAnsi="Arial" w:cs="Arial"/>
          <w:iCs/>
          <w:spacing w:val="-3"/>
          <w:sz w:val="20"/>
          <w:szCs w:val="20"/>
        </w:rPr>
        <w:t>aro</w:t>
      </w:r>
      <w:r w:rsidR="00846B89" w:rsidRPr="00290CDE">
        <w:rPr>
          <w:rFonts w:ascii="Arial" w:hAnsi="Arial" w:cs="Arial"/>
          <w:iCs/>
          <w:spacing w:val="-3"/>
          <w:sz w:val="20"/>
          <w:szCs w:val="20"/>
        </w:rPr>
        <w:t>.</w:t>
      </w:r>
    </w:p>
    <w:p w14:paraId="3E5EEE3C" w14:textId="77777777" w:rsidR="009B2A80" w:rsidRPr="00290CDE" w:rsidRDefault="009B2A80" w:rsidP="00735D18">
      <w:pPr>
        <w:numPr>
          <w:ilvl w:val="0"/>
          <w:numId w:val="30"/>
        </w:numPr>
        <w:tabs>
          <w:tab w:val="left" w:pos="-720"/>
          <w:tab w:val="left" w:pos="142"/>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 xml:space="preserve">Revisión y </w:t>
      </w:r>
      <w:r w:rsidR="00846B89" w:rsidRPr="00290CDE">
        <w:rPr>
          <w:rFonts w:ascii="Arial" w:hAnsi="Arial" w:cs="Arial"/>
          <w:iCs/>
          <w:spacing w:val="-3"/>
          <w:sz w:val="20"/>
          <w:szCs w:val="20"/>
        </w:rPr>
        <w:t>a</w:t>
      </w:r>
      <w:r w:rsidRPr="00290CDE">
        <w:rPr>
          <w:rFonts w:ascii="Arial" w:hAnsi="Arial" w:cs="Arial"/>
          <w:iCs/>
          <w:spacing w:val="-3"/>
          <w:sz w:val="20"/>
          <w:szCs w:val="20"/>
        </w:rPr>
        <w:t xml:space="preserve">juste de </w:t>
      </w:r>
      <w:r w:rsidR="00846B89" w:rsidRPr="00290CDE">
        <w:rPr>
          <w:rFonts w:ascii="Arial" w:hAnsi="Arial" w:cs="Arial"/>
          <w:iCs/>
          <w:spacing w:val="-3"/>
          <w:sz w:val="20"/>
          <w:szCs w:val="20"/>
        </w:rPr>
        <w:t>l</w:t>
      </w:r>
      <w:r w:rsidRPr="00290CDE">
        <w:rPr>
          <w:rFonts w:ascii="Arial" w:hAnsi="Arial" w:cs="Arial"/>
          <w:iCs/>
          <w:spacing w:val="-3"/>
          <w:sz w:val="20"/>
          <w:szCs w:val="20"/>
        </w:rPr>
        <w:t xml:space="preserve">ímites de </w:t>
      </w:r>
      <w:r w:rsidR="00846B89" w:rsidRPr="00290CDE">
        <w:rPr>
          <w:rFonts w:ascii="Arial" w:hAnsi="Arial" w:cs="Arial"/>
          <w:iCs/>
          <w:spacing w:val="-3"/>
          <w:sz w:val="20"/>
          <w:szCs w:val="20"/>
        </w:rPr>
        <w:t>s</w:t>
      </w:r>
      <w:r w:rsidRPr="00290CDE">
        <w:rPr>
          <w:rFonts w:ascii="Arial" w:hAnsi="Arial" w:cs="Arial"/>
          <w:iCs/>
          <w:spacing w:val="-3"/>
          <w:sz w:val="20"/>
          <w:szCs w:val="20"/>
        </w:rPr>
        <w:t>obrepaso</w:t>
      </w:r>
      <w:r w:rsidR="00846B89" w:rsidRPr="00290CDE">
        <w:rPr>
          <w:rFonts w:ascii="Arial" w:hAnsi="Arial" w:cs="Arial"/>
          <w:iCs/>
          <w:spacing w:val="-3"/>
          <w:sz w:val="20"/>
          <w:szCs w:val="20"/>
        </w:rPr>
        <w:t>.</w:t>
      </w:r>
    </w:p>
    <w:p w14:paraId="5AE63F40" w14:textId="77777777" w:rsidR="009B2A80" w:rsidRPr="00290CDE" w:rsidRDefault="009B2A80" w:rsidP="00735D18">
      <w:pPr>
        <w:numPr>
          <w:ilvl w:val="0"/>
          <w:numId w:val="30"/>
        </w:numPr>
        <w:tabs>
          <w:tab w:val="left" w:pos="-720"/>
          <w:tab w:val="left" w:pos="142"/>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 xml:space="preserve">Revisión y </w:t>
      </w:r>
      <w:r w:rsidR="00846B89" w:rsidRPr="00290CDE">
        <w:rPr>
          <w:rFonts w:ascii="Arial" w:hAnsi="Arial" w:cs="Arial"/>
          <w:iCs/>
          <w:spacing w:val="-3"/>
          <w:sz w:val="20"/>
          <w:szCs w:val="20"/>
        </w:rPr>
        <w:t>a</w:t>
      </w:r>
      <w:r w:rsidRPr="00290CDE">
        <w:rPr>
          <w:rFonts w:ascii="Arial" w:hAnsi="Arial" w:cs="Arial"/>
          <w:iCs/>
          <w:spacing w:val="-3"/>
          <w:sz w:val="20"/>
          <w:szCs w:val="20"/>
        </w:rPr>
        <w:t xml:space="preserve">juste de </w:t>
      </w:r>
      <w:r w:rsidR="00846B89" w:rsidRPr="00290CDE">
        <w:rPr>
          <w:rFonts w:ascii="Arial" w:hAnsi="Arial" w:cs="Arial"/>
          <w:iCs/>
          <w:spacing w:val="-3"/>
          <w:sz w:val="20"/>
          <w:szCs w:val="20"/>
        </w:rPr>
        <w:t>f</w:t>
      </w:r>
      <w:r w:rsidRPr="00290CDE">
        <w:rPr>
          <w:rFonts w:ascii="Arial" w:hAnsi="Arial" w:cs="Arial"/>
          <w:iCs/>
          <w:spacing w:val="-3"/>
          <w:sz w:val="20"/>
          <w:szCs w:val="20"/>
        </w:rPr>
        <w:t>reno</w:t>
      </w:r>
      <w:r w:rsidR="00846B89" w:rsidRPr="00290CDE">
        <w:rPr>
          <w:rFonts w:ascii="Arial" w:hAnsi="Arial" w:cs="Arial"/>
          <w:iCs/>
          <w:spacing w:val="-3"/>
          <w:sz w:val="20"/>
          <w:szCs w:val="20"/>
        </w:rPr>
        <w:t>.</w:t>
      </w:r>
    </w:p>
    <w:p w14:paraId="4E1550B7" w14:textId="77777777" w:rsidR="009B2A80" w:rsidRPr="00290CDE" w:rsidRDefault="009B2A80" w:rsidP="00735D18">
      <w:pPr>
        <w:numPr>
          <w:ilvl w:val="0"/>
          <w:numId w:val="30"/>
        </w:numPr>
        <w:tabs>
          <w:tab w:val="left" w:pos="-720"/>
          <w:tab w:val="left" w:pos="142"/>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 xml:space="preserve">Revisión de </w:t>
      </w:r>
      <w:r w:rsidR="00846B89" w:rsidRPr="00290CDE">
        <w:rPr>
          <w:rFonts w:ascii="Arial" w:hAnsi="Arial" w:cs="Arial"/>
          <w:iCs/>
          <w:spacing w:val="-3"/>
          <w:sz w:val="20"/>
          <w:szCs w:val="20"/>
        </w:rPr>
        <w:t>n</w:t>
      </w:r>
      <w:r w:rsidRPr="00290CDE">
        <w:rPr>
          <w:rFonts w:ascii="Arial" w:hAnsi="Arial" w:cs="Arial"/>
          <w:iCs/>
          <w:spacing w:val="-3"/>
          <w:sz w:val="20"/>
          <w:szCs w:val="20"/>
        </w:rPr>
        <w:t xml:space="preserve">iveles de </w:t>
      </w:r>
      <w:r w:rsidR="00846B89" w:rsidRPr="00290CDE">
        <w:rPr>
          <w:rFonts w:ascii="Arial" w:hAnsi="Arial" w:cs="Arial"/>
          <w:iCs/>
          <w:spacing w:val="-3"/>
          <w:sz w:val="20"/>
          <w:szCs w:val="20"/>
        </w:rPr>
        <w:t>a</w:t>
      </w:r>
      <w:r w:rsidRPr="00290CDE">
        <w:rPr>
          <w:rFonts w:ascii="Arial" w:hAnsi="Arial" w:cs="Arial"/>
          <w:iCs/>
          <w:spacing w:val="-3"/>
          <w:sz w:val="20"/>
          <w:szCs w:val="20"/>
        </w:rPr>
        <w:t>ceite</w:t>
      </w:r>
      <w:r w:rsidR="00846B89" w:rsidRPr="00290CDE">
        <w:rPr>
          <w:rFonts w:ascii="Arial" w:hAnsi="Arial" w:cs="Arial"/>
          <w:iCs/>
          <w:spacing w:val="-3"/>
          <w:sz w:val="20"/>
          <w:szCs w:val="20"/>
        </w:rPr>
        <w:t>.</w:t>
      </w:r>
    </w:p>
    <w:p w14:paraId="22C66DD9" w14:textId="77777777" w:rsidR="009B2A80" w:rsidRPr="00290CDE" w:rsidRDefault="009B2A80" w:rsidP="00735D18">
      <w:pPr>
        <w:numPr>
          <w:ilvl w:val="0"/>
          <w:numId w:val="30"/>
        </w:numPr>
        <w:tabs>
          <w:tab w:val="left" w:pos="-720"/>
          <w:tab w:val="left" w:pos="142"/>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 xml:space="preserve">Limpieza </w:t>
      </w:r>
      <w:r w:rsidR="00846B89" w:rsidRPr="00290CDE">
        <w:rPr>
          <w:rFonts w:ascii="Arial" w:hAnsi="Arial" w:cs="Arial"/>
          <w:iCs/>
          <w:spacing w:val="-3"/>
          <w:sz w:val="20"/>
          <w:szCs w:val="20"/>
        </w:rPr>
        <w:t>g</w:t>
      </w:r>
      <w:r w:rsidRPr="00290CDE">
        <w:rPr>
          <w:rFonts w:ascii="Arial" w:hAnsi="Arial" w:cs="Arial"/>
          <w:iCs/>
          <w:spacing w:val="-3"/>
          <w:sz w:val="20"/>
          <w:szCs w:val="20"/>
        </w:rPr>
        <w:t>eneral</w:t>
      </w:r>
      <w:r w:rsidR="00846B89" w:rsidRPr="00290CDE">
        <w:rPr>
          <w:rFonts w:ascii="Arial" w:hAnsi="Arial" w:cs="Arial"/>
          <w:iCs/>
          <w:spacing w:val="-3"/>
          <w:sz w:val="20"/>
          <w:szCs w:val="20"/>
        </w:rPr>
        <w:t>.</w:t>
      </w:r>
    </w:p>
    <w:p w14:paraId="3170F0DB" w14:textId="77777777" w:rsidR="009B2A80" w:rsidRPr="00290CDE" w:rsidRDefault="009B2A80" w:rsidP="00735D18">
      <w:pPr>
        <w:numPr>
          <w:ilvl w:val="0"/>
          <w:numId w:val="30"/>
        </w:numPr>
        <w:tabs>
          <w:tab w:val="left" w:pos="-720"/>
          <w:tab w:val="left" w:pos="142"/>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 xml:space="preserve">Lubricación </w:t>
      </w:r>
      <w:r w:rsidR="00846B89" w:rsidRPr="00290CDE">
        <w:rPr>
          <w:rFonts w:ascii="Arial" w:hAnsi="Arial" w:cs="Arial"/>
          <w:iCs/>
          <w:spacing w:val="-3"/>
          <w:sz w:val="20"/>
          <w:szCs w:val="20"/>
        </w:rPr>
        <w:t>g</w:t>
      </w:r>
      <w:r w:rsidRPr="00290CDE">
        <w:rPr>
          <w:rFonts w:ascii="Arial" w:hAnsi="Arial" w:cs="Arial"/>
          <w:iCs/>
          <w:spacing w:val="-3"/>
          <w:sz w:val="20"/>
          <w:szCs w:val="20"/>
        </w:rPr>
        <w:t>eneral</w:t>
      </w:r>
      <w:r w:rsidR="00846B89" w:rsidRPr="00290CDE">
        <w:rPr>
          <w:rFonts w:ascii="Arial" w:hAnsi="Arial" w:cs="Arial"/>
          <w:iCs/>
          <w:spacing w:val="-3"/>
          <w:sz w:val="20"/>
          <w:szCs w:val="20"/>
        </w:rPr>
        <w:t>.</w:t>
      </w:r>
    </w:p>
    <w:p w14:paraId="54D4BEED" w14:textId="77777777" w:rsidR="000E09C7" w:rsidRPr="00290CDE" w:rsidRDefault="000E09C7" w:rsidP="00735D18">
      <w:pPr>
        <w:numPr>
          <w:ilvl w:val="0"/>
          <w:numId w:val="30"/>
        </w:numPr>
        <w:tabs>
          <w:tab w:val="left" w:pos="-720"/>
          <w:tab w:val="left" w:pos="142"/>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Verificación del correcto funcionamiento de botoneras y accesorios.</w:t>
      </w:r>
    </w:p>
    <w:p w14:paraId="00AD5AE0" w14:textId="77777777" w:rsidR="00554772" w:rsidRDefault="00554772" w:rsidP="00735D18">
      <w:pPr>
        <w:numPr>
          <w:ilvl w:val="0"/>
          <w:numId w:val="30"/>
        </w:numPr>
        <w:tabs>
          <w:tab w:val="left" w:pos="-720"/>
          <w:tab w:val="left" w:pos="142"/>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Reporte de servicio</w:t>
      </w:r>
      <w:r w:rsidR="007141CF">
        <w:rPr>
          <w:rFonts w:ascii="Arial" w:hAnsi="Arial" w:cs="Arial"/>
          <w:iCs/>
          <w:spacing w:val="-3"/>
          <w:sz w:val="20"/>
          <w:szCs w:val="20"/>
        </w:rPr>
        <w:t>.</w:t>
      </w:r>
    </w:p>
    <w:p w14:paraId="1583EF83" w14:textId="77777777" w:rsidR="00C50064" w:rsidRPr="00735D18" w:rsidRDefault="00C50064" w:rsidP="00E85DBD">
      <w:pPr>
        <w:tabs>
          <w:tab w:val="left" w:pos="-720"/>
          <w:tab w:val="left" w:pos="142"/>
        </w:tabs>
        <w:suppressAutoHyphens/>
        <w:ind w:left="284" w:right="45"/>
        <w:jc w:val="both"/>
        <w:rPr>
          <w:rFonts w:ascii="Arial" w:hAnsi="Arial" w:cs="Arial"/>
          <w:iCs/>
          <w:spacing w:val="-3"/>
          <w:sz w:val="16"/>
          <w:szCs w:val="20"/>
        </w:rPr>
      </w:pPr>
    </w:p>
    <w:p w14:paraId="0188278C" w14:textId="77777777" w:rsidR="00846B89" w:rsidRDefault="00846B89" w:rsidP="00EA0582">
      <w:pPr>
        <w:tabs>
          <w:tab w:val="left" w:pos="-720"/>
          <w:tab w:val="left" w:pos="142"/>
        </w:tabs>
        <w:suppressAutoHyphens/>
        <w:spacing w:after="120"/>
        <w:ind w:right="48"/>
        <w:jc w:val="both"/>
        <w:rPr>
          <w:rFonts w:ascii="Arial" w:hAnsi="Arial" w:cs="Arial"/>
          <w:b/>
          <w:iCs/>
          <w:spacing w:val="-3"/>
          <w:sz w:val="20"/>
          <w:szCs w:val="20"/>
        </w:rPr>
      </w:pPr>
      <w:r w:rsidRPr="00290CDE">
        <w:rPr>
          <w:rFonts w:ascii="Arial" w:hAnsi="Arial" w:cs="Arial"/>
          <w:iCs/>
          <w:color w:val="000000"/>
          <w:spacing w:val="2"/>
          <w:sz w:val="20"/>
          <w:szCs w:val="20"/>
        </w:rPr>
        <w:t xml:space="preserve">El servicio deberá ser proporcionado con toda oportunidad, respetando </w:t>
      </w:r>
      <w:r w:rsidR="0060384D" w:rsidRPr="00290CDE">
        <w:rPr>
          <w:rFonts w:ascii="Arial" w:hAnsi="Arial" w:cs="Arial"/>
          <w:iCs/>
          <w:color w:val="000000"/>
          <w:spacing w:val="2"/>
          <w:sz w:val="20"/>
          <w:szCs w:val="20"/>
        </w:rPr>
        <w:t>l</w:t>
      </w:r>
      <w:r w:rsidRPr="00290CDE">
        <w:rPr>
          <w:rFonts w:ascii="Arial" w:hAnsi="Arial" w:cs="Arial"/>
          <w:iCs/>
          <w:color w:val="000000"/>
          <w:spacing w:val="2"/>
          <w:sz w:val="20"/>
          <w:szCs w:val="20"/>
        </w:rPr>
        <w:t>os horarios que se fijen de común acuerdo con la Dirección de Mantenimiento y los precios ofertados de acuerdo con el modelo económico establecido</w:t>
      </w:r>
      <w:r w:rsidR="00192A2F" w:rsidRPr="00290CDE">
        <w:rPr>
          <w:rFonts w:ascii="Arial" w:hAnsi="Arial" w:cs="Arial"/>
          <w:iCs/>
          <w:color w:val="000000"/>
          <w:spacing w:val="2"/>
          <w:sz w:val="20"/>
          <w:szCs w:val="20"/>
        </w:rPr>
        <w:t xml:space="preserve"> en el </w:t>
      </w:r>
      <w:r w:rsidRPr="00290CDE">
        <w:rPr>
          <w:rFonts w:ascii="Arial" w:hAnsi="Arial" w:cs="Arial"/>
          <w:b/>
          <w:iCs/>
          <w:spacing w:val="-3"/>
          <w:sz w:val="20"/>
          <w:szCs w:val="20"/>
        </w:rPr>
        <w:t>ANEXO E-1</w:t>
      </w:r>
      <w:r w:rsidR="00192A2F" w:rsidRPr="00290CDE">
        <w:rPr>
          <w:rFonts w:ascii="Arial" w:hAnsi="Arial" w:cs="Arial"/>
          <w:b/>
          <w:iCs/>
          <w:spacing w:val="-3"/>
          <w:sz w:val="20"/>
          <w:szCs w:val="20"/>
        </w:rPr>
        <w:t>.</w:t>
      </w:r>
    </w:p>
    <w:p w14:paraId="46CBE623" w14:textId="77777777" w:rsidR="001E3A03" w:rsidRDefault="001E3A03" w:rsidP="00EA0582">
      <w:pPr>
        <w:tabs>
          <w:tab w:val="left" w:pos="-720"/>
          <w:tab w:val="left" w:pos="142"/>
        </w:tabs>
        <w:suppressAutoHyphens/>
        <w:spacing w:after="120"/>
        <w:ind w:right="48"/>
        <w:jc w:val="both"/>
        <w:rPr>
          <w:rFonts w:ascii="Arial" w:hAnsi="Arial" w:cs="Arial"/>
          <w:iCs/>
          <w:spacing w:val="-3"/>
          <w:sz w:val="20"/>
          <w:szCs w:val="20"/>
        </w:rPr>
      </w:pPr>
      <w:r w:rsidRPr="00290CDE">
        <w:rPr>
          <w:rFonts w:ascii="Arial" w:hAnsi="Arial" w:cs="Arial"/>
          <w:iCs/>
          <w:spacing w:val="-3"/>
          <w:sz w:val="20"/>
          <w:szCs w:val="20"/>
        </w:rPr>
        <w:t>El servicio consiste en reparar y reponer las piezas gastadas y dañadas de máquina, motor, motor-generador, dispositivos de control y seguridad, incluyendo coronas, sinfines, rodamientos y balatas de frenos, cepillos de conmutación, contactos, bobinas y resistencias de tableros, así como partes mecánicas, tales como: insertos de zapatas, guías, dispositivos de accionamiento de puertas y seguridad, utilizándose los repuestos adecuados para este objeto y a mantener un óptimo y eficiente factor de seguridad.</w:t>
      </w:r>
    </w:p>
    <w:p w14:paraId="58D14B44" w14:textId="4F46D2D0" w:rsidR="001E3A03" w:rsidRDefault="001441D6" w:rsidP="00EA0582">
      <w:pPr>
        <w:tabs>
          <w:tab w:val="left" w:pos="-720"/>
          <w:tab w:val="left" w:pos="142"/>
        </w:tabs>
        <w:suppressAutoHyphens/>
        <w:spacing w:after="120"/>
        <w:ind w:right="48"/>
        <w:jc w:val="both"/>
        <w:rPr>
          <w:rFonts w:ascii="Arial" w:hAnsi="Arial" w:cs="Arial"/>
          <w:iCs/>
          <w:spacing w:val="-3"/>
          <w:sz w:val="20"/>
          <w:szCs w:val="20"/>
        </w:rPr>
      </w:pPr>
      <w:r w:rsidRPr="001441D6">
        <w:rPr>
          <w:rFonts w:ascii="Arial" w:hAnsi="Arial" w:cs="Arial"/>
          <w:b/>
          <w:bCs/>
          <w:iCs/>
          <w:spacing w:val="-3"/>
          <w:sz w:val="20"/>
          <w:szCs w:val="20"/>
        </w:rPr>
        <w:t>“El Participante”</w:t>
      </w:r>
      <w:r w:rsidR="001E3A03" w:rsidRPr="00290CDE">
        <w:rPr>
          <w:rFonts w:ascii="Arial" w:hAnsi="Arial" w:cs="Arial"/>
          <w:iCs/>
          <w:spacing w:val="-3"/>
          <w:sz w:val="20"/>
          <w:szCs w:val="20"/>
        </w:rPr>
        <w:t xml:space="preserve"> deberá incluir la mano de obra, los consumibles y lubricantes específicos para cada caso, así como los medios de limpieza.</w:t>
      </w:r>
    </w:p>
    <w:p w14:paraId="1583B617" w14:textId="77777777" w:rsidR="000E3C0E" w:rsidRPr="00290CDE" w:rsidRDefault="001E3A03" w:rsidP="00EA0582">
      <w:pPr>
        <w:spacing w:after="120"/>
        <w:rPr>
          <w:rFonts w:ascii="Arial" w:eastAsia="Calibri" w:hAnsi="Arial" w:cs="Arial"/>
          <w:b/>
          <w:iCs/>
          <w:sz w:val="20"/>
          <w:szCs w:val="20"/>
          <w:u w:val="single"/>
          <w:lang w:val="es-MX" w:eastAsia="en-US"/>
        </w:rPr>
      </w:pPr>
      <w:r w:rsidRPr="00290CDE">
        <w:rPr>
          <w:rFonts w:ascii="Arial" w:eastAsia="Calibri" w:hAnsi="Arial" w:cs="Arial"/>
          <w:b/>
          <w:iCs/>
          <w:sz w:val="20"/>
          <w:szCs w:val="20"/>
          <w:u w:val="single"/>
          <w:lang w:val="es-MX" w:eastAsia="en-US"/>
        </w:rPr>
        <w:t>ELEVADORES PARA PERSONAS CON DISCAPACIDAD</w:t>
      </w:r>
    </w:p>
    <w:p w14:paraId="78ED5643" w14:textId="77777777" w:rsidR="00EA3110" w:rsidRDefault="000E3C0E" w:rsidP="00EA0582">
      <w:pPr>
        <w:tabs>
          <w:tab w:val="left" w:pos="-720"/>
          <w:tab w:val="left" w:pos="142"/>
          <w:tab w:val="left" w:pos="9214"/>
        </w:tabs>
        <w:suppressAutoHyphens/>
        <w:spacing w:after="120"/>
        <w:ind w:right="48"/>
        <w:jc w:val="both"/>
        <w:rPr>
          <w:rFonts w:ascii="Arial" w:hAnsi="Arial" w:cs="Arial"/>
          <w:iCs/>
          <w:spacing w:val="-3"/>
          <w:sz w:val="20"/>
          <w:szCs w:val="20"/>
        </w:rPr>
      </w:pPr>
      <w:r w:rsidRPr="00290CDE">
        <w:rPr>
          <w:rFonts w:ascii="Arial" w:hAnsi="Arial" w:cs="Arial"/>
          <w:iCs/>
          <w:spacing w:val="-3"/>
          <w:sz w:val="20"/>
          <w:szCs w:val="20"/>
        </w:rPr>
        <w:t xml:space="preserve">El servicio de mantenimiento preventivo consistirá en la inspección de los dispositivos de seguridad, </w:t>
      </w:r>
      <w:r w:rsidR="00A476B4" w:rsidRPr="00290CDE">
        <w:rPr>
          <w:rFonts w:ascii="Arial" w:hAnsi="Arial" w:cs="Arial"/>
          <w:iCs/>
          <w:spacing w:val="-3"/>
          <w:sz w:val="20"/>
          <w:szCs w:val="20"/>
        </w:rPr>
        <w:t xml:space="preserve">componentes eléctricos y mecánicos, </w:t>
      </w:r>
      <w:r w:rsidRPr="00290CDE">
        <w:rPr>
          <w:rFonts w:ascii="Arial" w:hAnsi="Arial" w:cs="Arial"/>
          <w:iCs/>
          <w:spacing w:val="-3"/>
          <w:sz w:val="20"/>
          <w:szCs w:val="20"/>
        </w:rPr>
        <w:t xml:space="preserve">ajustes y lubricación del equipo, en la medida que se requiera para que </w:t>
      </w:r>
      <w:r w:rsidRPr="00290CDE">
        <w:rPr>
          <w:rFonts w:ascii="Arial" w:hAnsi="Arial" w:cs="Arial"/>
          <w:iCs/>
          <w:spacing w:val="-3"/>
          <w:sz w:val="20"/>
          <w:szCs w:val="20"/>
        </w:rPr>
        <w:lastRenderedPageBreak/>
        <w:t>sus condiciones de funcionamiento y particularmente las de seguridad sean las correctas y que se prevenga el desgaste prematuro de dichos equipos y sus partes; incluyendo</w:t>
      </w:r>
      <w:r w:rsidR="000A229A" w:rsidRPr="00290CDE">
        <w:rPr>
          <w:rFonts w:ascii="Arial" w:hAnsi="Arial" w:cs="Arial"/>
          <w:iCs/>
          <w:spacing w:val="-3"/>
          <w:sz w:val="20"/>
          <w:szCs w:val="20"/>
        </w:rPr>
        <w:t xml:space="preserve"> el</w:t>
      </w:r>
      <w:r w:rsidRPr="00290CDE">
        <w:rPr>
          <w:rFonts w:ascii="Arial" w:hAnsi="Arial" w:cs="Arial"/>
          <w:iCs/>
          <w:spacing w:val="-3"/>
          <w:sz w:val="20"/>
          <w:szCs w:val="20"/>
        </w:rPr>
        <w:t xml:space="preserve"> suministro</w:t>
      </w:r>
      <w:r w:rsidR="00276100" w:rsidRPr="00290CDE">
        <w:rPr>
          <w:rFonts w:ascii="Arial" w:hAnsi="Arial" w:cs="Arial"/>
          <w:iCs/>
          <w:spacing w:val="-3"/>
          <w:sz w:val="20"/>
          <w:szCs w:val="20"/>
        </w:rPr>
        <w:t xml:space="preserve"> </w:t>
      </w:r>
      <w:r w:rsidRPr="00290CDE">
        <w:rPr>
          <w:rFonts w:ascii="Arial" w:hAnsi="Arial" w:cs="Arial"/>
          <w:iCs/>
          <w:spacing w:val="-3"/>
          <w:sz w:val="20"/>
          <w:szCs w:val="20"/>
        </w:rPr>
        <w:t>de lubricantes apropiados y los medios de limpieza,</w:t>
      </w:r>
      <w:r w:rsidR="000A229A" w:rsidRPr="00290CDE">
        <w:rPr>
          <w:rFonts w:ascii="Arial" w:hAnsi="Arial" w:cs="Arial"/>
          <w:iCs/>
          <w:spacing w:val="-3"/>
          <w:sz w:val="20"/>
          <w:szCs w:val="20"/>
        </w:rPr>
        <w:t xml:space="preserve"> así como </w:t>
      </w:r>
      <w:r w:rsidRPr="00290CDE">
        <w:rPr>
          <w:rFonts w:ascii="Arial" w:hAnsi="Arial" w:cs="Arial"/>
          <w:iCs/>
          <w:spacing w:val="-3"/>
          <w:sz w:val="20"/>
          <w:szCs w:val="20"/>
        </w:rPr>
        <w:t>el rellenado del nivel del aceite hidráulico no mayor al 80% de su capacidad durante cada visita.</w:t>
      </w:r>
    </w:p>
    <w:p w14:paraId="2FC7D137" w14:textId="77777777" w:rsidR="00846B89" w:rsidRDefault="00846B89" w:rsidP="00EA0582">
      <w:pPr>
        <w:tabs>
          <w:tab w:val="left" w:pos="-720"/>
          <w:tab w:val="left" w:pos="142"/>
        </w:tabs>
        <w:suppressAutoHyphens/>
        <w:spacing w:after="120"/>
        <w:ind w:right="48"/>
        <w:jc w:val="both"/>
        <w:rPr>
          <w:rFonts w:ascii="Arial" w:hAnsi="Arial" w:cs="Arial"/>
          <w:b/>
          <w:iCs/>
          <w:spacing w:val="-3"/>
          <w:sz w:val="20"/>
          <w:szCs w:val="20"/>
        </w:rPr>
      </w:pPr>
      <w:r w:rsidRPr="00290CDE">
        <w:rPr>
          <w:rFonts w:ascii="Arial" w:hAnsi="Arial" w:cs="Arial"/>
          <w:iCs/>
          <w:spacing w:val="-3"/>
          <w:sz w:val="20"/>
          <w:szCs w:val="20"/>
        </w:rPr>
        <w:t xml:space="preserve">El servicio de mantenimiento preventivo se realizará de acuerdo con el calendario establecido durante la vigencia del contrato. </w:t>
      </w:r>
      <w:r w:rsidRPr="00290CDE">
        <w:rPr>
          <w:rFonts w:ascii="Arial" w:hAnsi="Arial" w:cs="Arial"/>
          <w:b/>
          <w:iCs/>
          <w:spacing w:val="-3"/>
          <w:sz w:val="20"/>
          <w:szCs w:val="20"/>
        </w:rPr>
        <w:t>ANEXO T</w:t>
      </w:r>
      <w:r w:rsidR="00A8692C" w:rsidRPr="00290CDE">
        <w:rPr>
          <w:rFonts w:ascii="Arial" w:hAnsi="Arial" w:cs="Arial"/>
          <w:b/>
          <w:iCs/>
          <w:spacing w:val="-3"/>
          <w:sz w:val="20"/>
          <w:szCs w:val="20"/>
        </w:rPr>
        <w:t>-1</w:t>
      </w:r>
    </w:p>
    <w:p w14:paraId="0C02575E" w14:textId="77777777" w:rsidR="0065024C" w:rsidRDefault="0065024C" w:rsidP="00EA0582">
      <w:pPr>
        <w:tabs>
          <w:tab w:val="left" w:pos="-720"/>
          <w:tab w:val="left" w:pos="142"/>
        </w:tabs>
        <w:suppressAutoHyphens/>
        <w:spacing w:after="120"/>
        <w:ind w:right="45"/>
        <w:jc w:val="both"/>
        <w:rPr>
          <w:rFonts w:ascii="Arial" w:hAnsi="Arial" w:cs="Arial"/>
          <w:b/>
          <w:iCs/>
          <w:spacing w:val="-3"/>
          <w:sz w:val="20"/>
          <w:szCs w:val="20"/>
        </w:rPr>
      </w:pPr>
      <w:r w:rsidRPr="00290CDE">
        <w:rPr>
          <w:rFonts w:ascii="Arial" w:hAnsi="Arial" w:cs="Arial"/>
          <w:b/>
          <w:iCs/>
          <w:spacing w:val="-3"/>
          <w:sz w:val="20"/>
          <w:szCs w:val="20"/>
        </w:rPr>
        <w:t>Actividades por periodo por realizar para el mantenimiento preventivo de los Elevadores para personas con discapacidad</w:t>
      </w:r>
      <w:r w:rsidR="00AA1A98" w:rsidRPr="00290CDE">
        <w:rPr>
          <w:rFonts w:ascii="Arial" w:hAnsi="Arial" w:cs="Arial"/>
          <w:b/>
          <w:iCs/>
          <w:spacing w:val="-3"/>
          <w:sz w:val="20"/>
          <w:szCs w:val="20"/>
        </w:rPr>
        <w:t>:</w:t>
      </w:r>
    </w:p>
    <w:p w14:paraId="50DE782E" w14:textId="77777777" w:rsidR="00467E1A" w:rsidRPr="00290CDE" w:rsidRDefault="00467E1A" w:rsidP="00735D18">
      <w:pPr>
        <w:numPr>
          <w:ilvl w:val="0"/>
          <w:numId w:val="31"/>
        </w:numPr>
        <w:tabs>
          <w:tab w:val="left" w:pos="-720"/>
          <w:tab w:val="left" w:pos="142"/>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Lubricación de columnas</w:t>
      </w:r>
      <w:r w:rsidR="00846B89" w:rsidRPr="00290CDE">
        <w:rPr>
          <w:rFonts w:ascii="Arial" w:hAnsi="Arial" w:cs="Arial"/>
          <w:iCs/>
          <w:spacing w:val="-3"/>
          <w:sz w:val="20"/>
          <w:szCs w:val="20"/>
        </w:rPr>
        <w:t>.</w:t>
      </w:r>
    </w:p>
    <w:p w14:paraId="01B55E0C" w14:textId="77777777" w:rsidR="00467E1A" w:rsidRPr="00290CDE" w:rsidRDefault="00467E1A" w:rsidP="00735D18">
      <w:pPr>
        <w:numPr>
          <w:ilvl w:val="0"/>
          <w:numId w:val="31"/>
        </w:numPr>
        <w:tabs>
          <w:tab w:val="left" w:pos="-720"/>
          <w:tab w:val="left" w:pos="284"/>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Lubricación de bujes</w:t>
      </w:r>
      <w:r w:rsidR="00846B89" w:rsidRPr="00290CDE">
        <w:rPr>
          <w:rFonts w:ascii="Arial" w:hAnsi="Arial" w:cs="Arial"/>
          <w:iCs/>
          <w:spacing w:val="-3"/>
          <w:sz w:val="20"/>
          <w:szCs w:val="20"/>
        </w:rPr>
        <w:t>.</w:t>
      </w:r>
    </w:p>
    <w:p w14:paraId="25E5A3F7" w14:textId="77777777" w:rsidR="00467E1A" w:rsidRPr="00290CDE" w:rsidRDefault="00467E1A" w:rsidP="00735D18">
      <w:pPr>
        <w:numPr>
          <w:ilvl w:val="0"/>
          <w:numId w:val="31"/>
        </w:numPr>
        <w:tabs>
          <w:tab w:val="left" w:pos="-720"/>
          <w:tab w:val="left" w:pos="284"/>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Lubricación de poleas</w:t>
      </w:r>
      <w:r w:rsidR="00846B89" w:rsidRPr="00290CDE">
        <w:rPr>
          <w:rFonts w:ascii="Arial" w:hAnsi="Arial" w:cs="Arial"/>
          <w:iCs/>
          <w:spacing w:val="-3"/>
          <w:sz w:val="20"/>
          <w:szCs w:val="20"/>
        </w:rPr>
        <w:t>.</w:t>
      </w:r>
    </w:p>
    <w:p w14:paraId="75CFF7A6" w14:textId="77777777" w:rsidR="00467E1A" w:rsidRPr="00290CDE" w:rsidRDefault="00467E1A" w:rsidP="00735D18">
      <w:pPr>
        <w:numPr>
          <w:ilvl w:val="0"/>
          <w:numId w:val="31"/>
        </w:numPr>
        <w:tabs>
          <w:tab w:val="left" w:pos="-720"/>
          <w:tab w:val="left" w:pos="284"/>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Lubricación de ejes</w:t>
      </w:r>
      <w:r w:rsidR="00846B89" w:rsidRPr="00290CDE">
        <w:rPr>
          <w:rFonts w:ascii="Arial" w:hAnsi="Arial" w:cs="Arial"/>
          <w:iCs/>
          <w:spacing w:val="-3"/>
          <w:sz w:val="20"/>
          <w:szCs w:val="20"/>
        </w:rPr>
        <w:t>.</w:t>
      </w:r>
    </w:p>
    <w:p w14:paraId="465C7FA2" w14:textId="77777777" w:rsidR="001E3A03" w:rsidRPr="00290CDE" w:rsidRDefault="00467E1A" w:rsidP="00735D18">
      <w:pPr>
        <w:numPr>
          <w:ilvl w:val="0"/>
          <w:numId w:val="31"/>
        </w:numPr>
        <w:tabs>
          <w:tab w:val="left" w:pos="-720"/>
          <w:tab w:val="left" w:pos="284"/>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Control de presión en unidad hidráulica</w:t>
      </w:r>
      <w:r w:rsidR="00846B89" w:rsidRPr="00290CDE">
        <w:rPr>
          <w:rFonts w:ascii="Arial" w:hAnsi="Arial" w:cs="Arial"/>
          <w:iCs/>
          <w:spacing w:val="-3"/>
          <w:sz w:val="20"/>
          <w:szCs w:val="20"/>
        </w:rPr>
        <w:t>.</w:t>
      </w:r>
    </w:p>
    <w:p w14:paraId="65994C15" w14:textId="77777777" w:rsidR="001E3A03" w:rsidRPr="00290CDE" w:rsidRDefault="00735D18" w:rsidP="00735D18">
      <w:pPr>
        <w:numPr>
          <w:ilvl w:val="0"/>
          <w:numId w:val="31"/>
        </w:numPr>
        <w:tabs>
          <w:tab w:val="left" w:pos="-720"/>
          <w:tab w:val="left" w:pos="284"/>
        </w:tabs>
        <w:suppressAutoHyphens/>
        <w:spacing w:after="40"/>
        <w:ind w:left="567" w:right="45" w:hanging="425"/>
        <w:jc w:val="both"/>
        <w:rPr>
          <w:rFonts w:ascii="Arial" w:hAnsi="Arial" w:cs="Arial"/>
          <w:iCs/>
          <w:spacing w:val="-3"/>
          <w:sz w:val="20"/>
          <w:szCs w:val="20"/>
        </w:rPr>
      </w:pPr>
      <w:r>
        <w:rPr>
          <w:rFonts w:ascii="Arial" w:hAnsi="Arial" w:cs="Arial"/>
          <w:iCs/>
          <w:spacing w:val="-3"/>
          <w:sz w:val="20"/>
          <w:szCs w:val="20"/>
        </w:rPr>
        <w:t xml:space="preserve"> </w:t>
      </w:r>
      <w:r>
        <w:rPr>
          <w:rFonts w:ascii="Arial" w:hAnsi="Arial" w:cs="Arial"/>
          <w:iCs/>
          <w:spacing w:val="-3"/>
          <w:sz w:val="20"/>
          <w:szCs w:val="20"/>
        </w:rPr>
        <w:tab/>
      </w:r>
      <w:r w:rsidR="00467E1A" w:rsidRPr="00290CDE">
        <w:rPr>
          <w:rFonts w:ascii="Arial" w:hAnsi="Arial" w:cs="Arial"/>
          <w:iCs/>
          <w:spacing w:val="-3"/>
          <w:sz w:val="20"/>
          <w:szCs w:val="20"/>
        </w:rPr>
        <w:t>Ajuste de sistema de cerrado de puertas</w:t>
      </w:r>
      <w:r w:rsidR="00846B89" w:rsidRPr="00290CDE">
        <w:rPr>
          <w:rFonts w:ascii="Arial" w:hAnsi="Arial" w:cs="Arial"/>
          <w:iCs/>
          <w:spacing w:val="-3"/>
          <w:sz w:val="20"/>
          <w:szCs w:val="20"/>
        </w:rPr>
        <w:t>.</w:t>
      </w:r>
    </w:p>
    <w:p w14:paraId="4508A07D" w14:textId="77777777" w:rsidR="001E3A03" w:rsidRPr="00290CDE" w:rsidRDefault="00467E1A" w:rsidP="00735D18">
      <w:pPr>
        <w:numPr>
          <w:ilvl w:val="0"/>
          <w:numId w:val="31"/>
        </w:numPr>
        <w:tabs>
          <w:tab w:val="left" w:pos="-720"/>
          <w:tab w:val="left" w:pos="284"/>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Lubricación de cables para evitar desgaste</w:t>
      </w:r>
      <w:r w:rsidR="00846B89" w:rsidRPr="00290CDE">
        <w:rPr>
          <w:rFonts w:ascii="Arial" w:hAnsi="Arial" w:cs="Arial"/>
          <w:iCs/>
          <w:spacing w:val="-3"/>
          <w:sz w:val="20"/>
          <w:szCs w:val="20"/>
        </w:rPr>
        <w:t>.</w:t>
      </w:r>
    </w:p>
    <w:p w14:paraId="7701B399" w14:textId="77777777" w:rsidR="001E3A03" w:rsidRPr="00290CDE" w:rsidRDefault="00467E1A" w:rsidP="00735D18">
      <w:pPr>
        <w:numPr>
          <w:ilvl w:val="0"/>
          <w:numId w:val="31"/>
        </w:numPr>
        <w:tabs>
          <w:tab w:val="left" w:pos="-720"/>
          <w:tab w:val="left" w:pos="284"/>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Revisión de funcionamiento de sensores de ascenso y descenso</w:t>
      </w:r>
      <w:r w:rsidR="00846B89" w:rsidRPr="00290CDE">
        <w:rPr>
          <w:rFonts w:ascii="Arial" w:hAnsi="Arial" w:cs="Arial"/>
          <w:iCs/>
          <w:spacing w:val="-3"/>
          <w:sz w:val="20"/>
          <w:szCs w:val="20"/>
        </w:rPr>
        <w:t>.</w:t>
      </w:r>
    </w:p>
    <w:p w14:paraId="1753ECC5" w14:textId="77777777" w:rsidR="001E3A03" w:rsidRPr="00290CDE" w:rsidRDefault="00735D18" w:rsidP="00735D18">
      <w:pPr>
        <w:numPr>
          <w:ilvl w:val="0"/>
          <w:numId w:val="31"/>
        </w:numPr>
        <w:tabs>
          <w:tab w:val="left" w:pos="-720"/>
          <w:tab w:val="left" w:pos="284"/>
        </w:tabs>
        <w:suppressAutoHyphens/>
        <w:spacing w:after="40"/>
        <w:ind w:left="567" w:right="45" w:hanging="425"/>
        <w:jc w:val="both"/>
        <w:rPr>
          <w:rFonts w:ascii="Arial" w:hAnsi="Arial" w:cs="Arial"/>
          <w:iCs/>
          <w:spacing w:val="-3"/>
          <w:sz w:val="20"/>
          <w:szCs w:val="20"/>
        </w:rPr>
      </w:pPr>
      <w:r>
        <w:rPr>
          <w:rFonts w:ascii="Arial" w:hAnsi="Arial" w:cs="Arial"/>
          <w:iCs/>
          <w:spacing w:val="-3"/>
          <w:sz w:val="20"/>
          <w:szCs w:val="20"/>
        </w:rPr>
        <w:t xml:space="preserve"> </w:t>
      </w:r>
      <w:r>
        <w:rPr>
          <w:rFonts w:ascii="Arial" w:hAnsi="Arial" w:cs="Arial"/>
          <w:iCs/>
          <w:spacing w:val="-3"/>
          <w:sz w:val="20"/>
          <w:szCs w:val="20"/>
        </w:rPr>
        <w:tab/>
      </w:r>
      <w:r w:rsidR="00467E1A" w:rsidRPr="00290CDE">
        <w:rPr>
          <w:rFonts w:ascii="Arial" w:hAnsi="Arial" w:cs="Arial"/>
          <w:iCs/>
          <w:spacing w:val="-3"/>
          <w:sz w:val="20"/>
          <w:szCs w:val="20"/>
        </w:rPr>
        <w:t>Nivelación de plataforma</w:t>
      </w:r>
      <w:r w:rsidR="00846B89" w:rsidRPr="00290CDE">
        <w:rPr>
          <w:rFonts w:ascii="Arial" w:hAnsi="Arial" w:cs="Arial"/>
          <w:iCs/>
          <w:spacing w:val="-3"/>
          <w:sz w:val="20"/>
          <w:szCs w:val="20"/>
        </w:rPr>
        <w:t>.</w:t>
      </w:r>
    </w:p>
    <w:p w14:paraId="09AF0288" w14:textId="77777777" w:rsidR="001E3A03" w:rsidRPr="00290CDE" w:rsidRDefault="00735D18" w:rsidP="00735D18">
      <w:pPr>
        <w:numPr>
          <w:ilvl w:val="0"/>
          <w:numId w:val="31"/>
        </w:numPr>
        <w:tabs>
          <w:tab w:val="left" w:pos="-720"/>
          <w:tab w:val="left" w:pos="284"/>
        </w:tabs>
        <w:suppressAutoHyphens/>
        <w:spacing w:after="40"/>
        <w:ind w:left="567" w:right="45" w:hanging="425"/>
        <w:jc w:val="both"/>
        <w:rPr>
          <w:rFonts w:ascii="Arial" w:hAnsi="Arial" w:cs="Arial"/>
          <w:iCs/>
          <w:spacing w:val="-3"/>
          <w:sz w:val="20"/>
          <w:szCs w:val="20"/>
        </w:rPr>
      </w:pPr>
      <w:r>
        <w:rPr>
          <w:rFonts w:ascii="Arial" w:hAnsi="Arial" w:cs="Arial"/>
          <w:iCs/>
          <w:spacing w:val="-3"/>
          <w:sz w:val="20"/>
          <w:szCs w:val="20"/>
        </w:rPr>
        <w:t xml:space="preserve"> </w:t>
      </w:r>
      <w:r>
        <w:rPr>
          <w:rFonts w:ascii="Arial" w:hAnsi="Arial" w:cs="Arial"/>
          <w:iCs/>
          <w:spacing w:val="-3"/>
          <w:sz w:val="20"/>
          <w:szCs w:val="20"/>
        </w:rPr>
        <w:tab/>
      </w:r>
      <w:r w:rsidR="00467E1A" w:rsidRPr="00290CDE">
        <w:rPr>
          <w:rFonts w:ascii="Arial" w:hAnsi="Arial" w:cs="Arial"/>
          <w:iCs/>
          <w:spacing w:val="-3"/>
          <w:sz w:val="20"/>
          <w:szCs w:val="20"/>
        </w:rPr>
        <w:t>Verificación de funcionamiento de motor</w:t>
      </w:r>
      <w:r w:rsidR="00846B89" w:rsidRPr="00290CDE">
        <w:rPr>
          <w:rFonts w:ascii="Arial" w:hAnsi="Arial" w:cs="Arial"/>
          <w:iCs/>
          <w:spacing w:val="-3"/>
          <w:sz w:val="20"/>
          <w:szCs w:val="20"/>
        </w:rPr>
        <w:t>.</w:t>
      </w:r>
    </w:p>
    <w:p w14:paraId="1A00E164" w14:textId="77777777" w:rsidR="001E3A03" w:rsidRPr="00290CDE" w:rsidRDefault="00467E1A" w:rsidP="00735D18">
      <w:pPr>
        <w:numPr>
          <w:ilvl w:val="0"/>
          <w:numId w:val="31"/>
        </w:numPr>
        <w:tabs>
          <w:tab w:val="left" w:pos="-720"/>
          <w:tab w:val="left" w:pos="284"/>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Verificación de fugas de aceite</w:t>
      </w:r>
      <w:r w:rsidR="00846B89" w:rsidRPr="00290CDE">
        <w:rPr>
          <w:rFonts w:ascii="Arial" w:hAnsi="Arial" w:cs="Arial"/>
          <w:iCs/>
          <w:spacing w:val="-3"/>
          <w:sz w:val="20"/>
          <w:szCs w:val="20"/>
        </w:rPr>
        <w:t>.</w:t>
      </w:r>
    </w:p>
    <w:p w14:paraId="2ED385D5" w14:textId="77777777" w:rsidR="00817037" w:rsidRDefault="00735D18" w:rsidP="00735D18">
      <w:pPr>
        <w:numPr>
          <w:ilvl w:val="0"/>
          <w:numId w:val="31"/>
        </w:numPr>
        <w:tabs>
          <w:tab w:val="left" w:pos="-720"/>
          <w:tab w:val="left" w:pos="284"/>
        </w:tabs>
        <w:suppressAutoHyphens/>
        <w:spacing w:after="40"/>
        <w:ind w:left="567" w:right="45" w:hanging="425"/>
        <w:jc w:val="both"/>
        <w:rPr>
          <w:rFonts w:ascii="Arial" w:hAnsi="Arial" w:cs="Arial"/>
          <w:iCs/>
          <w:spacing w:val="-3"/>
          <w:sz w:val="20"/>
          <w:szCs w:val="20"/>
        </w:rPr>
      </w:pPr>
      <w:r>
        <w:rPr>
          <w:rFonts w:ascii="Arial" w:hAnsi="Arial" w:cs="Arial"/>
          <w:iCs/>
          <w:spacing w:val="-3"/>
          <w:sz w:val="20"/>
          <w:szCs w:val="20"/>
        </w:rPr>
        <w:t xml:space="preserve"> </w:t>
      </w:r>
      <w:r>
        <w:rPr>
          <w:rFonts w:ascii="Arial" w:hAnsi="Arial" w:cs="Arial"/>
          <w:iCs/>
          <w:spacing w:val="-3"/>
          <w:sz w:val="20"/>
          <w:szCs w:val="20"/>
        </w:rPr>
        <w:tab/>
      </w:r>
      <w:r w:rsidR="00467E1A" w:rsidRPr="00817037">
        <w:rPr>
          <w:rFonts w:ascii="Arial" w:hAnsi="Arial" w:cs="Arial"/>
          <w:iCs/>
          <w:spacing w:val="-3"/>
          <w:sz w:val="20"/>
          <w:szCs w:val="20"/>
        </w:rPr>
        <w:t>Verificación de paro de emergencia</w:t>
      </w:r>
      <w:r w:rsidR="00846B89" w:rsidRPr="00817037">
        <w:rPr>
          <w:rFonts w:ascii="Arial" w:hAnsi="Arial" w:cs="Arial"/>
          <w:iCs/>
          <w:spacing w:val="-3"/>
          <w:sz w:val="20"/>
          <w:szCs w:val="20"/>
        </w:rPr>
        <w:t>.</w:t>
      </w:r>
    </w:p>
    <w:p w14:paraId="03C20151" w14:textId="77777777" w:rsidR="00A476B4" w:rsidRPr="00817037" w:rsidRDefault="00A476B4" w:rsidP="00735D18">
      <w:pPr>
        <w:numPr>
          <w:ilvl w:val="0"/>
          <w:numId w:val="31"/>
        </w:numPr>
        <w:tabs>
          <w:tab w:val="left" w:pos="-720"/>
          <w:tab w:val="left" w:pos="284"/>
        </w:tabs>
        <w:suppressAutoHyphens/>
        <w:spacing w:after="40"/>
        <w:ind w:left="567" w:right="45" w:hanging="425"/>
        <w:jc w:val="both"/>
        <w:rPr>
          <w:rFonts w:ascii="Arial" w:hAnsi="Arial" w:cs="Arial"/>
          <w:iCs/>
          <w:spacing w:val="-3"/>
          <w:sz w:val="20"/>
          <w:szCs w:val="20"/>
        </w:rPr>
      </w:pPr>
      <w:r w:rsidRPr="00817037">
        <w:rPr>
          <w:rFonts w:ascii="Arial" w:hAnsi="Arial" w:cs="Arial"/>
          <w:iCs/>
          <w:spacing w:val="-3"/>
          <w:sz w:val="20"/>
          <w:szCs w:val="20"/>
        </w:rPr>
        <w:t>Verificación del correcto funcionamiento de botoneras y accesorios.</w:t>
      </w:r>
    </w:p>
    <w:p w14:paraId="44B93819" w14:textId="77777777" w:rsidR="00467E1A" w:rsidRPr="00290CDE" w:rsidRDefault="00467E1A" w:rsidP="00735D18">
      <w:pPr>
        <w:numPr>
          <w:ilvl w:val="0"/>
          <w:numId w:val="31"/>
        </w:numPr>
        <w:tabs>
          <w:tab w:val="left" w:pos="-720"/>
          <w:tab w:val="left" w:pos="284"/>
        </w:tabs>
        <w:suppressAutoHyphens/>
        <w:spacing w:after="40"/>
        <w:ind w:left="567" w:right="45" w:hanging="425"/>
        <w:jc w:val="both"/>
        <w:rPr>
          <w:rFonts w:ascii="Arial" w:hAnsi="Arial" w:cs="Arial"/>
          <w:iCs/>
          <w:spacing w:val="-3"/>
          <w:sz w:val="20"/>
          <w:szCs w:val="20"/>
        </w:rPr>
      </w:pPr>
      <w:r w:rsidRPr="00290CDE">
        <w:rPr>
          <w:rFonts w:ascii="Arial" w:hAnsi="Arial" w:cs="Arial"/>
          <w:iCs/>
          <w:spacing w:val="-3"/>
          <w:sz w:val="20"/>
          <w:szCs w:val="20"/>
        </w:rPr>
        <w:t>Recuperación y/o cambio de aceite hidráulico, se deberá de realizar el cambio de aceite del equipo</w:t>
      </w:r>
      <w:r w:rsidRPr="00290CDE">
        <w:rPr>
          <w:rFonts w:ascii="Arial" w:hAnsi="Arial" w:cs="Arial"/>
          <w:b/>
          <w:iCs/>
          <w:spacing w:val="-3"/>
          <w:sz w:val="20"/>
          <w:szCs w:val="20"/>
        </w:rPr>
        <w:t>,</w:t>
      </w:r>
      <w:r w:rsidRPr="00290CDE">
        <w:rPr>
          <w:rFonts w:ascii="Arial" w:hAnsi="Arial" w:cs="Arial"/>
          <w:iCs/>
          <w:color w:val="000000"/>
          <w:sz w:val="20"/>
          <w:szCs w:val="20"/>
        </w:rPr>
        <w:t xml:space="preserve"> el servicio incluye el costo de la mano de obra, suministro de aceite y materiales para llevarlo a cabo, el cual deberá de realizarse en el mes de mayo</w:t>
      </w:r>
      <w:r w:rsidR="009F5225" w:rsidRPr="00290CDE">
        <w:rPr>
          <w:rFonts w:ascii="Arial" w:hAnsi="Arial" w:cs="Arial"/>
          <w:iCs/>
          <w:color w:val="000000"/>
          <w:sz w:val="20"/>
          <w:szCs w:val="20"/>
        </w:rPr>
        <w:t>, por equipo.</w:t>
      </w:r>
    </w:p>
    <w:p w14:paraId="10A9EF5A" w14:textId="77777777" w:rsidR="00760C94" w:rsidRDefault="00467E1A" w:rsidP="00735D18">
      <w:pPr>
        <w:numPr>
          <w:ilvl w:val="0"/>
          <w:numId w:val="31"/>
        </w:numPr>
        <w:tabs>
          <w:tab w:val="left" w:pos="-720"/>
          <w:tab w:val="left" w:pos="284"/>
        </w:tabs>
        <w:suppressAutoHyphens/>
        <w:spacing w:after="40"/>
        <w:ind w:left="568" w:right="45" w:hanging="425"/>
        <w:jc w:val="both"/>
        <w:rPr>
          <w:rFonts w:ascii="Arial" w:hAnsi="Arial" w:cs="Arial"/>
          <w:iCs/>
          <w:spacing w:val="-3"/>
          <w:sz w:val="20"/>
          <w:szCs w:val="20"/>
        </w:rPr>
      </w:pPr>
      <w:r w:rsidRPr="00290CDE">
        <w:rPr>
          <w:rFonts w:ascii="Arial" w:hAnsi="Arial" w:cs="Arial"/>
          <w:iCs/>
          <w:spacing w:val="-3"/>
          <w:sz w:val="20"/>
          <w:szCs w:val="20"/>
        </w:rPr>
        <w:t>Reporte de servicio</w:t>
      </w:r>
      <w:r w:rsidR="00846B89" w:rsidRPr="00290CDE">
        <w:rPr>
          <w:rFonts w:ascii="Arial" w:hAnsi="Arial" w:cs="Arial"/>
          <w:iCs/>
          <w:spacing w:val="-3"/>
          <w:sz w:val="20"/>
          <w:szCs w:val="20"/>
        </w:rPr>
        <w:t>.</w:t>
      </w:r>
    </w:p>
    <w:p w14:paraId="6250021F" w14:textId="77777777" w:rsidR="00817037" w:rsidRPr="00735D18" w:rsidRDefault="00817037" w:rsidP="00817037">
      <w:pPr>
        <w:tabs>
          <w:tab w:val="left" w:pos="-720"/>
          <w:tab w:val="left" w:pos="284"/>
        </w:tabs>
        <w:suppressAutoHyphens/>
        <w:ind w:left="284" w:right="45"/>
        <w:jc w:val="both"/>
        <w:rPr>
          <w:rFonts w:ascii="Arial" w:hAnsi="Arial" w:cs="Arial"/>
          <w:iCs/>
          <w:spacing w:val="-3"/>
          <w:sz w:val="16"/>
          <w:szCs w:val="20"/>
        </w:rPr>
      </w:pPr>
    </w:p>
    <w:p w14:paraId="326E4278" w14:textId="77777777" w:rsidR="00276100" w:rsidRPr="00290CDE" w:rsidRDefault="00846B89" w:rsidP="00290CDE">
      <w:pPr>
        <w:tabs>
          <w:tab w:val="left" w:pos="-720"/>
          <w:tab w:val="left" w:pos="142"/>
        </w:tabs>
        <w:suppressAutoHyphens/>
        <w:ind w:right="48"/>
        <w:jc w:val="both"/>
        <w:rPr>
          <w:rFonts w:ascii="Arial" w:hAnsi="Arial" w:cs="Arial"/>
          <w:iCs/>
          <w:spacing w:val="-3"/>
          <w:sz w:val="20"/>
          <w:szCs w:val="20"/>
        </w:rPr>
      </w:pPr>
      <w:r w:rsidRPr="00290CDE">
        <w:rPr>
          <w:rFonts w:ascii="Arial" w:hAnsi="Arial" w:cs="Arial"/>
          <w:iCs/>
          <w:color w:val="000000"/>
          <w:spacing w:val="2"/>
          <w:sz w:val="20"/>
          <w:szCs w:val="20"/>
        </w:rPr>
        <w:t xml:space="preserve">El servicio deberá ser proporcionado con toda oportunidad, respetando en todo momento los horarios que se fijen de común acuerdo con la Dirección de Mantenimiento y desde luego los precios ofertados de acuerdo con el modelo económico establecido. </w:t>
      </w:r>
      <w:r w:rsidRPr="00290CDE">
        <w:rPr>
          <w:rFonts w:ascii="Arial" w:hAnsi="Arial" w:cs="Arial"/>
          <w:b/>
          <w:iCs/>
          <w:spacing w:val="-3"/>
          <w:sz w:val="20"/>
          <w:szCs w:val="20"/>
        </w:rPr>
        <w:t>ANEXO E-1</w:t>
      </w:r>
    </w:p>
    <w:p w14:paraId="4AF8BBF3" w14:textId="77777777" w:rsidR="00817037" w:rsidRDefault="00817037" w:rsidP="00290CDE">
      <w:pPr>
        <w:rPr>
          <w:rFonts w:ascii="Arial" w:eastAsia="Calibri" w:hAnsi="Arial" w:cs="Arial"/>
          <w:b/>
          <w:iCs/>
          <w:sz w:val="20"/>
          <w:szCs w:val="20"/>
          <w:u w:val="single"/>
          <w:lang w:val="es-MX" w:eastAsia="en-US"/>
        </w:rPr>
      </w:pPr>
    </w:p>
    <w:p w14:paraId="434F489F" w14:textId="77777777" w:rsidR="00276100" w:rsidRPr="002B6313" w:rsidRDefault="00FE7BA9" w:rsidP="002B6313">
      <w:pPr>
        <w:shd w:val="clear" w:color="auto" w:fill="D0CECE" w:themeFill="background2" w:themeFillShade="E6"/>
        <w:spacing w:after="120"/>
        <w:jc w:val="right"/>
        <w:rPr>
          <w:rFonts w:ascii="Arial" w:hAnsi="Arial" w:cs="Arial"/>
          <w:b/>
          <w:spacing w:val="80"/>
          <w:sz w:val="28"/>
          <w:szCs w:val="28"/>
        </w:rPr>
      </w:pPr>
      <w:r w:rsidRPr="002B6313">
        <w:rPr>
          <w:rFonts w:ascii="Arial" w:hAnsi="Arial" w:cs="Arial"/>
          <w:b/>
          <w:spacing w:val="80"/>
          <w:sz w:val="28"/>
          <w:szCs w:val="28"/>
        </w:rPr>
        <w:t>MANTENIMIENTO CORRECTIVO</w:t>
      </w:r>
    </w:p>
    <w:p w14:paraId="02138C0E" w14:textId="2DFACB2F" w:rsidR="009F5225" w:rsidRDefault="009F5225" w:rsidP="00EA0582">
      <w:pPr>
        <w:tabs>
          <w:tab w:val="left" w:pos="-720"/>
          <w:tab w:val="left" w:pos="142"/>
        </w:tabs>
        <w:suppressAutoHyphens/>
        <w:spacing w:after="120"/>
        <w:ind w:right="48"/>
        <w:jc w:val="both"/>
        <w:rPr>
          <w:rFonts w:ascii="Arial" w:hAnsi="Arial" w:cs="Arial"/>
          <w:iCs/>
          <w:color w:val="000000"/>
          <w:sz w:val="20"/>
          <w:szCs w:val="20"/>
        </w:rPr>
      </w:pPr>
      <w:r w:rsidRPr="00290CDE">
        <w:rPr>
          <w:rFonts w:ascii="Arial" w:hAnsi="Arial" w:cs="Arial"/>
          <w:iCs/>
          <w:color w:val="000000"/>
          <w:sz w:val="20"/>
          <w:szCs w:val="20"/>
        </w:rPr>
        <w:t xml:space="preserve">En el caso del mantenimiento correctivo </w:t>
      </w:r>
      <w:r w:rsidRPr="00290CDE">
        <w:rPr>
          <w:rFonts w:ascii="Arial" w:hAnsi="Arial" w:cs="Arial"/>
          <w:iCs/>
          <w:spacing w:val="-3"/>
          <w:sz w:val="20"/>
          <w:szCs w:val="20"/>
        </w:rPr>
        <w:t xml:space="preserve">a los elevadores de autos, montacargas y elevadores para personas con discapacidad, instalados en los inmuebles pertenecientes a la Sala </w:t>
      </w:r>
      <w:r w:rsidRPr="002F5174">
        <w:rPr>
          <w:rFonts w:ascii="Arial" w:hAnsi="Arial" w:cs="Arial"/>
          <w:iCs/>
          <w:spacing w:val="-3"/>
          <w:sz w:val="20"/>
          <w:szCs w:val="20"/>
        </w:rPr>
        <w:t>Superior</w:t>
      </w:r>
      <w:r w:rsidR="00825A9E" w:rsidRPr="002F5174">
        <w:rPr>
          <w:rFonts w:ascii="Arial" w:hAnsi="Arial" w:cs="Arial"/>
          <w:iCs/>
          <w:spacing w:val="-3"/>
          <w:sz w:val="20"/>
          <w:szCs w:val="20"/>
        </w:rPr>
        <w:t xml:space="preserve"> </w:t>
      </w:r>
      <w:r w:rsidRPr="002F5174">
        <w:rPr>
          <w:rFonts w:ascii="Arial" w:hAnsi="Arial" w:cs="Arial"/>
          <w:iCs/>
          <w:spacing w:val="-3"/>
          <w:sz w:val="20"/>
          <w:szCs w:val="20"/>
        </w:rPr>
        <w:t>de</w:t>
      </w:r>
      <w:r w:rsidR="00FC567A">
        <w:rPr>
          <w:rFonts w:ascii="Arial" w:hAnsi="Arial" w:cs="Arial"/>
          <w:iCs/>
          <w:spacing w:val="-3"/>
          <w:sz w:val="20"/>
          <w:szCs w:val="20"/>
        </w:rPr>
        <w:t>l</w:t>
      </w:r>
      <w:r w:rsidR="00693863" w:rsidRPr="002F5174">
        <w:rPr>
          <w:rFonts w:ascii="Arial" w:hAnsi="Arial" w:cs="Arial"/>
          <w:iCs/>
          <w:spacing w:val="-3"/>
          <w:sz w:val="20"/>
          <w:szCs w:val="20"/>
        </w:rPr>
        <w:t xml:space="preserve"> </w:t>
      </w:r>
      <w:r w:rsidR="00693863" w:rsidRPr="002F5174">
        <w:rPr>
          <w:rFonts w:ascii="Arial" w:hAnsi="Arial" w:cs="Arial"/>
          <w:b/>
          <w:bCs/>
          <w:iCs/>
          <w:spacing w:val="-3"/>
          <w:sz w:val="20"/>
          <w:szCs w:val="20"/>
        </w:rPr>
        <w:t>“Tribunal”</w:t>
      </w:r>
      <w:r w:rsidRPr="002F5174">
        <w:rPr>
          <w:rFonts w:ascii="Arial" w:hAnsi="Arial" w:cs="Arial"/>
          <w:b/>
          <w:bCs/>
          <w:iCs/>
          <w:spacing w:val="-3"/>
          <w:sz w:val="20"/>
          <w:szCs w:val="20"/>
        </w:rPr>
        <w:t>,</w:t>
      </w:r>
      <w:r w:rsidRPr="002F5174">
        <w:rPr>
          <w:rFonts w:ascii="Arial" w:hAnsi="Arial" w:cs="Arial"/>
          <w:iCs/>
          <w:spacing w:val="-3"/>
          <w:sz w:val="20"/>
          <w:szCs w:val="20"/>
        </w:rPr>
        <w:t xml:space="preserve"> </w:t>
      </w:r>
      <w:r w:rsidRPr="002F5174">
        <w:rPr>
          <w:rFonts w:ascii="Arial" w:hAnsi="Arial" w:cs="Arial"/>
          <w:iCs/>
          <w:color w:val="000000"/>
          <w:sz w:val="20"/>
          <w:szCs w:val="20"/>
        </w:rPr>
        <w:t>el servicio incluye el costo de la mano de obra para llevarlo a cabo, las refacciones y accesorios que se determinen como necesarias deberán ser anotadas en primera instancia en la bitácora del servicio, una vez justificada su necesidad se cotizarán, se facturarán y pagaran por separado, previa autorización de la Dirección de Mantenimiento</w:t>
      </w:r>
      <w:r w:rsidR="00211E49" w:rsidRPr="002F5174">
        <w:rPr>
          <w:rFonts w:ascii="Arial" w:hAnsi="Arial" w:cs="Arial"/>
          <w:iCs/>
          <w:color w:val="000000"/>
          <w:sz w:val="20"/>
          <w:szCs w:val="20"/>
        </w:rPr>
        <w:t>, cuando así corresponda,</w:t>
      </w:r>
      <w:r w:rsidR="00211E49">
        <w:rPr>
          <w:rFonts w:ascii="Arial" w:hAnsi="Arial" w:cs="Arial"/>
          <w:iCs/>
          <w:color w:val="000000"/>
          <w:sz w:val="20"/>
          <w:szCs w:val="20"/>
        </w:rPr>
        <w:t xml:space="preserve"> </w:t>
      </w:r>
      <w:r w:rsidR="00CB13BB">
        <w:rPr>
          <w:rFonts w:ascii="Arial" w:hAnsi="Arial" w:cs="Arial"/>
          <w:iCs/>
          <w:color w:val="000000"/>
          <w:sz w:val="20"/>
          <w:szCs w:val="20"/>
        </w:rPr>
        <w:t>asimismo, el Tribunal podrá adquirirlas por su cuenta y entregarlas para su instalación</w:t>
      </w:r>
      <w:r w:rsidRPr="00290CDE">
        <w:rPr>
          <w:rFonts w:ascii="Arial" w:hAnsi="Arial" w:cs="Arial"/>
          <w:iCs/>
          <w:color w:val="000000"/>
          <w:sz w:val="20"/>
          <w:szCs w:val="20"/>
        </w:rPr>
        <w:t xml:space="preserve">. </w:t>
      </w:r>
    </w:p>
    <w:p w14:paraId="229F8F19" w14:textId="77777777" w:rsidR="002158D3" w:rsidRPr="002F5174" w:rsidRDefault="00FE7BA9" w:rsidP="00EA0582">
      <w:pPr>
        <w:tabs>
          <w:tab w:val="left" w:pos="142"/>
        </w:tabs>
        <w:spacing w:after="120"/>
        <w:ind w:right="48"/>
        <w:jc w:val="both"/>
        <w:rPr>
          <w:rFonts w:ascii="Arial" w:hAnsi="Arial" w:cs="Arial"/>
          <w:b/>
          <w:iCs/>
          <w:color w:val="000000"/>
          <w:spacing w:val="2"/>
          <w:sz w:val="20"/>
          <w:szCs w:val="20"/>
        </w:rPr>
      </w:pPr>
      <w:r w:rsidRPr="00290CDE">
        <w:rPr>
          <w:rFonts w:ascii="Arial" w:eastAsia="Batang" w:hAnsi="Arial" w:cs="Arial"/>
          <w:bCs/>
          <w:iCs/>
          <w:sz w:val="20"/>
          <w:szCs w:val="20"/>
        </w:rPr>
        <w:t>Las refacciones que</w:t>
      </w:r>
      <w:r w:rsidR="00FC7B7F" w:rsidRPr="00290CDE">
        <w:rPr>
          <w:rFonts w:ascii="Arial" w:eastAsia="Batang" w:hAnsi="Arial" w:cs="Arial"/>
          <w:bCs/>
          <w:iCs/>
          <w:sz w:val="20"/>
          <w:szCs w:val="20"/>
        </w:rPr>
        <w:t xml:space="preserve"> se requieran </w:t>
      </w:r>
      <w:r w:rsidRPr="00290CDE">
        <w:rPr>
          <w:rFonts w:ascii="Arial" w:eastAsia="Batang" w:hAnsi="Arial" w:cs="Arial"/>
          <w:bCs/>
          <w:iCs/>
          <w:sz w:val="20"/>
          <w:szCs w:val="20"/>
        </w:rPr>
        <w:t>como resultado del mantenimiento</w:t>
      </w:r>
      <w:r w:rsidR="00FC7B7F" w:rsidRPr="00290CDE">
        <w:rPr>
          <w:rFonts w:ascii="Arial" w:eastAsia="Batang" w:hAnsi="Arial" w:cs="Arial"/>
          <w:bCs/>
          <w:iCs/>
          <w:sz w:val="20"/>
          <w:szCs w:val="20"/>
        </w:rPr>
        <w:t xml:space="preserve"> </w:t>
      </w:r>
      <w:r w:rsidR="00FC7B7F" w:rsidRPr="002F5174">
        <w:rPr>
          <w:rFonts w:ascii="Arial" w:eastAsia="Batang" w:hAnsi="Arial" w:cs="Arial"/>
          <w:bCs/>
          <w:iCs/>
          <w:sz w:val="20"/>
          <w:szCs w:val="20"/>
        </w:rPr>
        <w:t xml:space="preserve">a </w:t>
      </w:r>
      <w:r w:rsidR="003D63B3" w:rsidRPr="002F5174">
        <w:rPr>
          <w:rFonts w:ascii="Arial" w:eastAsia="Batang" w:hAnsi="Arial" w:cs="Arial"/>
          <w:bCs/>
          <w:iCs/>
          <w:sz w:val="20"/>
          <w:szCs w:val="20"/>
        </w:rPr>
        <w:t xml:space="preserve">ocho </w:t>
      </w:r>
      <w:r w:rsidR="00FC7B7F" w:rsidRPr="002F5174">
        <w:rPr>
          <w:rFonts w:ascii="Arial" w:eastAsia="Batang" w:hAnsi="Arial" w:cs="Arial"/>
          <w:bCs/>
          <w:iCs/>
          <w:sz w:val="20"/>
          <w:szCs w:val="20"/>
        </w:rPr>
        <w:t>elevadores de autos</w:t>
      </w:r>
      <w:r w:rsidRPr="002F5174">
        <w:rPr>
          <w:rFonts w:ascii="Arial" w:eastAsia="Batang" w:hAnsi="Arial" w:cs="Arial"/>
          <w:bCs/>
          <w:iCs/>
          <w:sz w:val="20"/>
          <w:szCs w:val="20"/>
        </w:rPr>
        <w:t xml:space="preserve">, </w:t>
      </w:r>
      <w:r w:rsidR="002158D3" w:rsidRPr="002F5174">
        <w:rPr>
          <w:rFonts w:ascii="Arial" w:eastAsia="Batang" w:hAnsi="Arial" w:cs="Arial"/>
          <w:bCs/>
          <w:iCs/>
          <w:sz w:val="20"/>
          <w:szCs w:val="20"/>
        </w:rPr>
        <w:t xml:space="preserve">un montacargas y tres elevadores para personas con discapacidad, </w:t>
      </w:r>
      <w:r w:rsidRPr="002F5174">
        <w:rPr>
          <w:rFonts w:ascii="Arial" w:eastAsia="Batang" w:hAnsi="Arial" w:cs="Arial"/>
          <w:bCs/>
          <w:iCs/>
          <w:sz w:val="20"/>
          <w:szCs w:val="20"/>
        </w:rPr>
        <w:t>serán nuevas.</w:t>
      </w:r>
      <w:r w:rsidR="00066F4D" w:rsidRPr="002F5174">
        <w:rPr>
          <w:rFonts w:ascii="Arial" w:hAnsi="Arial" w:cs="Arial"/>
          <w:b/>
          <w:iCs/>
          <w:color w:val="000000"/>
          <w:spacing w:val="2"/>
          <w:sz w:val="20"/>
          <w:szCs w:val="20"/>
        </w:rPr>
        <w:t xml:space="preserve"> </w:t>
      </w:r>
    </w:p>
    <w:p w14:paraId="0E634ACE" w14:textId="77777777" w:rsidR="00EF4451" w:rsidRPr="002F5174" w:rsidRDefault="00EF4451" w:rsidP="00EA0582">
      <w:pPr>
        <w:tabs>
          <w:tab w:val="left" w:pos="-720"/>
          <w:tab w:val="left" w:pos="142"/>
        </w:tabs>
        <w:suppressAutoHyphens/>
        <w:spacing w:after="120"/>
        <w:ind w:right="48"/>
        <w:jc w:val="both"/>
        <w:rPr>
          <w:rFonts w:ascii="Arial" w:hAnsi="Arial" w:cs="Arial"/>
          <w:iCs/>
          <w:color w:val="000000"/>
          <w:sz w:val="20"/>
          <w:szCs w:val="20"/>
        </w:rPr>
      </w:pPr>
      <w:r w:rsidRPr="002F5174">
        <w:rPr>
          <w:rFonts w:ascii="Arial" w:hAnsi="Arial" w:cs="Arial"/>
          <w:iCs/>
          <w:color w:val="000000"/>
          <w:sz w:val="20"/>
          <w:szCs w:val="20"/>
        </w:rPr>
        <w:t xml:space="preserve">El servicio no ampara trabajos de repintar, </w:t>
      </w:r>
      <w:proofErr w:type="spellStart"/>
      <w:r w:rsidRPr="002F5174">
        <w:rPr>
          <w:rFonts w:ascii="Arial" w:hAnsi="Arial" w:cs="Arial"/>
          <w:iCs/>
          <w:color w:val="000000"/>
          <w:sz w:val="20"/>
          <w:szCs w:val="20"/>
        </w:rPr>
        <w:t>recromar</w:t>
      </w:r>
      <w:proofErr w:type="spellEnd"/>
      <w:r w:rsidRPr="002F5174">
        <w:rPr>
          <w:rFonts w:ascii="Arial" w:hAnsi="Arial" w:cs="Arial"/>
          <w:iCs/>
          <w:color w:val="000000"/>
          <w:sz w:val="20"/>
          <w:szCs w:val="20"/>
        </w:rPr>
        <w:t xml:space="preserve"> o redecorar la cabina, las puertas y las chambranas con nuevos materiales, poner cubiertas de piso, lámparas fluorescentes, así como la limpieza de las partes normalmente accesibles de la cabina y de las puertas.</w:t>
      </w:r>
    </w:p>
    <w:p w14:paraId="42130885" w14:textId="58BF647B" w:rsidR="009F5225" w:rsidRDefault="00EF4451" w:rsidP="00EA0582">
      <w:pPr>
        <w:tabs>
          <w:tab w:val="left" w:pos="-720"/>
          <w:tab w:val="left" w:pos="142"/>
        </w:tabs>
        <w:suppressAutoHyphens/>
        <w:spacing w:after="120"/>
        <w:ind w:right="48"/>
        <w:jc w:val="both"/>
        <w:rPr>
          <w:rFonts w:ascii="Arial" w:hAnsi="Arial" w:cs="Arial"/>
          <w:iCs/>
          <w:color w:val="000000"/>
          <w:sz w:val="20"/>
          <w:szCs w:val="20"/>
        </w:rPr>
      </w:pPr>
      <w:r w:rsidRPr="002F5174">
        <w:rPr>
          <w:rFonts w:ascii="Arial" w:hAnsi="Arial" w:cs="Arial"/>
          <w:iCs/>
          <w:color w:val="000000"/>
          <w:sz w:val="20"/>
          <w:szCs w:val="20"/>
        </w:rPr>
        <w:t>Aquellos trabajos o refacciones adicionales, que no hayan sido incorporados en bitácora y notificados previamente a la Dirección de Mantenimiento, no podrán ser cobrados por el prestador de servicios.</w:t>
      </w:r>
      <w:r w:rsidRPr="00290CDE">
        <w:rPr>
          <w:rFonts w:ascii="Arial" w:hAnsi="Arial" w:cs="Arial"/>
          <w:iCs/>
          <w:color w:val="000000"/>
          <w:sz w:val="20"/>
          <w:szCs w:val="20"/>
        </w:rPr>
        <w:t xml:space="preserve"> </w:t>
      </w:r>
    </w:p>
    <w:p w14:paraId="36A7C12F" w14:textId="2C767DA8" w:rsidR="009858F0" w:rsidRPr="00290CDE" w:rsidRDefault="00EF4451" w:rsidP="00EA0582">
      <w:pPr>
        <w:tabs>
          <w:tab w:val="left" w:pos="-720"/>
          <w:tab w:val="left" w:pos="142"/>
        </w:tabs>
        <w:suppressAutoHyphens/>
        <w:spacing w:after="120"/>
        <w:ind w:right="48"/>
        <w:jc w:val="both"/>
        <w:rPr>
          <w:rFonts w:ascii="Arial" w:hAnsi="Arial" w:cs="Arial"/>
          <w:iCs/>
          <w:color w:val="000000"/>
          <w:sz w:val="20"/>
          <w:szCs w:val="20"/>
        </w:rPr>
      </w:pPr>
      <w:r w:rsidRPr="00290CDE">
        <w:rPr>
          <w:rFonts w:ascii="Arial" w:hAnsi="Arial" w:cs="Arial"/>
          <w:iCs/>
          <w:color w:val="000000"/>
          <w:sz w:val="20"/>
          <w:szCs w:val="20"/>
        </w:rPr>
        <w:lastRenderedPageBreak/>
        <w:t>La Dirección de Mantenimiento, dependiente de la Dirección General de Mantenimiento y Servicios Generales</w:t>
      </w:r>
      <w:r w:rsidR="007A4884">
        <w:rPr>
          <w:rFonts w:ascii="Arial" w:eastAsia="Batang" w:hAnsi="Arial" w:cs="Arial"/>
          <w:bCs/>
          <w:iCs/>
          <w:sz w:val="20"/>
          <w:szCs w:val="20"/>
        </w:rPr>
        <w:t>,</w:t>
      </w:r>
      <w:r w:rsidRPr="00290CDE">
        <w:rPr>
          <w:rFonts w:ascii="Arial" w:hAnsi="Arial" w:cs="Arial"/>
          <w:iCs/>
          <w:color w:val="000000"/>
          <w:sz w:val="20"/>
          <w:szCs w:val="20"/>
        </w:rPr>
        <w:t xml:space="preserve"> será</w:t>
      </w:r>
      <w:r w:rsidR="007A4884">
        <w:rPr>
          <w:rFonts w:ascii="Arial" w:hAnsi="Arial" w:cs="Arial"/>
          <w:iCs/>
          <w:color w:val="000000"/>
          <w:sz w:val="20"/>
          <w:szCs w:val="20"/>
        </w:rPr>
        <w:t>n</w:t>
      </w:r>
      <w:r w:rsidRPr="00290CDE">
        <w:rPr>
          <w:rFonts w:ascii="Arial" w:hAnsi="Arial" w:cs="Arial"/>
          <w:iCs/>
          <w:color w:val="000000"/>
          <w:sz w:val="20"/>
          <w:szCs w:val="20"/>
        </w:rPr>
        <w:t xml:space="preserve"> la</w:t>
      </w:r>
      <w:r w:rsidR="007A4884">
        <w:rPr>
          <w:rFonts w:ascii="Arial" w:hAnsi="Arial" w:cs="Arial"/>
          <w:iCs/>
          <w:color w:val="000000"/>
          <w:sz w:val="20"/>
          <w:szCs w:val="20"/>
        </w:rPr>
        <w:t>s</w:t>
      </w:r>
      <w:r w:rsidRPr="00290CDE">
        <w:rPr>
          <w:rFonts w:ascii="Arial" w:hAnsi="Arial" w:cs="Arial"/>
          <w:iCs/>
          <w:color w:val="000000"/>
          <w:sz w:val="20"/>
          <w:szCs w:val="20"/>
        </w:rPr>
        <w:t xml:space="preserve"> única</w:t>
      </w:r>
      <w:r w:rsidR="007A4884">
        <w:rPr>
          <w:rFonts w:ascii="Arial" w:hAnsi="Arial" w:cs="Arial"/>
          <w:iCs/>
          <w:color w:val="000000"/>
          <w:sz w:val="20"/>
          <w:szCs w:val="20"/>
        </w:rPr>
        <w:t>s</w:t>
      </w:r>
      <w:r w:rsidRPr="00290CDE">
        <w:rPr>
          <w:rFonts w:ascii="Arial" w:hAnsi="Arial" w:cs="Arial"/>
          <w:iCs/>
          <w:color w:val="000000"/>
          <w:sz w:val="20"/>
          <w:szCs w:val="20"/>
        </w:rPr>
        <w:t xml:space="preserve"> instancia</w:t>
      </w:r>
      <w:r w:rsidR="007A4884">
        <w:rPr>
          <w:rFonts w:ascii="Arial" w:hAnsi="Arial" w:cs="Arial"/>
          <w:iCs/>
          <w:color w:val="000000"/>
          <w:sz w:val="20"/>
          <w:szCs w:val="20"/>
        </w:rPr>
        <w:t>s</w:t>
      </w:r>
      <w:r w:rsidRPr="00290CDE">
        <w:rPr>
          <w:rFonts w:ascii="Arial" w:hAnsi="Arial" w:cs="Arial"/>
          <w:iCs/>
          <w:color w:val="000000"/>
          <w:sz w:val="20"/>
          <w:szCs w:val="20"/>
        </w:rPr>
        <w:t xml:space="preserve"> facultada</w:t>
      </w:r>
      <w:r w:rsidR="007A4884">
        <w:rPr>
          <w:rFonts w:ascii="Arial" w:hAnsi="Arial" w:cs="Arial"/>
          <w:iCs/>
          <w:color w:val="000000"/>
          <w:sz w:val="20"/>
          <w:szCs w:val="20"/>
        </w:rPr>
        <w:t>s</w:t>
      </w:r>
      <w:r w:rsidRPr="00290CDE">
        <w:rPr>
          <w:rFonts w:ascii="Arial" w:hAnsi="Arial" w:cs="Arial"/>
          <w:iCs/>
          <w:color w:val="000000"/>
          <w:sz w:val="20"/>
          <w:szCs w:val="20"/>
        </w:rPr>
        <w:t xml:space="preserve"> para indicar al prestador de servicios, alguna modificación a la instalación actual.</w:t>
      </w:r>
    </w:p>
    <w:p w14:paraId="23E8E88C" w14:textId="77777777" w:rsidR="00FC7B7F" w:rsidRPr="002B6313" w:rsidRDefault="00FC7B7F" w:rsidP="002B6313">
      <w:pPr>
        <w:shd w:val="clear" w:color="auto" w:fill="D0CECE" w:themeFill="background2" w:themeFillShade="E6"/>
        <w:spacing w:after="120"/>
        <w:jc w:val="right"/>
        <w:rPr>
          <w:rFonts w:ascii="Arial" w:hAnsi="Arial" w:cs="Arial"/>
          <w:b/>
          <w:spacing w:val="80"/>
          <w:sz w:val="21"/>
          <w:szCs w:val="21"/>
        </w:rPr>
      </w:pPr>
      <w:r w:rsidRPr="002B6313">
        <w:rPr>
          <w:rFonts w:ascii="Arial" w:hAnsi="Arial" w:cs="Arial"/>
          <w:b/>
          <w:spacing w:val="80"/>
          <w:sz w:val="21"/>
          <w:szCs w:val="21"/>
        </w:rPr>
        <w:t xml:space="preserve">HERRAMIENTAS Y </w:t>
      </w:r>
      <w:r w:rsidR="00623625" w:rsidRPr="002B6313">
        <w:rPr>
          <w:rFonts w:ascii="Arial" w:hAnsi="Arial" w:cs="Arial"/>
          <w:b/>
          <w:spacing w:val="80"/>
          <w:sz w:val="21"/>
          <w:szCs w:val="21"/>
        </w:rPr>
        <w:t>EQUIPO DE PROTECCIÓN PERSONAL</w:t>
      </w:r>
    </w:p>
    <w:p w14:paraId="392E1A27" w14:textId="374A39F2" w:rsidR="00FC7B7F" w:rsidRPr="00290CDE" w:rsidRDefault="00FC7B7F" w:rsidP="00EA0582">
      <w:pPr>
        <w:tabs>
          <w:tab w:val="left" w:pos="-720"/>
          <w:tab w:val="left" w:pos="142"/>
        </w:tabs>
        <w:suppressAutoHyphens/>
        <w:spacing w:after="120"/>
        <w:ind w:right="48"/>
        <w:jc w:val="both"/>
        <w:rPr>
          <w:rFonts w:ascii="Arial" w:hAnsi="Arial" w:cs="Arial"/>
          <w:iCs/>
          <w:spacing w:val="2"/>
          <w:sz w:val="20"/>
          <w:szCs w:val="20"/>
        </w:rPr>
      </w:pPr>
      <w:r w:rsidRPr="00290CDE">
        <w:rPr>
          <w:rFonts w:ascii="Arial" w:eastAsia="Batang" w:hAnsi="Arial" w:cs="Arial"/>
          <w:bCs/>
          <w:iCs/>
          <w:sz w:val="20"/>
          <w:szCs w:val="20"/>
        </w:rPr>
        <w:t xml:space="preserve">La empresa será la que se encargue del suministro de todos los materiales, consumibles, equipo de protección personal, herramienta, </w:t>
      </w:r>
      <w:r w:rsidR="00E74689" w:rsidRPr="00290CDE">
        <w:rPr>
          <w:rFonts w:ascii="Arial" w:eastAsia="Batang" w:hAnsi="Arial" w:cs="Arial"/>
          <w:bCs/>
          <w:iCs/>
          <w:sz w:val="20"/>
          <w:szCs w:val="20"/>
        </w:rPr>
        <w:t xml:space="preserve">andamios, </w:t>
      </w:r>
      <w:r w:rsidRPr="00290CDE">
        <w:rPr>
          <w:rFonts w:ascii="Arial" w:eastAsia="Batang" w:hAnsi="Arial" w:cs="Arial"/>
          <w:bCs/>
          <w:iCs/>
          <w:sz w:val="20"/>
          <w:szCs w:val="20"/>
        </w:rPr>
        <w:t xml:space="preserve">escaleras, </w:t>
      </w:r>
      <w:r w:rsidR="009650C9" w:rsidRPr="00290CDE">
        <w:rPr>
          <w:rFonts w:ascii="Arial" w:eastAsia="Batang" w:hAnsi="Arial" w:cs="Arial"/>
          <w:bCs/>
          <w:iCs/>
          <w:sz w:val="20"/>
          <w:szCs w:val="20"/>
        </w:rPr>
        <w:t>maniobras,</w:t>
      </w:r>
      <w:r w:rsidR="00153FBF" w:rsidRPr="00290CDE">
        <w:rPr>
          <w:rFonts w:ascii="Arial" w:eastAsia="Batang" w:hAnsi="Arial" w:cs="Arial"/>
          <w:bCs/>
          <w:iCs/>
          <w:sz w:val="20"/>
          <w:szCs w:val="20"/>
        </w:rPr>
        <w:t xml:space="preserve"> mano de obra calificad</w:t>
      </w:r>
      <w:r w:rsidR="002C586A" w:rsidRPr="00290CDE">
        <w:rPr>
          <w:rFonts w:ascii="Arial" w:eastAsia="Batang" w:hAnsi="Arial" w:cs="Arial"/>
          <w:bCs/>
          <w:iCs/>
          <w:sz w:val="20"/>
          <w:szCs w:val="20"/>
        </w:rPr>
        <w:t>a</w:t>
      </w:r>
      <w:r w:rsidR="00153FBF" w:rsidRPr="00290CDE">
        <w:rPr>
          <w:rFonts w:ascii="Arial" w:eastAsia="Batang" w:hAnsi="Arial" w:cs="Arial"/>
          <w:bCs/>
          <w:iCs/>
          <w:sz w:val="20"/>
          <w:szCs w:val="20"/>
        </w:rPr>
        <w:t>,</w:t>
      </w:r>
      <w:r w:rsidR="009650C9" w:rsidRPr="00290CDE">
        <w:rPr>
          <w:rFonts w:ascii="Arial" w:eastAsia="Batang" w:hAnsi="Arial" w:cs="Arial"/>
          <w:bCs/>
          <w:iCs/>
          <w:sz w:val="20"/>
          <w:szCs w:val="20"/>
        </w:rPr>
        <w:t xml:space="preserve"> </w:t>
      </w:r>
      <w:r w:rsidRPr="00290CDE">
        <w:rPr>
          <w:rFonts w:ascii="Arial" w:eastAsia="Batang" w:hAnsi="Arial" w:cs="Arial"/>
          <w:bCs/>
          <w:iCs/>
          <w:sz w:val="20"/>
          <w:szCs w:val="20"/>
        </w:rPr>
        <w:t>equipo de seguridad</w:t>
      </w:r>
      <w:r w:rsidR="00B91C6A" w:rsidRPr="00290CDE">
        <w:rPr>
          <w:rFonts w:ascii="Arial" w:eastAsia="Batang" w:hAnsi="Arial" w:cs="Arial"/>
          <w:bCs/>
          <w:iCs/>
          <w:sz w:val="20"/>
          <w:szCs w:val="20"/>
        </w:rPr>
        <w:t xml:space="preserve"> requerido</w:t>
      </w:r>
      <w:r w:rsidRPr="00290CDE">
        <w:rPr>
          <w:rFonts w:ascii="Arial" w:eastAsia="Batang" w:hAnsi="Arial" w:cs="Arial"/>
          <w:bCs/>
          <w:iCs/>
          <w:sz w:val="20"/>
          <w:szCs w:val="20"/>
        </w:rPr>
        <w:t xml:space="preserve">, </w:t>
      </w:r>
      <w:r w:rsidR="00B91C6A" w:rsidRPr="00290CDE">
        <w:rPr>
          <w:rFonts w:ascii="Arial" w:eastAsia="Batang" w:hAnsi="Arial" w:cs="Arial"/>
          <w:bCs/>
          <w:iCs/>
          <w:sz w:val="20"/>
          <w:szCs w:val="20"/>
        </w:rPr>
        <w:t xml:space="preserve">y todo lo </w:t>
      </w:r>
      <w:r w:rsidRPr="00290CDE">
        <w:rPr>
          <w:rFonts w:ascii="Arial" w:eastAsia="Batang" w:hAnsi="Arial" w:cs="Arial"/>
          <w:bCs/>
          <w:iCs/>
          <w:sz w:val="20"/>
          <w:szCs w:val="20"/>
        </w:rPr>
        <w:t xml:space="preserve">necesarios para la realización </w:t>
      </w:r>
      <w:r w:rsidR="00B91C6A" w:rsidRPr="00290CDE">
        <w:rPr>
          <w:rFonts w:ascii="Arial" w:eastAsia="Batang" w:hAnsi="Arial" w:cs="Arial"/>
          <w:bCs/>
          <w:iCs/>
          <w:sz w:val="20"/>
          <w:szCs w:val="20"/>
        </w:rPr>
        <w:t xml:space="preserve">correcta </w:t>
      </w:r>
      <w:r w:rsidRPr="00290CDE">
        <w:rPr>
          <w:rFonts w:ascii="Arial" w:eastAsia="Batang" w:hAnsi="Arial" w:cs="Arial"/>
          <w:bCs/>
          <w:iCs/>
          <w:sz w:val="20"/>
          <w:szCs w:val="20"/>
        </w:rPr>
        <w:t>de los trabajos objeto del servicio, lo cual deberá de manifestarlo por escrito bajo protesta de decir verdad. Tal escrito formará parte de su propuesta técnica.</w:t>
      </w:r>
      <w:r w:rsidRPr="00290CDE">
        <w:rPr>
          <w:rFonts w:ascii="Arial" w:eastAsia="Batang" w:hAnsi="Arial" w:cs="Arial"/>
          <w:b/>
          <w:bCs/>
          <w:iCs/>
          <w:sz w:val="20"/>
          <w:szCs w:val="20"/>
        </w:rPr>
        <w:t xml:space="preserve"> ANEXO </w:t>
      </w:r>
      <w:r w:rsidR="00251893" w:rsidRPr="00290CDE">
        <w:rPr>
          <w:rFonts w:ascii="Arial" w:eastAsia="Batang" w:hAnsi="Arial" w:cs="Arial"/>
          <w:b/>
          <w:bCs/>
          <w:iCs/>
          <w:sz w:val="20"/>
          <w:szCs w:val="20"/>
        </w:rPr>
        <w:t>T-2</w:t>
      </w:r>
    </w:p>
    <w:p w14:paraId="096C2C23" w14:textId="37E77AD1" w:rsidR="00CB509B" w:rsidRPr="00CB509B" w:rsidRDefault="00CB509B" w:rsidP="00EA0582">
      <w:pPr>
        <w:pStyle w:val="Prrafodelista"/>
        <w:tabs>
          <w:tab w:val="left" w:pos="284"/>
        </w:tabs>
        <w:spacing w:after="120"/>
        <w:ind w:left="0"/>
        <w:jc w:val="both"/>
        <w:rPr>
          <w:rFonts w:ascii="Arial" w:hAnsi="Arial" w:cs="Arial"/>
          <w:iCs/>
          <w:sz w:val="20"/>
          <w:szCs w:val="20"/>
          <w:lang w:val="es-MX" w:eastAsia="en-US"/>
        </w:rPr>
      </w:pPr>
      <w:bookmarkStart w:id="1" w:name="_Hlk81074882"/>
      <w:bookmarkStart w:id="2" w:name="_Hlk81219487"/>
      <w:r w:rsidRPr="00CB509B">
        <w:rPr>
          <w:rFonts w:ascii="Arial" w:hAnsi="Arial" w:cs="Arial"/>
          <w:sz w:val="20"/>
          <w:szCs w:val="20"/>
        </w:rPr>
        <w:t xml:space="preserve">Asimismo, </w:t>
      </w:r>
      <w:r w:rsidR="001441D6" w:rsidRPr="001441D6">
        <w:rPr>
          <w:rFonts w:ascii="Arial" w:hAnsi="Arial" w:cs="Arial"/>
          <w:b/>
          <w:bCs/>
          <w:sz w:val="20"/>
          <w:szCs w:val="20"/>
        </w:rPr>
        <w:t>“El Participante”</w:t>
      </w:r>
      <w:r w:rsidRPr="00CB509B">
        <w:rPr>
          <w:rFonts w:ascii="Arial" w:hAnsi="Arial" w:cs="Arial"/>
          <w:b/>
          <w:sz w:val="20"/>
          <w:szCs w:val="20"/>
        </w:rPr>
        <w:t xml:space="preserve"> </w:t>
      </w:r>
      <w:r w:rsidRPr="00CB509B">
        <w:rPr>
          <w:rFonts w:ascii="Arial" w:hAnsi="Arial" w:cs="Arial"/>
          <w:sz w:val="20"/>
          <w:szCs w:val="20"/>
        </w:rPr>
        <w:t>proporcionará a su personal</w:t>
      </w:r>
      <w:bookmarkStart w:id="3" w:name="_Hlk81223564"/>
      <w:r w:rsidRPr="00CB509B">
        <w:rPr>
          <w:rFonts w:ascii="Arial" w:hAnsi="Arial" w:cs="Arial"/>
          <w:sz w:val="20"/>
          <w:szCs w:val="20"/>
        </w:rPr>
        <w:t>, uniformes que identifiquen el nombre de la empresa, así como la credencial que los acredite como sus trabajador</w:t>
      </w:r>
      <w:bookmarkEnd w:id="1"/>
      <w:r w:rsidRPr="00CB509B">
        <w:rPr>
          <w:rFonts w:ascii="Arial" w:hAnsi="Arial" w:cs="Arial"/>
          <w:sz w:val="20"/>
          <w:szCs w:val="20"/>
        </w:rPr>
        <w:t>es, debiendo</w:t>
      </w:r>
      <w:r w:rsidRPr="00CB509B">
        <w:rPr>
          <w:rFonts w:ascii="Arial" w:hAnsi="Arial" w:cs="Arial"/>
          <w:iCs/>
          <w:sz w:val="20"/>
          <w:szCs w:val="20"/>
        </w:rPr>
        <w:t xml:space="preserve"> respetar en todo momento, las medidas de previsión y protección adicionales, dispuestas por </w:t>
      </w:r>
      <w:r w:rsidRPr="00CB509B">
        <w:rPr>
          <w:rFonts w:ascii="Arial" w:hAnsi="Arial" w:cs="Arial"/>
          <w:b/>
          <w:bCs/>
          <w:iCs/>
          <w:sz w:val="20"/>
          <w:szCs w:val="20"/>
        </w:rPr>
        <w:t>“El Tribunal”</w:t>
      </w:r>
      <w:r w:rsidRPr="00CB509B">
        <w:rPr>
          <w:rFonts w:ascii="Arial" w:hAnsi="Arial" w:cs="Arial"/>
          <w:iCs/>
          <w:sz w:val="20"/>
          <w:szCs w:val="20"/>
        </w:rPr>
        <w:t xml:space="preserve"> durante la ejecución de los trabajos</w:t>
      </w:r>
      <w:bookmarkEnd w:id="2"/>
      <w:r w:rsidRPr="00CB509B">
        <w:rPr>
          <w:rFonts w:ascii="Arial" w:hAnsi="Arial" w:cs="Arial"/>
          <w:iCs/>
          <w:sz w:val="20"/>
          <w:szCs w:val="20"/>
        </w:rPr>
        <w:t>.</w:t>
      </w:r>
      <w:bookmarkEnd w:id="3"/>
    </w:p>
    <w:p w14:paraId="3309274A" w14:textId="77777777" w:rsidR="00F5332A" w:rsidRPr="00290CDE" w:rsidRDefault="00F5332A" w:rsidP="00EA0582">
      <w:pPr>
        <w:spacing w:after="120"/>
        <w:rPr>
          <w:rFonts w:ascii="Arial" w:eastAsia="Calibri" w:hAnsi="Arial" w:cs="Arial"/>
          <w:b/>
          <w:iCs/>
          <w:sz w:val="20"/>
          <w:szCs w:val="20"/>
          <w:u w:val="single"/>
          <w:lang w:val="es-MX" w:eastAsia="en-US"/>
        </w:rPr>
      </w:pPr>
      <w:r w:rsidRPr="00290CDE">
        <w:rPr>
          <w:rFonts w:ascii="Arial" w:eastAsia="Calibri" w:hAnsi="Arial" w:cs="Arial"/>
          <w:b/>
          <w:iCs/>
          <w:sz w:val="20"/>
          <w:szCs w:val="20"/>
          <w:u w:val="single"/>
          <w:lang w:val="es-MX" w:eastAsia="en-US"/>
        </w:rPr>
        <w:t>LLAMADA DE EMERGENCIA</w:t>
      </w:r>
    </w:p>
    <w:p w14:paraId="013517E8" w14:textId="4E74E6D6" w:rsidR="007F2139" w:rsidRPr="00290CDE" w:rsidRDefault="00F5332A" w:rsidP="00EA0582">
      <w:pPr>
        <w:tabs>
          <w:tab w:val="left" w:pos="-720"/>
          <w:tab w:val="left" w:pos="142"/>
        </w:tabs>
        <w:suppressAutoHyphens/>
        <w:spacing w:after="120"/>
        <w:ind w:right="48"/>
        <w:jc w:val="both"/>
        <w:rPr>
          <w:rFonts w:ascii="Arial" w:hAnsi="Arial" w:cs="Arial"/>
          <w:iCs/>
          <w:color w:val="000000"/>
          <w:spacing w:val="2"/>
          <w:sz w:val="20"/>
          <w:szCs w:val="20"/>
        </w:rPr>
      </w:pPr>
      <w:r w:rsidRPr="00290CDE">
        <w:rPr>
          <w:rFonts w:ascii="Arial" w:eastAsia="Batang" w:hAnsi="Arial" w:cs="Arial"/>
          <w:bCs/>
          <w:iCs/>
          <w:sz w:val="20"/>
          <w:szCs w:val="20"/>
        </w:rPr>
        <w:t>El servicio</w:t>
      </w:r>
      <w:r w:rsidR="000B6EFA" w:rsidRPr="00290CDE">
        <w:rPr>
          <w:rFonts w:ascii="Arial" w:eastAsia="Batang" w:hAnsi="Arial" w:cs="Arial"/>
          <w:bCs/>
          <w:iCs/>
          <w:sz w:val="20"/>
          <w:szCs w:val="20"/>
        </w:rPr>
        <w:t xml:space="preserve"> </w:t>
      </w:r>
      <w:r w:rsidRPr="00290CDE">
        <w:rPr>
          <w:rFonts w:ascii="Arial" w:eastAsia="Batang" w:hAnsi="Arial" w:cs="Arial"/>
          <w:bCs/>
          <w:iCs/>
          <w:sz w:val="20"/>
          <w:szCs w:val="20"/>
        </w:rPr>
        <w:t>se proporcionará cada vez que sea necesario durante la vigencia del contrato,</w:t>
      </w:r>
      <w:r w:rsidR="000B6EFA" w:rsidRPr="00290CDE">
        <w:rPr>
          <w:rFonts w:ascii="Arial" w:eastAsia="Batang" w:hAnsi="Arial" w:cs="Arial"/>
          <w:bCs/>
          <w:iCs/>
          <w:sz w:val="20"/>
          <w:szCs w:val="20"/>
        </w:rPr>
        <w:t xml:space="preserve"> </w:t>
      </w:r>
      <w:r w:rsidRPr="00290CDE">
        <w:rPr>
          <w:rFonts w:ascii="Arial" w:eastAsia="Batang" w:hAnsi="Arial" w:cs="Arial"/>
          <w:bCs/>
          <w:iCs/>
          <w:sz w:val="20"/>
          <w:szCs w:val="20"/>
        </w:rPr>
        <w:t xml:space="preserve">previa solicitud de la Dirección de Mantenimiento, adscrita a la Dirección General de Mantenimiento y Servicios </w:t>
      </w:r>
      <w:proofErr w:type="gramStart"/>
      <w:r w:rsidRPr="00290CDE">
        <w:rPr>
          <w:rFonts w:ascii="Arial" w:eastAsia="Batang" w:hAnsi="Arial" w:cs="Arial"/>
          <w:bCs/>
          <w:iCs/>
          <w:sz w:val="20"/>
          <w:szCs w:val="20"/>
        </w:rPr>
        <w:t>Generales</w:t>
      </w:r>
      <w:r w:rsidR="00CF5FA7" w:rsidRPr="00290CDE">
        <w:rPr>
          <w:rFonts w:ascii="Arial" w:eastAsia="Batang" w:hAnsi="Arial" w:cs="Arial"/>
          <w:bCs/>
          <w:iCs/>
          <w:sz w:val="20"/>
          <w:szCs w:val="20"/>
        </w:rPr>
        <w:t xml:space="preserve">, </w:t>
      </w:r>
      <w:r w:rsidR="00DF662C" w:rsidRPr="002F5174">
        <w:rPr>
          <w:rFonts w:ascii="Arial" w:eastAsia="Batang" w:hAnsi="Arial" w:cs="Arial"/>
          <w:bCs/>
          <w:iCs/>
          <w:sz w:val="20"/>
          <w:szCs w:val="20"/>
        </w:rPr>
        <w:t xml:space="preserve"> </w:t>
      </w:r>
      <w:r w:rsidRPr="002F5174">
        <w:rPr>
          <w:rFonts w:ascii="Arial" w:eastAsia="Batang" w:hAnsi="Arial" w:cs="Arial"/>
          <w:bCs/>
          <w:iCs/>
          <w:sz w:val="20"/>
          <w:szCs w:val="20"/>
        </w:rPr>
        <w:t>podrá</w:t>
      </w:r>
      <w:proofErr w:type="gramEnd"/>
      <w:r w:rsidRPr="002F5174">
        <w:rPr>
          <w:rFonts w:ascii="Arial" w:eastAsia="Batang" w:hAnsi="Arial" w:cs="Arial"/>
          <w:bCs/>
          <w:iCs/>
          <w:sz w:val="20"/>
          <w:szCs w:val="20"/>
        </w:rPr>
        <w:t xml:space="preserve"> ser solicitado las </w:t>
      </w:r>
      <w:r w:rsidR="00BA1D7F" w:rsidRPr="002F5174">
        <w:rPr>
          <w:rFonts w:ascii="Arial" w:eastAsia="Batang" w:hAnsi="Arial" w:cs="Arial"/>
          <w:bCs/>
          <w:iCs/>
          <w:sz w:val="20"/>
          <w:szCs w:val="20"/>
        </w:rPr>
        <w:t>24</w:t>
      </w:r>
      <w:r w:rsidRPr="002F5174">
        <w:rPr>
          <w:rFonts w:ascii="Arial" w:eastAsia="Batang" w:hAnsi="Arial" w:cs="Arial"/>
          <w:bCs/>
          <w:iCs/>
          <w:sz w:val="20"/>
          <w:szCs w:val="20"/>
        </w:rPr>
        <w:t xml:space="preserve"> horas del día, los </w:t>
      </w:r>
      <w:r w:rsidRPr="00FD3976">
        <w:rPr>
          <w:rFonts w:ascii="Arial" w:eastAsia="Batang" w:hAnsi="Arial" w:cs="Arial"/>
          <w:bCs/>
          <w:iCs/>
          <w:sz w:val="20"/>
          <w:szCs w:val="20"/>
        </w:rPr>
        <w:t>36</w:t>
      </w:r>
      <w:r w:rsidR="00B123BA" w:rsidRPr="00FD3976">
        <w:rPr>
          <w:rFonts w:ascii="Arial" w:eastAsia="Batang" w:hAnsi="Arial" w:cs="Arial"/>
          <w:bCs/>
          <w:iCs/>
          <w:sz w:val="20"/>
          <w:szCs w:val="20"/>
        </w:rPr>
        <w:t>6</w:t>
      </w:r>
      <w:r w:rsidRPr="00FD3976">
        <w:rPr>
          <w:rFonts w:ascii="Arial" w:eastAsia="Batang" w:hAnsi="Arial" w:cs="Arial"/>
          <w:bCs/>
          <w:iCs/>
          <w:sz w:val="20"/>
          <w:szCs w:val="20"/>
        </w:rPr>
        <w:t xml:space="preserve"> </w:t>
      </w:r>
      <w:r w:rsidRPr="002F5174">
        <w:rPr>
          <w:rFonts w:ascii="Arial" w:eastAsia="Batang" w:hAnsi="Arial" w:cs="Arial"/>
          <w:bCs/>
          <w:iCs/>
          <w:sz w:val="20"/>
          <w:szCs w:val="20"/>
        </w:rPr>
        <w:t>días del año, y el tiempo de respuesta será inmediato</w:t>
      </w:r>
      <w:r w:rsidRPr="00290CDE">
        <w:rPr>
          <w:rFonts w:ascii="Arial" w:eastAsia="Batang" w:hAnsi="Arial" w:cs="Arial"/>
          <w:bCs/>
          <w:iCs/>
          <w:sz w:val="20"/>
          <w:szCs w:val="20"/>
        </w:rPr>
        <w:t>, a partir de la hora que le sea notificado, sin costo adicional para</w:t>
      </w:r>
      <w:r w:rsidRPr="00993981">
        <w:rPr>
          <w:rFonts w:ascii="Arial" w:eastAsia="Batang" w:hAnsi="Arial" w:cs="Arial"/>
          <w:b/>
          <w:iCs/>
          <w:sz w:val="20"/>
          <w:szCs w:val="20"/>
        </w:rPr>
        <w:t xml:space="preserve"> </w:t>
      </w:r>
      <w:r w:rsidR="00993981" w:rsidRPr="00993981">
        <w:rPr>
          <w:rFonts w:ascii="Arial" w:eastAsia="Batang" w:hAnsi="Arial" w:cs="Arial"/>
          <w:b/>
          <w:iCs/>
          <w:sz w:val="20"/>
          <w:szCs w:val="20"/>
        </w:rPr>
        <w:t>“E</w:t>
      </w:r>
      <w:r w:rsidRPr="00993981">
        <w:rPr>
          <w:rFonts w:ascii="Arial" w:eastAsia="Batang" w:hAnsi="Arial" w:cs="Arial"/>
          <w:b/>
          <w:iCs/>
          <w:sz w:val="20"/>
          <w:szCs w:val="20"/>
        </w:rPr>
        <w:t>l Tribunal</w:t>
      </w:r>
      <w:r w:rsidR="00993981" w:rsidRPr="00993981">
        <w:rPr>
          <w:rFonts w:ascii="Arial" w:eastAsia="Batang" w:hAnsi="Arial" w:cs="Arial"/>
          <w:b/>
          <w:iCs/>
          <w:sz w:val="20"/>
          <w:szCs w:val="20"/>
        </w:rPr>
        <w:t>”</w:t>
      </w:r>
      <w:r w:rsidRPr="00290CDE">
        <w:rPr>
          <w:rFonts w:ascii="Arial" w:eastAsia="Batang" w:hAnsi="Arial" w:cs="Arial"/>
          <w:bCs/>
          <w:iCs/>
          <w:sz w:val="20"/>
          <w:szCs w:val="20"/>
        </w:rPr>
        <w:t>.</w:t>
      </w:r>
    </w:p>
    <w:p w14:paraId="51FECDB4" w14:textId="77777777" w:rsidR="00CF5FA7" w:rsidRPr="00CB549A" w:rsidRDefault="008913D9" w:rsidP="002B6313">
      <w:pPr>
        <w:shd w:val="clear" w:color="auto" w:fill="D0CECE" w:themeFill="background2" w:themeFillShade="E6"/>
        <w:spacing w:after="120"/>
        <w:jc w:val="right"/>
        <w:rPr>
          <w:rFonts w:ascii="Arial" w:hAnsi="Arial" w:cs="Arial"/>
          <w:b/>
          <w:spacing w:val="80"/>
          <w:sz w:val="28"/>
          <w:szCs w:val="28"/>
        </w:rPr>
      </w:pPr>
      <w:r w:rsidRPr="00CB549A">
        <w:rPr>
          <w:rFonts w:ascii="Arial" w:hAnsi="Arial" w:cs="Arial"/>
          <w:b/>
          <w:spacing w:val="80"/>
          <w:sz w:val="28"/>
          <w:szCs w:val="28"/>
        </w:rPr>
        <w:t>GARANT</w:t>
      </w:r>
      <w:r w:rsidR="00CF5FA7" w:rsidRPr="00CB549A">
        <w:rPr>
          <w:rFonts w:ascii="Arial" w:hAnsi="Arial" w:cs="Arial"/>
          <w:b/>
          <w:spacing w:val="80"/>
          <w:sz w:val="28"/>
          <w:szCs w:val="28"/>
        </w:rPr>
        <w:t>Í</w:t>
      </w:r>
      <w:r w:rsidRPr="00CB549A">
        <w:rPr>
          <w:rFonts w:ascii="Arial" w:hAnsi="Arial" w:cs="Arial"/>
          <w:b/>
          <w:spacing w:val="80"/>
          <w:sz w:val="28"/>
          <w:szCs w:val="28"/>
        </w:rPr>
        <w:t>A DEL SERVICIO</w:t>
      </w:r>
    </w:p>
    <w:p w14:paraId="37265F6A" w14:textId="75C87096" w:rsidR="00623625" w:rsidRDefault="008913D9" w:rsidP="00EA0582">
      <w:pPr>
        <w:tabs>
          <w:tab w:val="left" w:pos="-720"/>
          <w:tab w:val="left" w:pos="142"/>
        </w:tabs>
        <w:suppressAutoHyphens/>
        <w:spacing w:after="120"/>
        <w:ind w:right="45"/>
        <w:jc w:val="both"/>
        <w:rPr>
          <w:rFonts w:ascii="Arial" w:hAnsi="Arial" w:cs="Arial"/>
          <w:b/>
          <w:bCs/>
          <w:iCs/>
          <w:spacing w:val="-3"/>
          <w:sz w:val="20"/>
          <w:szCs w:val="20"/>
        </w:rPr>
      </w:pPr>
      <w:r w:rsidRPr="00290CDE">
        <w:rPr>
          <w:rFonts w:ascii="Arial" w:hAnsi="Arial" w:cs="Arial"/>
          <w:bCs/>
          <w:iCs/>
          <w:spacing w:val="-3"/>
          <w:sz w:val="20"/>
          <w:szCs w:val="20"/>
        </w:rPr>
        <w:t xml:space="preserve">Si durante el servicio, </w:t>
      </w:r>
      <w:r w:rsidR="003A5BC0" w:rsidRPr="003A5BC0">
        <w:rPr>
          <w:rFonts w:ascii="Arial" w:hAnsi="Arial" w:cs="Arial"/>
          <w:b/>
          <w:iCs/>
          <w:spacing w:val="-3"/>
          <w:sz w:val="20"/>
          <w:szCs w:val="20"/>
        </w:rPr>
        <w:t>“El Tribunal”</w:t>
      </w:r>
      <w:r w:rsidRPr="00290CDE">
        <w:rPr>
          <w:rFonts w:ascii="Arial" w:hAnsi="Arial" w:cs="Arial"/>
          <w:bCs/>
          <w:iCs/>
          <w:spacing w:val="-3"/>
          <w:sz w:val="20"/>
          <w:szCs w:val="20"/>
        </w:rPr>
        <w:t xml:space="preserve"> a través de la Dirección General de Mantenimiento y Servicios Generales</w:t>
      </w:r>
      <w:r w:rsidRPr="002F5174">
        <w:rPr>
          <w:rFonts w:ascii="Arial" w:hAnsi="Arial" w:cs="Arial"/>
          <w:bCs/>
          <w:iCs/>
          <w:spacing w:val="-3"/>
          <w:sz w:val="20"/>
          <w:szCs w:val="20"/>
        </w:rPr>
        <w:t>, considera que el personal no cumple a la entera</w:t>
      </w:r>
      <w:r w:rsidRPr="00290CDE">
        <w:rPr>
          <w:rFonts w:ascii="Arial" w:hAnsi="Arial" w:cs="Arial"/>
          <w:bCs/>
          <w:iCs/>
          <w:spacing w:val="-3"/>
          <w:sz w:val="20"/>
          <w:szCs w:val="20"/>
        </w:rPr>
        <w:t xml:space="preserve"> satisfacción de los servicios realizados, se podrá solicitar que se vuelvan a</w:t>
      </w:r>
      <w:r w:rsidR="00D77B71" w:rsidRPr="00290CDE">
        <w:rPr>
          <w:rFonts w:ascii="Arial" w:hAnsi="Arial" w:cs="Arial"/>
          <w:bCs/>
          <w:iCs/>
          <w:spacing w:val="-3"/>
          <w:sz w:val="20"/>
          <w:szCs w:val="20"/>
        </w:rPr>
        <w:t xml:space="preserve"> </w:t>
      </w:r>
      <w:r w:rsidR="00D77B71" w:rsidRPr="00290CDE">
        <w:rPr>
          <w:rFonts w:ascii="Arial" w:hAnsi="Arial" w:cs="Arial"/>
          <w:iCs/>
          <w:spacing w:val="-3"/>
          <w:sz w:val="20"/>
          <w:szCs w:val="20"/>
        </w:rPr>
        <w:t>realizar</w:t>
      </w:r>
      <w:r w:rsidRPr="00290CDE">
        <w:rPr>
          <w:rFonts w:ascii="Arial" w:hAnsi="Arial" w:cs="Arial"/>
          <w:bCs/>
          <w:iCs/>
          <w:spacing w:val="-3"/>
          <w:sz w:val="20"/>
          <w:szCs w:val="20"/>
        </w:rPr>
        <w:t xml:space="preserve"> los trabajos</w:t>
      </w:r>
      <w:r w:rsidR="00CF5FA7" w:rsidRPr="00290CDE">
        <w:rPr>
          <w:rFonts w:ascii="Arial" w:hAnsi="Arial" w:cs="Arial"/>
          <w:bCs/>
          <w:iCs/>
          <w:spacing w:val="-3"/>
          <w:sz w:val="20"/>
          <w:szCs w:val="20"/>
        </w:rPr>
        <w:t xml:space="preserve"> de manera inmediata</w:t>
      </w:r>
      <w:r w:rsidRPr="00290CDE">
        <w:rPr>
          <w:rFonts w:ascii="Arial" w:hAnsi="Arial" w:cs="Arial"/>
          <w:bCs/>
          <w:iCs/>
          <w:spacing w:val="-3"/>
          <w:sz w:val="20"/>
          <w:szCs w:val="20"/>
        </w:rPr>
        <w:t xml:space="preserve"> hasta que cumpla con lo requerido por la Dirección de Mantenimiento de manera inmediata.</w:t>
      </w:r>
      <w:r w:rsidR="00623625" w:rsidRPr="00290CDE">
        <w:rPr>
          <w:rFonts w:ascii="Arial" w:hAnsi="Arial" w:cs="Arial"/>
          <w:b/>
          <w:bCs/>
          <w:iCs/>
          <w:spacing w:val="-3"/>
          <w:sz w:val="20"/>
          <w:szCs w:val="20"/>
        </w:rPr>
        <w:t xml:space="preserve"> ANEXO T</w:t>
      </w:r>
      <w:r w:rsidR="00251893" w:rsidRPr="00290CDE">
        <w:rPr>
          <w:rFonts w:ascii="Arial" w:hAnsi="Arial" w:cs="Arial"/>
          <w:b/>
          <w:bCs/>
          <w:iCs/>
          <w:spacing w:val="-3"/>
          <w:sz w:val="20"/>
          <w:szCs w:val="20"/>
        </w:rPr>
        <w:t>-3</w:t>
      </w:r>
    </w:p>
    <w:p w14:paraId="369CDA35" w14:textId="302D3394" w:rsidR="007F2139" w:rsidRDefault="00413D68" w:rsidP="00EA0582">
      <w:pPr>
        <w:tabs>
          <w:tab w:val="left" w:pos="-720"/>
          <w:tab w:val="left" w:pos="142"/>
        </w:tabs>
        <w:suppressAutoHyphens/>
        <w:spacing w:after="120"/>
        <w:ind w:right="45"/>
        <w:jc w:val="both"/>
        <w:rPr>
          <w:rFonts w:ascii="Arial" w:hAnsi="Arial" w:cs="Arial"/>
          <w:bCs/>
          <w:iCs/>
          <w:spacing w:val="-3"/>
          <w:sz w:val="20"/>
          <w:szCs w:val="20"/>
        </w:rPr>
      </w:pPr>
      <w:r w:rsidRPr="00413D68">
        <w:rPr>
          <w:rFonts w:ascii="Arial" w:hAnsi="Arial" w:cs="Arial"/>
          <w:b/>
          <w:iCs/>
          <w:spacing w:val="-3"/>
          <w:sz w:val="20"/>
          <w:szCs w:val="20"/>
        </w:rPr>
        <w:t>“</w:t>
      </w:r>
      <w:r w:rsidR="00E9746F" w:rsidRPr="00413D68">
        <w:rPr>
          <w:rFonts w:ascii="Arial" w:hAnsi="Arial" w:cs="Arial"/>
          <w:b/>
          <w:iCs/>
          <w:spacing w:val="-3"/>
          <w:sz w:val="20"/>
          <w:szCs w:val="20"/>
        </w:rPr>
        <w:t>El Tribunal</w:t>
      </w:r>
      <w:r w:rsidRPr="00413D68">
        <w:rPr>
          <w:rFonts w:ascii="Arial" w:hAnsi="Arial" w:cs="Arial"/>
          <w:b/>
          <w:iCs/>
          <w:spacing w:val="-3"/>
          <w:sz w:val="20"/>
          <w:szCs w:val="20"/>
        </w:rPr>
        <w:t>”</w:t>
      </w:r>
      <w:r w:rsidR="00E9746F" w:rsidRPr="00290CDE">
        <w:rPr>
          <w:rFonts w:ascii="Arial" w:hAnsi="Arial" w:cs="Arial"/>
          <w:bCs/>
          <w:iCs/>
          <w:spacing w:val="-3"/>
          <w:sz w:val="20"/>
          <w:szCs w:val="20"/>
        </w:rPr>
        <w:t xml:space="preserve"> autoriza expresamente al personal designado por </w:t>
      </w:r>
      <w:r w:rsidR="001441D6" w:rsidRPr="001441D6">
        <w:rPr>
          <w:rFonts w:ascii="Arial" w:hAnsi="Arial" w:cs="Arial"/>
          <w:b/>
          <w:bCs/>
          <w:iCs/>
          <w:spacing w:val="-3"/>
          <w:sz w:val="20"/>
          <w:szCs w:val="20"/>
        </w:rPr>
        <w:t>“El Participante”</w:t>
      </w:r>
      <w:r w:rsidR="00E9746F" w:rsidRPr="00290CDE">
        <w:rPr>
          <w:rFonts w:ascii="Arial" w:hAnsi="Arial" w:cs="Arial"/>
          <w:bCs/>
          <w:iCs/>
          <w:spacing w:val="-3"/>
          <w:sz w:val="20"/>
          <w:szCs w:val="20"/>
        </w:rPr>
        <w:t xml:space="preserve"> del servicio a desmontar partes de los equipos y llevarlos a sus talleres con el fin de someterlos a pruebas, inspecciones y/o reparaciones, previa autorización de la Dirección de Mantenimiento</w:t>
      </w:r>
      <w:r w:rsidR="00FC567A">
        <w:rPr>
          <w:rFonts w:ascii="Arial" w:hAnsi="Arial" w:cs="Arial"/>
          <w:bCs/>
          <w:iCs/>
          <w:spacing w:val="-3"/>
          <w:sz w:val="20"/>
          <w:szCs w:val="20"/>
        </w:rPr>
        <w:t>.</w:t>
      </w:r>
    </w:p>
    <w:p w14:paraId="5CFBA654" w14:textId="607424A1" w:rsidR="007F2139" w:rsidRDefault="007F2139" w:rsidP="00EA0582">
      <w:pPr>
        <w:tabs>
          <w:tab w:val="left" w:pos="-720"/>
          <w:tab w:val="left" w:pos="142"/>
        </w:tabs>
        <w:suppressAutoHyphens/>
        <w:spacing w:after="120"/>
        <w:ind w:right="45"/>
        <w:jc w:val="both"/>
        <w:rPr>
          <w:rFonts w:ascii="Arial" w:eastAsia="Batang" w:hAnsi="Arial" w:cs="Arial"/>
          <w:bCs/>
          <w:iCs/>
          <w:sz w:val="20"/>
          <w:szCs w:val="20"/>
        </w:rPr>
      </w:pPr>
      <w:r w:rsidRPr="00290CDE">
        <w:rPr>
          <w:rFonts w:ascii="Arial" w:eastAsia="Batang" w:hAnsi="Arial" w:cs="Arial"/>
          <w:bCs/>
          <w:iCs/>
          <w:sz w:val="20"/>
          <w:szCs w:val="20"/>
        </w:rPr>
        <w:t xml:space="preserve">En caso de que </w:t>
      </w:r>
      <w:r w:rsidR="00A93188" w:rsidRPr="00A93188">
        <w:rPr>
          <w:rFonts w:ascii="Arial" w:eastAsia="Batang" w:hAnsi="Arial" w:cs="Arial"/>
          <w:b/>
          <w:iCs/>
          <w:sz w:val="20"/>
          <w:szCs w:val="20"/>
        </w:rPr>
        <w:t>“E</w:t>
      </w:r>
      <w:r w:rsidRPr="00A93188">
        <w:rPr>
          <w:rFonts w:ascii="Arial" w:eastAsia="Batang" w:hAnsi="Arial" w:cs="Arial"/>
          <w:b/>
          <w:iCs/>
          <w:sz w:val="20"/>
          <w:szCs w:val="20"/>
        </w:rPr>
        <w:t>l Tribunal</w:t>
      </w:r>
      <w:r w:rsidR="00A93188" w:rsidRPr="00A93188">
        <w:rPr>
          <w:rFonts w:ascii="Arial" w:eastAsia="Batang" w:hAnsi="Arial" w:cs="Arial"/>
          <w:b/>
          <w:iCs/>
          <w:sz w:val="20"/>
          <w:szCs w:val="20"/>
        </w:rPr>
        <w:t>”</w:t>
      </w:r>
      <w:r w:rsidRPr="00290CDE">
        <w:rPr>
          <w:rFonts w:ascii="Arial" w:eastAsia="Batang" w:hAnsi="Arial" w:cs="Arial"/>
          <w:bCs/>
          <w:iCs/>
          <w:sz w:val="20"/>
          <w:szCs w:val="20"/>
        </w:rPr>
        <w:t xml:space="preserve"> instale nuevos equipos de elevadores o algún nuevo mecanismo de modernización a éstos, durante la vigencia de este contrato, se procederá a formular por </w:t>
      </w:r>
      <w:r w:rsidR="001441D6" w:rsidRPr="001441D6">
        <w:rPr>
          <w:rFonts w:ascii="Arial" w:eastAsia="Batang" w:hAnsi="Arial" w:cs="Arial"/>
          <w:b/>
          <w:bCs/>
          <w:iCs/>
          <w:sz w:val="20"/>
          <w:szCs w:val="20"/>
        </w:rPr>
        <w:t>“El Participante”</w:t>
      </w:r>
      <w:r w:rsidRPr="00290CDE">
        <w:rPr>
          <w:rFonts w:ascii="Arial" w:eastAsia="Batang" w:hAnsi="Arial" w:cs="Arial"/>
          <w:bCs/>
          <w:iCs/>
          <w:sz w:val="20"/>
          <w:szCs w:val="20"/>
        </w:rPr>
        <w:t>, un presupuesto por el tiempo pendiente de su terminación y en su caso considerarlo para su mantenimiento, conforme al procedimiento que para tal efecto se autorice.</w:t>
      </w:r>
    </w:p>
    <w:p w14:paraId="5FE7918C" w14:textId="77777777" w:rsidR="002205EC" w:rsidRPr="00C1112F" w:rsidRDefault="008913D9" w:rsidP="002B6313">
      <w:pPr>
        <w:shd w:val="clear" w:color="auto" w:fill="D0CECE" w:themeFill="background2" w:themeFillShade="E6"/>
        <w:spacing w:after="120"/>
        <w:jc w:val="right"/>
        <w:rPr>
          <w:rFonts w:ascii="Arial" w:hAnsi="Arial" w:cs="Arial"/>
          <w:b/>
          <w:spacing w:val="80"/>
          <w:sz w:val="28"/>
          <w:szCs w:val="28"/>
        </w:rPr>
      </w:pPr>
      <w:r w:rsidRPr="00C1112F">
        <w:rPr>
          <w:rFonts w:ascii="Arial" w:hAnsi="Arial" w:cs="Arial"/>
          <w:b/>
          <w:spacing w:val="80"/>
          <w:sz w:val="28"/>
          <w:szCs w:val="28"/>
        </w:rPr>
        <w:t>GARANT</w:t>
      </w:r>
      <w:r w:rsidR="002205EC" w:rsidRPr="00C1112F">
        <w:rPr>
          <w:rFonts w:ascii="Arial" w:hAnsi="Arial" w:cs="Arial"/>
          <w:b/>
          <w:spacing w:val="80"/>
          <w:sz w:val="28"/>
          <w:szCs w:val="28"/>
        </w:rPr>
        <w:t>Í</w:t>
      </w:r>
      <w:r w:rsidRPr="00C1112F">
        <w:rPr>
          <w:rFonts w:ascii="Arial" w:hAnsi="Arial" w:cs="Arial"/>
          <w:b/>
          <w:spacing w:val="80"/>
          <w:sz w:val="28"/>
          <w:szCs w:val="28"/>
        </w:rPr>
        <w:t>A DE DAÑO A LAS INSTALACIONES</w:t>
      </w:r>
    </w:p>
    <w:p w14:paraId="51C78F8F" w14:textId="7E488B55" w:rsidR="00276100" w:rsidRDefault="008913D9" w:rsidP="00290CDE">
      <w:pPr>
        <w:tabs>
          <w:tab w:val="left" w:pos="-720"/>
          <w:tab w:val="left" w:pos="142"/>
        </w:tabs>
        <w:suppressAutoHyphens/>
        <w:ind w:right="48"/>
        <w:jc w:val="both"/>
        <w:rPr>
          <w:rFonts w:ascii="Arial" w:hAnsi="Arial" w:cs="Arial"/>
          <w:b/>
          <w:bCs/>
          <w:iCs/>
          <w:spacing w:val="-3"/>
          <w:sz w:val="20"/>
          <w:szCs w:val="20"/>
        </w:rPr>
      </w:pPr>
      <w:r w:rsidRPr="00290CDE">
        <w:rPr>
          <w:rFonts w:ascii="Arial" w:hAnsi="Arial" w:cs="Arial"/>
          <w:bCs/>
          <w:iCs/>
          <w:spacing w:val="-3"/>
          <w:sz w:val="20"/>
          <w:szCs w:val="20"/>
        </w:rPr>
        <w:t xml:space="preserve">En su propuesta técnica, </w:t>
      </w:r>
      <w:r w:rsidR="001441D6" w:rsidRPr="001441D6">
        <w:rPr>
          <w:rFonts w:ascii="Arial" w:hAnsi="Arial" w:cs="Arial"/>
          <w:b/>
          <w:bCs/>
          <w:iCs/>
          <w:spacing w:val="-3"/>
          <w:sz w:val="20"/>
          <w:szCs w:val="20"/>
        </w:rPr>
        <w:t>“El Participante”</w:t>
      </w:r>
      <w:r w:rsidRPr="00290CDE">
        <w:rPr>
          <w:rFonts w:ascii="Arial" w:hAnsi="Arial" w:cs="Arial"/>
          <w:bCs/>
          <w:iCs/>
          <w:spacing w:val="-3"/>
          <w:sz w:val="20"/>
          <w:szCs w:val="20"/>
        </w:rPr>
        <w:t xml:space="preserve"> deberá comprometerse a realizar el servicio solicitado de manera cuidadosa, completa y con responsabilidad, garantizando que reparará cualquier daño que ocasione a las instalaciones de</w:t>
      </w:r>
      <w:r w:rsidR="007E0242" w:rsidRPr="007E0242">
        <w:rPr>
          <w:rFonts w:ascii="Arial" w:hAnsi="Arial" w:cs="Arial"/>
          <w:b/>
          <w:iCs/>
          <w:spacing w:val="-3"/>
          <w:sz w:val="20"/>
          <w:szCs w:val="20"/>
        </w:rPr>
        <w:t xml:space="preserve"> “El Tribunal”</w:t>
      </w:r>
      <w:r w:rsidRPr="00290CDE">
        <w:rPr>
          <w:rFonts w:ascii="Arial" w:hAnsi="Arial" w:cs="Arial"/>
          <w:bCs/>
          <w:iCs/>
          <w:spacing w:val="-3"/>
          <w:sz w:val="20"/>
          <w:szCs w:val="20"/>
        </w:rPr>
        <w:t xml:space="preserve">, derivado de los trabajos objeto del servicio, lo cual deberá de manifestarlo por escrito bajo protesta de decir verdad. </w:t>
      </w:r>
      <w:r w:rsidRPr="00290CDE">
        <w:rPr>
          <w:rFonts w:ascii="Arial" w:hAnsi="Arial" w:cs="Arial"/>
          <w:b/>
          <w:bCs/>
          <w:iCs/>
          <w:spacing w:val="-3"/>
          <w:sz w:val="20"/>
          <w:szCs w:val="20"/>
        </w:rPr>
        <w:t>ANEXO T</w:t>
      </w:r>
      <w:r w:rsidR="00251893" w:rsidRPr="00290CDE">
        <w:rPr>
          <w:rFonts w:ascii="Arial" w:hAnsi="Arial" w:cs="Arial"/>
          <w:b/>
          <w:bCs/>
          <w:iCs/>
          <w:spacing w:val="-3"/>
          <w:sz w:val="20"/>
          <w:szCs w:val="20"/>
        </w:rPr>
        <w:t>-4</w:t>
      </w:r>
    </w:p>
    <w:p w14:paraId="6FDB49C5" w14:textId="77777777" w:rsidR="0059750D" w:rsidRPr="00610249" w:rsidRDefault="0059750D" w:rsidP="00290CDE">
      <w:pPr>
        <w:tabs>
          <w:tab w:val="left" w:pos="-720"/>
          <w:tab w:val="left" w:pos="142"/>
        </w:tabs>
        <w:suppressAutoHyphens/>
        <w:ind w:right="48"/>
        <w:jc w:val="both"/>
        <w:rPr>
          <w:rFonts w:ascii="Arial" w:hAnsi="Arial" w:cs="Arial"/>
          <w:iCs/>
          <w:color w:val="000000"/>
          <w:spacing w:val="2"/>
          <w:sz w:val="18"/>
          <w:szCs w:val="20"/>
        </w:rPr>
      </w:pPr>
    </w:p>
    <w:p w14:paraId="4AAA0F30" w14:textId="77777777" w:rsidR="002205EC" w:rsidRPr="00FC567A" w:rsidRDefault="008913D9" w:rsidP="002B6313">
      <w:pPr>
        <w:shd w:val="clear" w:color="auto" w:fill="D0CECE" w:themeFill="background2" w:themeFillShade="E6"/>
        <w:spacing w:after="120"/>
        <w:jc w:val="right"/>
        <w:rPr>
          <w:rFonts w:ascii="Arial" w:hAnsi="Arial" w:cs="Arial"/>
          <w:b/>
          <w:spacing w:val="80"/>
        </w:rPr>
      </w:pPr>
      <w:r w:rsidRPr="00FC567A">
        <w:rPr>
          <w:rFonts w:ascii="Arial" w:hAnsi="Arial" w:cs="Arial"/>
          <w:b/>
          <w:spacing w:val="80"/>
        </w:rPr>
        <w:t>SEGURIDAD, HIGIENE Y PROTECCIÓN AMBIENTAL</w:t>
      </w:r>
    </w:p>
    <w:p w14:paraId="791591C1" w14:textId="77777777" w:rsidR="00207414" w:rsidRPr="00290CDE" w:rsidRDefault="008913D9" w:rsidP="00290CDE">
      <w:pPr>
        <w:tabs>
          <w:tab w:val="left" w:pos="-720"/>
          <w:tab w:val="left" w:pos="142"/>
        </w:tabs>
        <w:suppressAutoHyphens/>
        <w:ind w:right="48"/>
        <w:jc w:val="both"/>
        <w:rPr>
          <w:rFonts w:ascii="Arial" w:hAnsi="Arial" w:cs="Arial"/>
          <w:iCs/>
          <w:color w:val="000000"/>
          <w:spacing w:val="2"/>
          <w:sz w:val="20"/>
          <w:szCs w:val="20"/>
        </w:rPr>
      </w:pPr>
      <w:r w:rsidRPr="00290CDE">
        <w:rPr>
          <w:rFonts w:ascii="Arial" w:hAnsi="Arial" w:cs="Arial"/>
          <w:bCs/>
          <w:iCs/>
          <w:spacing w:val="-3"/>
          <w:sz w:val="20"/>
          <w:szCs w:val="20"/>
        </w:rPr>
        <w:t xml:space="preserve">Con el objeto de minimizar los actos inseguros, disminuir los riesgos y los accidentes, durante la ejecución de los trabajos objeto del servicio, el prestador se obliga a observar lo establecido en los </w:t>
      </w:r>
      <w:r w:rsidRPr="00290CDE">
        <w:rPr>
          <w:rFonts w:ascii="Arial" w:hAnsi="Arial" w:cs="Arial"/>
          <w:b/>
          <w:bCs/>
          <w:iCs/>
          <w:spacing w:val="-3"/>
          <w:sz w:val="20"/>
          <w:szCs w:val="20"/>
        </w:rPr>
        <w:t>“LINEAMIENTOS DE SEGURIDAD, HIGIENE Y PROTECCIÓN AMBIENTAL, PARA CONTRATISTAS QUE DESARROLLEN TRABAJOS EN EDIFICIOS DEL TRIBUNAL ELECTORAL DEL PODER JUDICIAL DE LA FEDERACIÓN”</w:t>
      </w:r>
      <w:r w:rsidR="000A229A" w:rsidRPr="00290CDE">
        <w:rPr>
          <w:rFonts w:ascii="Arial" w:hAnsi="Arial" w:cs="Arial"/>
          <w:bCs/>
          <w:iCs/>
          <w:spacing w:val="-3"/>
          <w:sz w:val="20"/>
          <w:szCs w:val="20"/>
        </w:rPr>
        <w:t xml:space="preserve">. </w:t>
      </w:r>
      <w:r w:rsidRPr="00290CDE">
        <w:rPr>
          <w:rFonts w:ascii="Arial" w:hAnsi="Arial" w:cs="Arial"/>
          <w:b/>
          <w:bCs/>
          <w:iCs/>
          <w:spacing w:val="-3"/>
          <w:sz w:val="20"/>
          <w:szCs w:val="20"/>
        </w:rPr>
        <w:t>ANEXO T</w:t>
      </w:r>
      <w:r w:rsidR="00251893" w:rsidRPr="00290CDE">
        <w:rPr>
          <w:rFonts w:ascii="Arial" w:hAnsi="Arial" w:cs="Arial"/>
          <w:b/>
          <w:bCs/>
          <w:iCs/>
          <w:spacing w:val="-3"/>
          <w:sz w:val="20"/>
          <w:szCs w:val="20"/>
        </w:rPr>
        <w:t>-5</w:t>
      </w:r>
    </w:p>
    <w:p w14:paraId="4B8599D7" w14:textId="0FF55036" w:rsidR="0059750D" w:rsidRDefault="0059750D" w:rsidP="00290CDE">
      <w:pPr>
        <w:rPr>
          <w:rFonts w:ascii="Arial" w:eastAsia="Calibri" w:hAnsi="Arial" w:cs="Arial"/>
          <w:iCs/>
          <w:sz w:val="18"/>
          <w:szCs w:val="20"/>
          <w:u w:val="single"/>
          <w:lang w:val="es-MX" w:eastAsia="en-US"/>
        </w:rPr>
      </w:pPr>
    </w:p>
    <w:p w14:paraId="5112E01D" w14:textId="77777777" w:rsidR="00FC567A" w:rsidRPr="00610249" w:rsidRDefault="00FC567A" w:rsidP="00290CDE">
      <w:pPr>
        <w:rPr>
          <w:rFonts w:ascii="Arial" w:eastAsia="Calibri" w:hAnsi="Arial" w:cs="Arial"/>
          <w:iCs/>
          <w:sz w:val="18"/>
          <w:szCs w:val="20"/>
          <w:u w:val="single"/>
          <w:lang w:val="es-MX" w:eastAsia="en-US"/>
        </w:rPr>
      </w:pPr>
    </w:p>
    <w:p w14:paraId="5F6BA957" w14:textId="77777777" w:rsidR="00207414" w:rsidRPr="00083358" w:rsidRDefault="008913D9" w:rsidP="002B6313">
      <w:pPr>
        <w:shd w:val="clear" w:color="auto" w:fill="D0CECE" w:themeFill="background2" w:themeFillShade="E6"/>
        <w:spacing w:after="120"/>
        <w:jc w:val="right"/>
        <w:rPr>
          <w:rFonts w:ascii="Arial" w:hAnsi="Arial" w:cs="Arial"/>
          <w:b/>
          <w:spacing w:val="80"/>
          <w:sz w:val="28"/>
          <w:szCs w:val="28"/>
        </w:rPr>
      </w:pPr>
      <w:r w:rsidRPr="00083358">
        <w:rPr>
          <w:rFonts w:ascii="Arial" w:hAnsi="Arial" w:cs="Arial"/>
          <w:b/>
          <w:spacing w:val="80"/>
          <w:sz w:val="28"/>
          <w:szCs w:val="28"/>
        </w:rPr>
        <w:lastRenderedPageBreak/>
        <w:t>CURRICULUM EMPRESARIAL</w:t>
      </w:r>
    </w:p>
    <w:p w14:paraId="404C5F73" w14:textId="387740A8" w:rsidR="00207414" w:rsidRPr="00290CDE" w:rsidRDefault="001441D6" w:rsidP="00290CDE">
      <w:pPr>
        <w:tabs>
          <w:tab w:val="left" w:pos="-720"/>
          <w:tab w:val="left" w:pos="142"/>
        </w:tabs>
        <w:suppressAutoHyphens/>
        <w:ind w:right="48"/>
        <w:jc w:val="both"/>
        <w:rPr>
          <w:rFonts w:ascii="Arial" w:hAnsi="Arial" w:cs="Arial"/>
          <w:iCs/>
          <w:color w:val="000000"/>
          <w:spacing w:val="2"/>
          <w:sz w:val="20"/>
          <w:szCs w:val="20"/>
        </w:rPr>
      </w:pPr>
      <w:r w:rsidRPr="001441D6">
        <w:rPr>
          <w:rFonts w:ascii="Arial" w:hAnsi="Arial" w:cs="Arial"/>
          <w:b/>
          <w:bCs/>
          <w:iCs/>
          <w:spacing w:val="-3"/>
          <w:sz w:val="20"/>
          <w:szCs w:val="20"/>
        </w:rPr>
        <w:t>“El Participante”</w:t>
      </w:r>
      <w:r w:rsidR="008913D9" w:rsidRPr="00290CDE">
        <w:rPr>
          <w:rFonts w:ascii="Arial" w:hAnsi="Arial" w:cs="Arial"/>
          <w:bCs/>
          <w:iCs/>
          <w:spacing w:val="-3"/>
          <w:sz w:val="20"/>
          <w:szCs w:val="20"/>
        </w:rPr>
        <w:t xml:space="preserve"> deberá presentar su </w:t>
      </w:r>
      <w:r w:rsidR="00941DCE">
        <w:rPr>
          <w:rFonts w:ascii="Arial" w:hAnsi="Arial" w:cs="Arial"/>
          <w:bCs/>
          <w:iCs/>
          <w:spacing w:val="-3"/>
          <w:sz w:val="20"/>
          <w:szCs w:val="20"/>
        </w:rPr>
        <w:t>c</w:t>
      </w:r>
      <w:r w:rsidR="00207414" w:rsidRPr="00290CDE">
        <w:rPr>
          <w:rFonts w:ascii="Arial" w:hAnsi="Arial" w:cs="Arial"/>
          <w:bCs/>
          <w:iCs/>
          <w:spacing w:val="-3"/>
          <w:sz w:val="20"/>
          <w:szCs w:val="20"/>
        </w:rPr>
        <w:t>urr</w:t>
      </w:r>
      <w:r w:rsidR="00B57EA3">
        <w:rPr>
          <w:rFonts w:ascii="Arial" w:hAnsi="Arial" w:cs="Arial"/>
          <w:bCs/>
          <w:iCs/>
          <w:spacing w:val="-3"/>
          <w:sz w:val="20"/>
          <w:szCs w:val="20"/>
        </w:rPr>
        <w:t>í</w:t>
      </w:r>
      <w:r w:rsidR="00207414" w:rsidRPr="00290CDE">
        <w:rPr>
          <w:rFonts w:ascii="Arial" w:hAnsi="Arial" w:cs="Arial"/>
          <w:bCs/>
          <w:iCs/>
          <w:spacing w:val="-3"/>
          <w:sz w:val="20"/>
          <w:szCs w:val="20"/>
        </w:rPr>
        <w:t>culum</w:t>
      </w:r>
      <w:r w:rsidR="008913D9" w:rsidRPr="00290CDE">
        <w:rPr>
          <w:rFonts w:ascii="Arial" w:hAnsi="Arial" w:cs="Arial"/>
          <w:bCs/>
          <w:iCs/>
          <w:spacing w:val="-3"/>
          <w:sz w:val="20"/>
          <w:szCs w:val="20"/>
        </w:rPr>
        <w:t xml:space="preserve"> empresarial, el cual deberá contener entre otros datos: denominación o razón social de la empresa, domicilio fiscal, R.F.C., objeto social de la empresa, </w:t>
      </w:r>
      <w:r w:rsidR="00207414" w:rsidRPr="00290CDE">
        <w:rPr>
          <w:rFonts w:ascii="Arial" w:hAnsi="Arial" w:cs="Arial"/>
          <w:bCs/>
          <w:iCs/>
          <w:spacing w:val="-3"/>
          <w:sz w:val="20"/>
          <w:szCs w:val="20"/>
        </w:rPr>
        <w:t xml:space="preserve">teléfono, domicilio y correo electrónico, así como </w:t>
      </w:r>
      <w:r w:rsidR="008913D9" w:rsidRPr="00290CDE">
        <w:rPr>
          <w:rFonts w:ascii="Arial" w:hAnsi="Arial" w:cs="Arial"/>
          <w:bCs/>
          <w:iCs/>
          <w:spacing w:val="-3"/>
          <w:sz w:val="20"/>
          <w:szCs w:val="20"/>
        </w:rPr>
        <w:t>relación de clientes más importantes, similares al objeto de la presente solicitud</w:t>
      </w:r>
      <w:r w:rsidR="00207414" w:rsidRPr="00290CDE">
        <w:rPr>
          <w:rFonts w:ascii="Arial" w:hAnsi="Arial" w:cs="Arial"/>
          <w:bCs/>
          <w:iCs/>
          <w:spacing w:val="-3"/>
          <w:sz w:val="20"/>
          <w:szCs w:val="20"/>
        </w:rPr>
        <w:t>, adjuntando copia de facturas o contratos similares al servicio solicitado, que demuestren una experiencia mínima de 3 años en el objeto del servicio.</w:t>
      </w:r>
    </w:p>
    <w:p w14:paraId="77104FF0" w14:textId="13FCB0A4" w:rsidR="00217530" w:rsidRDefault="00217530" w:rsidP="00290CDE">
      <w:pPr>
        <w:rPr>
          <w:rFonts w:ascii="Arial" w:eastAsia="Calibri" w:hAnsi="Arial" w:cs="Arial"/>
          <w:b/>
          <w:iCs/>
          <w:sz w:val="20"/>
          <w:szCs w:val="20"/>
          <w:u w:val="single"/>
          <w:lang w:val="es-MX" w:eastAsia="en-US"/>
        </w:rPr>
      </w:pPr>
    </w:p>
    <w:p w14:paraId="28B494D1" w14:textId="77777777" w:rsidR="00207414" w:rsidRPr="00184588" w:rsidRDefault="000906BF" w:rsidP="00184588">
      <w:pPr>
        <w:shd w:val="clear" w:color="auto" w:fill="D0CECE" w:themeFill="background2" w:themeFillShade="E6"/>
        <w:spacing w:after="120"/>
        <w:jc w:val="right"/>
        <w:rPr>
          <w:rFonts w:ascii="Arial" w:hAnsi="Arial" w:cs="Arial"/>
          <w:b/>
          <w:spacing w:val="80"/>
          <w:sz w:val="28"/>
          <w:szCs w:val="28"/>
        </w:rPr>
      </w:pPr>
      <w:r w:rsidRPr="00184588">
        <w:rPr>
          <w:rFonts w:ascii="Arial" w:hAnsi="Arial" w:cs="Arial"/>
          <w:b/>
          <w:spacing w:val="80"/>
          <w:sz w:val="28"/>
          <w:szCs w:val="28"/>
        </w:rPr>
        <w:t>VISITA A LAS INSTALACIONES</w:t>
      </w:r>
    </w:p>
    <w:p w14:paraId="32BDE414" w14:textId="77777777" w:rsidR="009155C6" w:rsidRDefault="000906BF" w:rsidP="00290CDE">
      <w:pPr>
        <w:tabs>
          <w:tab w:val="left" w:pos="-720"/>
          <w:tab w:val="left" w:pos="142"/>
        </w:tabs>
        <w:suppressAutoHyphens/>
        <w:ind w:right="48"/>
        <w:jc w:val="both"/>
        <w:rPr>
          <w:rFonts w:ascii="Arial" w:eastAsia="Batang" w:hAnsi="Arial" w:cs="Arial"/>
          <w:bCs/>
          <w:iCs/>
          <w:sz w:val="20"/>
          <w:szCs w:val="20"/>
        </w:rPr>
      </w:pPr>
      <w:r w:rsidRPr="00290CDE">
        <w:rPr>
          <w:rFonts w:ascii="Arial" w:eastAsia="Batang" w:hAnsi="Arial" w:cs="Arial"/>
          <w:bCs/>
          <w:iCs/>
          <w:sz w:val="20"/>
          <w:szCs w:val="20"/>
        </w:rPr>
        <w:t xml:space="preserve">Se solicita una visita a las instalaciones de parte de los proveedores, con la finalidad de que conozcan </w:t>
      </w:r>
      <w:r w:rsidR="00E2506C" w:rsidRPr="00290CDE">
        <w:rPr>
          <w:rFonts w:ascii="Arial" w:eastAsia="Batang" w:hAnsi="Arial" w:cs="Arial"/>
          <w:bCs/>
          <w:iCs/>
          <w:color w:val="000000"/>
          <w:sz w:val="20"/>
          <w:szCs w:val="20"/>
        </w:rPr>
        <w:t>la ubicación de los equipos</w:t>
      </w:r>
      <w:r w:rsidR="003719BC" w:rsidRPr="00290CDE">
        <w:rPr>
          <w:rFonts w:ascii="Arial" w:eastAsia="Batang" w:hAnsi="Arial" w:cs="Arial"/>
          <w:bCs/>
          <w:iCs/>
          <w:color w:val="000000"/>
          <w:sz w:val="20"/>
          <w:szCs w:val="20"/>
        </w:rPr>
        <w:t>, condiciones de trabajo</w:t>
      </w:r>
      <w:r w:rsidR="00E2506C" w:rsidRPr="00290CDE">
        <w:rPr>
          <w:rFonts w:ascii="Arial" w:eastAsia="Batang" w:hAnsi="Arial" w:cs="Arial"/>
          <w:bCs/>
          <w:iCs/>
          <w:color w:val="000000"/>
          <w:sz w:val="20"/>
          <w:szCs w:val="20"/>
        </w:rPr>
        <w:t xml:space="preserve"> </w:t>
      </w:r>
      <w:r w:rsidR="00E2506C" w:rsidRPr="00290CDE">
        <w:rPr>
          <w:rFonts w:ascii="Arial" w:eastAsia="Batang" w:hAnsi="Arial" w:cs="Arial"/>
          <w:bCs/>
          <w:iCs/>
          <w:sz w:val="20"/>
          <w:szCs w:val="20"/>
        </w:rPr>
        <w:t xml:space="preserve">y </w:t>
      </w:r>
      <w:r w:rsidRPr="00290CDE">
        <w:rPr>
          <w:rFonts w:ascii="Arial" w:eastAsia="Batang" w:hAnsi="Arial" w:cs="Arial"/>
          <w:bCs/>
          <w:iCs/>
          <w:sz w:val="20"/>
          <w:szCs w:val="20"/>
        </w:rPr>
        <w:t>los detalles del servicio tales como: maniobras y horarios de trabajo, para una mejor perspectiva al momento de presentar su cotización.</w:t>
      </w:r>
    </w:p>
    <w:p w14:paraId="799D5CEE" w14:textId="77777777" w:rsidR="0046543A" w:rsidRPr="00290CDE" w:rsidRDefault="0046543A" w:rsidP="00290CDE">
      <w:pPr>
        <w:tabs>
          <w:tab w:val="left" w:pos="-720"/>
          <w:tab w:val="left" w:pos="142"/>
        </w:tabs>
        <w:suppressAutoHyphens/>
        <w:ind w:right="48"/>
        <w:jc w:val="both"/>
        <w:rPr>
          <w:rFonts w:ascii="Arial" w:hAnsi="Arial" w:cs="Arial"/>
          <w:iCs/>
          <w:color w:val="000000"/>
          <w:spacing w:val="2"/>
          <w:sz w:val="20"/>
          <w:szCs w:val="20"/>
        </w:rPr>
      </w:pPr>
    </w:p>
    <w:p w14:paraId="6B4CFAD2" w14:textId="75FF819C" w:rsidR="009155C6" w:rsidRPr="0092666E" w:rsidRDefault="009155C6" w:rsidP="002B6313">
      <w:pPr>
        <w:shd w:val="clear" w:color="auto" w:fill="D0CECE" w:themeFill="background2" w:themeFillShade="E6"/>
        <w:spacing w:after="120"/>
        <w:jc w:val="right"/>
        <w:rPr>
          <w:rFonts w:ascii="Arial" w:hAnsi="Arial" w:cs="Arial"/>
          <w:b/>
          <w:spacing w:val="80"/>
          <w:sz w:val="28"/>
          <w:szCs w:val="28"/>
        </w:rPr>
      </w:pPr>
      <w:r w:rsidRPr="0092666E">
        <w:rPr>
          <w:rFonts w:ascii="Arial" w:hAnsi="Arial" w:cs="Arial"/>
          <w:b/>
          <w:spacing w:val="80"/>
          <w:sz w:val="28"/>
          <w:szCs w:val="28"/>
        </w:rPr>
        <w:t>VIGENCIA DE COTIZACIÓN</w:t>
      </w:r>
    </w:p>
    <w:p w14:paraId="033F2ACD" w14:textId="60B8B793" w:rsidR="009155C6" w:rsidRPr="00FC567A" w:rsidRDefault="009155C6" w:rsidP="00FC567A">
      <w:pPr>
        <w:tabs>
          <w:tab w:val="left" w:pos="-720"/>
          <w:tab w:val="left" w:pos="142"/>
        </w:tabs>
        <w:suppressAutoHyphens/>
        <w:spacing w:before="120" w:after="120"/>
        <w:ind w:right="45"/>
        <w:jc w:val="both"/>
        <w:rPr>
          <w:rFonts w:ascii="Arial" w:hAnsi="Arial" w:cs="Arial"/>
          <w:iCs/>
          <w:spacing w:val="-3"/>
          <w:sz w:val="20"/>
          <w:szCs w:val="20"/>
        </w:rPr>
      </w:pPr>
      <w:r w:rsidRPr="00290CDE">
        <w:rPr>
          <w:rFonts w:ascii="Arial" w:hAnsi="Arial" w:cs="Arial"/>
          <w:iCs/>
          <w:spacing w:val="-3"/>
          <w:sz w:val="20"/>
          <w:szCs w:val="20"/>
        </w:rPr>
        <w:t xml:space="preserve">Los precios ofertados tendrán una vigencia de 12 meses del </w:t>
      </w:r>
      <w:r w:rsidRPr="00FC567A">
        <w:rPr>
          <w:rFonts w:ascii="Arial" w:hAnsi="Arial" w:cs="Arial"/>
          <w:b/>
          <w:bCs/>
          <w:iCs/>
          <w:spacing w:val="-3"/>
          <w:sz w:val="20"/>
          <w:szCs w:val="20"/>
        </w:rPr>
        <w:t>01 de enero al 31 de diciembre de 20</w:t>
      </w:r>
      <w:r w:rsidR="0027461F" w:rsidRPr="00FC567A">
        <w:rPr>
          <w:rFonts w:ascii="Arial" w:hAnsi="Arial" w:cs="Arial"/>
          <w:b/>
          <w:bCs/>
          <w:iCs/>
          <w:spacing w:val="-3"/>
          <w:sz w:val="20"/>
          <w:szCs w:val="20"/>
        </w:rPr>
        <w:t>2</w:t>
      </w:r>
      <w:r w:rsidR="008F5813" w:rsidRPr="00FC567A">
        <w:rPr>
          <w:rFonts w:ascii="Arial" w:hAnsi="Arial" w:cs="Arial"/>
          <w:b/>
          <w:bCs/>
          <w:iCs/>
          <w:spacing w:val="-3"/>
          <w:sz w:val="20"/>
          <w:szCs w:val="20"/>
        </w:rPr>
        <w:t>4</w:t>
      </w:r>
      <w:r w:rsidRPr="00FC567A">
        <w:rPr>
          <w:rFonts w:ascii="Arial" w:hAnsi="Arial" w:cs="Arial"/>
          <w:iCs/>
          <w:spacing w:val="-3"/>
          <w:sz w:val="20"/>
          <w:szCs w:val="20"/>
        </w:rPr>
        <w:t>.</w:t>
      </w:r>
    </w:p>
    <w:p w14:paraId="702E180D" w14:textId="77777777" w:rsidR="009155C6" w:rsidRPr="00EA0582" w:rsidRDefault="009155C6" w:rsidP="00EA0582">
      <w:pPr>
        <w:shd w:val="clear" w:color="auto" w:fill="D0CECE" w:themeFill="background2" w:themeFillShade="E6"/>
        <w:spacing w:after="120"/>
        <w:jc w:val="right"/>
        <w:rPr>
          <w:rFonts w:ascii="Arial" w:hAnsi="Arial" w:cs="Arial"/>
          <w:b/>
          <w:spacing w:val="80"/>
          <w:sz w:val="28"/>
          <w:szCs w:val="28"/>
        </w:rPr>
      </w:pPr>
      <w:r w:rsidRPr="00EA0582">
        <w:rPr>
          <w:rFonts w:ascii="Arial" w:hAnsi="Arial" w:cs="Arial"/>
          <w:b/>
          <w:spacing w:val="80"/>
          <w:sz w:val="28"/>
          <w:szCs w:val="28"/>
        </w:rPr>
        <w:t>PROPUESTA ECONÓMICA</w:t>
      </w:r>
    </w:p>
    <w:p w14:paraId="335DB14C" w14:textId="3D0D6D9D" w:rsidR="009155C6" w:rsidRDefault="009155C6" w:rsidP="00FC567A">
      <w:pPr>
        <w:tabs>
          <w:tab w:val="left" w:pos="-720"/>
          <w:tab w:val="left" w:pos="142"/>
        </w:tabs>
        <w:suppressAutoHyphens/>
        <w:spacing w:before="120" w:after="120"/>
        <w:ind w:right="45"/>
        <w:jc w:val="both"/>
        <w:rPr>
          <w:rFonts w:ascii="Arial" w:hAnsi="Arial" w:cs="Arial"/>
          <w:b/>
          <w:iCs/>
          <w:spacing w:val="-3"/>
          <w:sz w:val="20"/>
          <w:szCs w:val="20"/>
        </w:rPr>
      </w:pPr>
      <w:r w:rsidRPr="00290CDE">
        <w:rPr>
          <w:rFonts w:ascii="Arial" w:hAnsi="Arial" w:cs="Arial"/>
          <w:iCs/>
          <w:spacing w:val="-3"/>
          <w:sz w:val="20"/>
          <w:szCs w:val="20"/>
        </w:rPr>
        <w:t xml:space="preserve">Se deberá presentar de acuerdo con el modelo de cotización el cual se establece en el </w:t>
      </w:r>
      <w:r w:rsidRPr="00290CDE">
        <w:rPr>
          <w:rFonts w:ascii="Arial" w:hAnsi="Arial" w:cs="Arial"/>
          <w:b/>
          <w:iCs/>
          <w:spacing w:val="-3"/>
          <w:sz w:val="20"/>
          <w:szCs w:val="20"/>
        </w:rPr>
        <w:t>ANEXO E-1.</w:t>
      </w:r>
    </w:p>
    <w:p w14:paraId="7C78BE41" w14:textId="77777777" w:rsidR="00FC567A" w:rsidRDefault="00FC567A" w:rsidP="00FC567A">
      <w:pPr>
        <w:shd w:val="clear" w:color="auto" w:fill="D0CECE"/>
        <w:spacing w:after="120"/>
        <w:jc w:val="right"/>
        <w:rPr>
          <w:rFonts w:ascii="Arial" w:hAnsi="Arial" w:cs="Arial"/>
          <w:b/>
          <w:bCs/>
          <w:spacing w:val="80"/>
          <w:sz w:val="28"/>
          <w:szCs w:val="28"/>
          <w:lang w:val="es-MX" w:eastAsia="en-US"/>
        </w:rPr>
      </w:pPr>
      <w:r>
        <w:rPr>
          <w:rFonts w:ascii="Arial" w:hAnsi="Arial" w:cs="Arial"/>
          <w:b/>
          <w:bCs/>
          <w:spacing w:val="80"/>
          <w:sz w:val="28"/>
          <w:szCs w:val="28"/>
        </w:rPr>
        <w:t>CONDICIONES GENERALES DEL SERVICIO</w:t>
      </w:r>
    </w:p>
    <w:p w14:paraId="3F27CBE9" w14:textId="77777777" w:rsidR="00FC567A" w:rsidRPr="00184588" w:rsidRDefault="00FC567A" w:rsidP="00FC567A">
      <w:pPr>
        <w:spacing w:after="120"/>
        <w:jc w:val="both"/>
        <w:rPr>
          <w:rFonts w:ascii="Arial" w:hAnsi="Arial" w:cs="Arial"/>
          <w:color w:val="000000"/>
          <w:sz w:val="20"/>
          <w:szCs w:val="20"/>
        </w:rPr>
      </w:pPr>
      <w:r w:rsidRPr="00184588">
        <w:rPr>
          <w:rFonts w:ascii="Arial" w:hAnsi="Arial" w:cs="Arial"/>
          <w:b/>
          <w:bCs/>
          <w:sz w:val="20"/>
          <w:szCs w:val="20"/>
        </w:rPr>
        <w:t>“El Tribunal”</w:t>
      </w:r>
      <w:r w:rsidRPr="00184588">
        <w:rPr>
          <w:rFonts w:ascii="Arial" w:hAnsi="Arial" w:cs="Arial"/>
          <w:sz w:val="20"/>
          <w:szCs w:val="20"/>
        </w:rPr>
        <w:t xml:space="preserve"> por necesidades de la operación podrá modificar o cancelar, en cualquier momento durante la vigencia del instrumento contractual, el número de inmuebles en los que se prestará el servicio objeto del contrato, de conformidad con los precios ofertados en el procedimiento con el que fue adjudicado.</w:t>
      </w:r>
    </w:p>
    <w:p w14:paraId="7B452508" w14:textId="7AE289C8" w:rsidR="00FC567A" w:rsidRPr="00184588" w:rsidRDefault="00FC567A" w:rsidP="00FC567A">
      <w:pPr>
        <w:spacing w:after="120"/>
        <w:jc w:val="both"/>
        <w:rPr>
          <w:rFonts w:ascii="Arial" w:hAnsi="Arial" w:cs="Arial"/>
          <w:sz w:val="20"/>
          <w:szCs w:val="20"/>
        </w:rPr>
      </w:pPr>
      <w:r w:rsidRPr="00184588">
        <w:rPr>
          <w:rFonts w:ascii="Arial" w:hAnsi="Arial" w:cs="Arial"/>
          <w:sz w:val="20"/>
          <w:szCs w:val="20"/>
        </w:rPr>
        <w:t>Dichas modificaciones, serán notificadas mediante correo electrónico y con anticipación por la Dirección de Mantenimiento al prestador de servicios.</w:t>
      </w:r>
    </w:p>
    <w:p w14:paraId="16C4E2AA" w14:textId="77777777" w:rsidR="009155C6" w:rsidRPr="001E4ED0" w:rsidRDefault="000906BF" w:rsidP="002B6313">
      <w:pPr>
        <w:shd w:val="clear" w:color="auto" w:fill="D0CECE" w:themeFill="background2" w:themeFillShade="E6"/>
        <w:spacing w:after="120"/>
        <w:jc w:val="right"/>
        <w:rPr>
          <w:rFonts w:ascii="Arial" w:hAnsi="Arial" w:cs="Arial"/>
          <w:b/>
          <w:spacing w:val="80"/>
          <w:sz w:val="28"/>
          <w:szCs w:val="28"/>
        </w:rPr>
      </w:pPr>
      <w:r w:rsidRPr="001E4ED0">
        <w:rPr>
          <w:rFonts w:ascii="Arial" w:hAnsi="Arial" w:cs="Arial"/>
          <w:b/>
          <w:spacing w:val="80"/>
          <w:sz w:val="28"/>
          <w:szCs w:val="28"/>
        </w:rPr>
        <w:t>CONDICIONES DE PAGO</w:t>
      </w:r>
    </w:p>
    <w:p w14:paraId="1A385B78" w14:textId="69DA98AB" w:rsidR="00435E7E" w:rsidRPr="001928B9" w:rsidRDefault="00435E7E" w:rsidP="00EA0582">
      <w:pPr>
        <w:tabs>
          <w:tab w:val="left" w:pos="284"/>
        </w:tabs>
        <w:spacing w:after="120"/>
        <w:jc w:val="both"/>
        <w:rPr>
          <w:rFonts w:ascii="Arial" w:hAnsi="Arial" w:cs="Arial"/>
          <w:iCs/>
          <w:spacing w:val="-3"/>
          <w:sz w:val="20"/>
          <w:szCs w:val="20"/>
        </w:rPr>
      </w:pPr>
      <w:r w:rsidRPr="001928B9">
        <w:rPr>
          <w:rFonts w:ascii="Arial" w:hAnsi="Arial" w:cs="Arial"/>
          <w:iCs/>
          <w:spacing w:val="-3"/>
          <w:sz w:val="20"/>
          <w:szCs w:val="20"/>
        </w:rPr>
        <w:t xml:space="preserve">El (los) pago(s) será(n) cubierto(s) y entregado(s) en el domicilio en que se </w:t>
      </w:r>
      <w:r w:rsidR="00451758" w:rsidRPr="001928B9">
        <w:rPr>
          <w:rFonts w:ascii="Arial" w:hAnsi="Arial" w:cs="Arial"/>
          <w:iCs/>
          <w:spacing w:val="-3"/>
          <w:sz w:val="20"/>
          <w:szCs w:val="20"/>
        </w:rPr>
        <w:t>encuentr</w:t>
      </w:r>
      <w:r w:rsidR="007A4884" w:rsidRPr="001928B9">
        <w:rPr>
          <w:rFonts w:ascii="Arial" w:hAnsi="Arial" w:cs="Arial"/>
          <w:iCs/>
          <w:spacing w:val="-3"/>
          <w:sz w:val="20"/>
          <w:szCs w:val="20"/>
        </w:rPr>
        <w:t>e</w:t>
      </w:r>
      <w:r w:rsidR="00AA4DEA" w:rsidRPr="001928B9">
        <w:rPr>
          <w:rFonts w:ascii="Arial" w:hAnsi="Arial" w:cs="Arial"/>
          <w:iCs/>
          <w:spacing w:val="-3"/>
          <w:sz w:val="20"/>
          <w:szCs w:val="20"/>
        </w:rPr>
        <w:t>n</w:t>
      </w:r>
      <w:r w:rsidRPr="001928B9">
        <w:rPr>
          <w:rFonts w:ascii="Arial" w:hAnsi="Arial" w:cs="Arial"/>
          <w:iCs/>
          <w:spacing w:val="-3"/>
          <w:sz w:val="20"/>
          <w:szCs w:val="20"/>
        </w:rPr>
        <w:t xml:space="preserve"> las oficinas de la Tesorería de </w:t>
      </w:r>
      <w:r w:rsidRPr="001928B9">
        <w:rPr>
          <w:rFonts w:ascii="Arial" w:hAnsi="Arial" w:cs="Arial"/>
          <w:b/>
          <w:bCs/>
          <w:iCs/>
          <w:spacing w:val="-3"/>
          <w:sz w:val="20"/>
          <w:szCs w:val="20"/>
        </w:rPr>
        <w:t>“</w:t>
      </w:r>
      <w:r w:rsidR="00AA4DEA" w:rsidRPr="001928B9">
        <w:rPr>
          <w:rFonts w:ascii="Arial" w:hAnsi="Arial" w:cs="Arial"/>
          <w:b/>
          <w:bCs/>
          <w:iCs/>
          <w:spacing w:val="-3"/>
          <w:sz w:val="20"/>
          <w:szCs w:val="20"/>
        </w:rPr>
        <w:t xml:space="preserve">El </w:t>
      </w:r>
      <w:r w:rsidRPr="001928B9">
        <w:rPr>
          <w:rFonts w:ascii="Arial" w:hAnsi="Arial" w:cs="Arial"/>
          <w:b/>
          <w:bCs/>
          <w:iCs/>
          <w:spacing w:val="-3"/>
          <w:sz w:val="20"/>
          <w:szCs w:val="20"/>
        </w:rPr>
        <w:t>Tribunal”</w:t>
      </w:r>
      <w:r w:rsidRPr="001928B9">
        <w:rPr>
          <w:rFonts w:ascii="Arial" w:hAnsi="Arial" w:cs="Arial"/>
          <w:iCs/>
          <w:spacing w:val="-3"/>
          <w:sz w:val="20"/>
          <w:szCs w:val="20"/>
        </w:rPr>
        <w:t>, de las 09:00 a las 15:00 horas en días hábiles, en moneda nacional a través de cheque nominativo a nombre de</w:t>
      </w:r>
      <w:r w:rsidR="0055207D" w:rsidRPr="001928B9">
        <w:rPr>
          <w:rFonts w:ascii="Arial" w:hAnsi="Arial" w:cs="Arial"/>
          <w:iCs/>
          <w:spacing w:val="-3"/>
          <w:sz w:val="20"/>
          <w:szCs w:val="20"/>
        </w:rPr>
        <w:t xml:space="preserve"> </w:t>
      </w:r>
      <w:r w:rsidR="001441D6" w:rsidRPr="001928B9">
        <w:rPr>
          <w:rFonts w:ascii="Arial" w:hAnsi="Arial" w:cs="Arial"/>
          <w:b/>
          <w:bCs/>
          <w:iCs/>
          <w:spacing w:val="-3"/>
          <w:sz w:val="20"/>
          <w:szCs w:val="20"/>
        </w:rPr>
        <w:t>“El Participante”</w:t>
      </w:r>
      <w:r w:rsidRPr="001928B9">
        <w:rPr>
          <w:rFonts w:ascii="Arial" w:hAnsi="Arial" w:cs="Arial"/>
          <w:iCs/>
          <w:spacing w:val="-3"/>
          <w:sz w:val="20"/>
          <w:szCs w:val="20"/>
        </w:rPr>
        <w:t xml:space="preserve"> en un plazo de 15 días hábiles, contados a partir de la aceptación de los Comprobantes Fiscales Digitales por Internet (CFDI’s), mismo(s) que debe(n) cumplir con los requisitos fiscales vigentes, sin abreviaturas el nombre completo, domicilio fiscal y Registro Federal de Contribuyente de</w:t>
      </w:r>
      <w:r w:rsidR="00E70391" w:rsidRPr="001928B9">
        <w:rPr>
          <w:rFonts w:ascii="Arial" w:hAnsi="Arial" w:cs="Arial"/>
          <w:b/>
          <w:bCs/>
          <w:iCs/>
          <w:spacing w:val="-3"/>
          <w:sz w:val="20"/>
          <w:szCs w:val="20"/>
        </w:rPr>
        <w:t xml:space="preserve"> </w:t>
      </w:r>
      <w:r w:rsidRPr="001928B9">
        <w:rPr>
          <w:rFonts w:ascii="Arial" w:hAnsi="Arial" w:cs="Arial"/>
          <w:b/>
          <w:bCs/>
          <w:iCs/>
          <w:spacing w:val="-3"/>
          <w:sz w:val="20"/>
          <w:szCs w:val="20"/>
        </w:rPr>
        <w:t>“</w:t>
      </w:r>
      <w:r w:rsidR="00E70391" w:rsidRPr="001928B9">
        <w:rPr>
          <w:rFonts w:ascii="Arial" w:hAnsi="Arial" w:cs="Arial"/>
          <w:b/>
          <w:bCs/>
          <w:iCs/>
          <w:spacing w:val="-3"/>
          <w:sz w:val="20"/>
          <w:szCs w:val="20"/>
        </w:rPr>
        <w:t xml:space="preserve">El </w:t>
      </w:r>
      <w:r w:rsidRPr="001928B9">
        <w:rPr>
          <w:rFonts w:ascii="Arial" w:hAnsi="Arial" w:cs="Arial"/>
          <w:b/>
          <w:bCs/>
          <w:iCs/>
          <w:spacing w:val="-3"/>
          <w:sz w:val="20"/>
          <w:szCs w:val="20"/>
        </w:rPr>
        <w:t>Tribunal”</w:t>
      </w:r>
      <w:r w:rsidRPr="001928B9">
        <w:rPr>
          <w:rFonts w:ascii="Arial" w:hAnsi="Arial" w:cs="Arial"/>
          <w:iCs/>
          <w:spacing w:val="-3"/>
          <w:sz w:val="20"/>
          <w:szCs w:val="20"/>
        </w:rPr>
        <w:t>, la descripción completa de los trabajos, el Impuesto al Valor Agregado desglosado, los datos de</w:t>
      </w:r>
      <w:r w:rsidR="00E70391" w:rsidRPr="001928B9">
        <w:rPr>
          <w:rFonts w:ascii="Arial" w:hAnsi="Arial" w:cs="Arial"/>
          <w:iCs/>
          <w:spacing w:val="-3"/>
          <w:sz w:val="20"/>
          <w:szCs w:val="20"/>
        </w:rPr>
        <w:t xml:space="preserve"> </w:t>
      </w:r>
      <w:r w:rsidR="001441D6" w:rsidRPr="001928B9">
        <w:rPr>
          <w:rFonts w:ascii="Arial" w:hAnsi="Arial" w:cs="Arial"/>
          <w:b/>
          <w:bCs/>
          <w:iCs/>
          <w:spacing w:val="-3"/>
          <w:sz w:val="20"/>
          <w:szCs w:val="20"/>
        </w:rPr>
        <w:t>“El Participante”</w:t>
      </w:r>
      <w:r w:rsidRPr="001928B9">
        <w:rPr>
          <w:rFonts w:ascii="Arial" w:hAnsi="Arial" w:cs="Arial"/>
          <w:iCs/>
          <w:spacing w:val="-3"/>
          <w:sz w:val="20"/>
          <w:szCs w:val="20"/>
        </w:rPr>
        <w:t xml:space="preserve"> (nombre completo, Registro Federal de Contribuyente</w:t>
      </w:r>
      <w:r w:rsidR="00E70391" w:rsidRPr="001928B9">
        <w:rPr>
          <w:rFonts w:ascii="Arial" w:hAnsi="Arial" w:cs="Arial"/>
          <w:iCs/>
          <w:spacing w:val="-3"/>
          <w:sz w:val="20"/>
          <w:szCs w:val="20"/>
        </w:rPr>
        <w:t xml:space="preserve"> y</w:t>
      </w:r>
      <w:r w:rsidRPr="001928B9">
        <w:rPr>
          <w:rFonts w:ascii="Arial" w:hAnsi="Arial" w:cs="Arial"/>
          <w:iCs/>
          <w:spacing w:val="-3"/>
          <w:sz w:val="20"/>
          <w:szCs w:val="20"/>
        </w:rPr>
        <w:t xml:space="preserve"> domicilio fiscal); una vez concluido el servicio previa conciliación y aprobación de los trabajos realizados por parte del personal técnico de la Dirección de Mantenimiento</w:t>
      </w:r>
      <w:r w:rsidR="00FC567A">
        <w:rPr>
          <w:rFonts w:ascii="Arial" w:hAnsi="Arial" w:cs="Arial"/>
          <w:iCs/>
          <w:spacing w:val="-3"/>
          <w:sz w:val="20"/>
          <w:szCs w:val="20"/>
        </w:rPr>
        <w:t>.</w:t>
      </w:r>
    </w:p>
    <w:p w14:paraId="18A37577" w14:textId="77777777" w:rsidR="00735D18" w:rsidRPr="001928B9" w:rsidRDefault="00735D18" w:rsidP="00EA0582">
      <w:pPr>
        <w:tabs>
          <w:tab w:val="left" w:pos="284"/>
        </w:tabs>
        <w:spacing w:after="120"/>
        <w:jc w:val="both"/>
        <w:rPr>
          <w:rFonts w:ascii="Arial" w:hAnsi="Arial" w:cs="Arial"/>
          <w:iCs/>
          <w:sz w:val="20"/>
          <w:szCs w:val="20"/>
          <w:lang w:val="es-MX" w:eastAsia="en-US"/>
        </w:rPr>
      </w:pPr>
      <w:bookmarkStart w:id="4" w:name="_Hlk81219148"/>
      <w:r w:rsidRPr="001928B9">
        <w:rPr>
          <w:rFonts w:ascii="Arial" w:hAnsi="Arial" w:cs="Arial"/>
          <w:iCs/>
          <w:sz w:val="20"/>
          <w:szCs w:val="20"/>
        </w:rPr>
        <w:t>En términos del artículo 38 del Acuerdo General que regula los procedimientos de adquisición, arrendamiento de bienes muebles, prestación de servicios, obra pública y los servicios relacionados con la misma del Tribunal Electoral del Poder Judicial de la Federación, los pagos respectivos estarán sujetos a la disponibilidad presupuestaria del año en el que se prevé el inicio de la vigencia o plazo de ejecución, por lo que sus efectos estarán condicionados a la existencia de los recursos presupuestarios respectivos, sin que la falta de éstos origine responsabilidad por alguna de las partes.</w:t>
      </w:r>
    </w:p>
    <w:bookmarkEnd w:id="4"/>
    <w:p w14:paraId="51DE1698" w14:textId="45C12221" w:rsidR="00735D18" w:rsidRPr="001928B9" w:rsidRDefault="00735D18" w:rsidP="00EA0582">
      <w:pPr>
        <w:tabs>
          <w:tab w:val="left" w:pos="284"/>
        </w:tabs>
        <w:spacing w:after="120"/>
        <w:jc w:val="both"/>
        <w:rPr>
          <w:rFonts w:ascii="Arial" w:hAnsi="Arial" w:cs="Arial"/>
          <w:iCs/>
          <w:sz w:val="20"/>
          <w:szCs w:val="20"/>
        </w:rPr>
      </w:pPr>
      <w:r w:rsidRPr="001928B9">
        <w:rPr>
          <w:rFonts w:ascii="Arial" w:hAnsi="Arial" w:cs="Arial"/>
          <w:b/>
          <w:bCs/>
          <w:iCs/>
          <w:sz w:val="20"/>
          <w:szCs w:val="20"/>
        </w:rPr>
        <w:t>“El Tribunal”</w:t>
      </w:r>
      <w:r w:rsidRPr="001928B9">
        <w:rPr>
          <w:rFonts w:ascii="Arial" w:hAnsi="Arial" w:cs="Arial"/>
          <w:iCs/>
          <w:sz w:val="20"/>
          <w:szCs w:val="20"/>
        </w:rPr>
        <w:t xml:space="preserve"> cubrirá el pago por los servicios de mantenimiento a </w:t>
      </w:r>
      <w:r w:rsidR="001441D6" w:rsidRPr="001928B9">
        <w:rPr>
          <w:rFonts w:ascii="Arial" w:hAnsi="Arial" w:cs="Arial"/>
          <w:b/>
          <w:bCs/>
          <w:iCs/>
          <w:sz w:val="20"/>
          <w:szCs w:val="20"/>
        </w:rPr>
        <w:t>“El Participante”</w:t>
      </w:r>
      <w:r w:rsidRPr="001928B9">
        <w:rPr>
          <w:rFonts w:ascii="Arial" w:hAnsi="Arial" w:cs="Arial"/>
          <w:iCs/>
          <w:sz w:val="20"/>
          <w:szCs w:val="20"/>
        </w:rPr>
        <w:t xml:space="preserve"> por servicio devengado, en la cual se indicarán los servicios realizados, el precio unitario y el I.V.A. por separado, así como el importe total del servicio. El plazo no incluye aclaraciones o demoras atribuibles a </w:t>
      </w:r>
      <w:r w:rsidR="001441D6" w:rsidRPr="001928B9">
        <w:rPr>
          <w:rFonts w:ascii="Arial" w:hAnsi="Arial" w:cs="Arial"/>
          <w:b/>
          <w:bCs/>
          <w:iCs/>
          <w:sz w:val="20"/>
          <w:szCs w:val="20"/>
        </w:rPr>
        <w:t>“El Participante”</w:t>
      </w:r>
      <w:r w:rsidRPr="001928B9">
        <w:rPr>
          <w:rFonts w:ascii="Arial" w:hAnsi="Arial" w:cs="Arial"/>
          <w:iCs/>
          <w:sz w:val="20"/>
          <w:szCs w:val="20"/>
        </w:rPr>
        <w:t xml:space="preserve"> o carencia de documentos comprobatorios para la emisión del pago.</w:t>
      </w:r>
    </w:p>
    <w:p w14:paraId="68AEF22E" w14:textId="7B65AACF" w:rsidR="00735D18" w:rsidRPr="001928B9" w:rsidRDefault="00735D18" w:rsidP="00EA0582">
      <w:pPr>
        <w:spacing w:after="120"/>
        <w:jc w:val="both"/>
        <w:rPr>
          <w:rFonts w:ascii="Arial" w:hAnsi="Arial" w:cs="Arial"/>
          <w:iCs/>
          <w:sz w:val="20"/>
          <w:szCs w:val="20"/>
        </w:rPr>
      </w:pPr>
      <w:r w:rsidRPr="001928B9">
        <w:rPr>
          <w:rFonts w:ascii="Arial" w:hAnsi="Arial" w:cs="Arial"/>
          <w:iCs/>
          <w:sz w:val="20"/>
          <w:szCs w:val="20"/>
        </w:rPr>
        <w:lastRenderedPageBreak/>
        <w:t xml:space="preserve">En el supuesto de que </w:t>
      </w:r>
      <w:r w:rsidR="001441D6" w:rsidRPr="001928B9">
        <w:rPr>
          <w:rFonts w:ascii="Arial" w:hAnsi="Arial" w:cs="Arial"/>
          <w:b/>
          <w:bCs/>
          <w:iCs/>
          <w:sz w:val="20"/>
          <w:szCs w:val="20"/>
        </w:rPr>
        <w:t>“El Participante”</w:t>
      </w:r>
      <w:r w:rsidRPr="001928B9">
        <w:rPr>
          <w:rFonts w:ascii="Arial" w:hAnsi="Arial" w:cs="Arial"/>
          <w:iCs/>
          <w:sz w:val="20"/>
          <w:szCs w:val="20"/>
        </w:rPr>
        <w:t xml:space="preserve"> requiera que el pago se realice por transferencia electrónica bancaria deberá presentar un escrito firmado, en el que especifique nombre del titular, nombre del banco, número de cuenta, número de CLABE, sucursal y plaza. Asimismo, deberá entregar en la Tesorería de </w:t>
      </w:r>
      <w:r w:rsidRPr="001928B9">
        <w:rPr>
          <w:rFonts w:ascii="Arial" w:hAnsi="Arial" w:cs="Arial"/>
          <w:b/>
          <w:bCs/>
          <w:iCs/>
          <w:sz w:val="20"/>
          <w:szCs w:val="20"/>
        </w:rPr>
        <w:t>“El Tribunal</w:t>
      </w:r>
      <w:proofErr w:type="gramStart"/>
      <w:r w:rsidRPr="001928B9">
        <w:rPr>
          <w:rFonts w:ascii="Arial" w:hAnsi="Arial" w:cs="Arial"/>
          <w:b/>
          <w:bCs/>
          <w:iCs/>
          <w:sz w:val="20"/>
          <w:szCs w:val="20"/>
        </w:rPr>
        <w:t>”</w:t>
      </w:r>
      <w:r w:rsidR="00FA711B" w:rsidRPr="001928B9">
        <w:rPr>
          <w:rFonts w:ascii="Arial" w:hAnsi="Arial" w:cs="Arial"/>
          <w:b/>
          <w:bCs/>
          <w:iCs/>
          <w:sz w:val="20"/>
          <w:szCs w:val="20"/>
        </w:rPr>
        <w:t xml:space="preserve"> </w:t>
      </w:r>
      <w:r w:rsidRPr="001928B9">
        <w:rPr>
          <w:rFonts w:ascii="Arial" w:hAnsi="Arial" w:cs="Arial"/>
          <w:iCs/>
          <w:sz w:val="20"/>
          <w:szCs w:val="20"/>
        </w:rPr>
        <w:t>,</w:t>
      </w:r>
      <w:proofErr w:type="gramEnd"/>
      <w:r w:rsidRPr="001928B9">
        <w:rPr>
          <w:rFonts w:ascii="Arial" w:hAnsi="Arial" w:cs="Arial"/>
          <w:iCs/>
          <w:sz w:val="20"/>
          <w:szCs w:val="20"/>
        </w:rPr>
        <w:t xml:space="preserve"> una copia del encabezado de su estado de cuenta bancario.</w:t>
      </w:r>
    </w:p>
    <w:p w14:paraId="49B2C1EF" w14:textId="097C6002" w:rsidR="00735D18" w:rsidRPr="001928B9" w:rsidRDefault="00735D18" w:rsidP="00EA0582">
      <w:pPr>
        <w:spacing w:after="120"/>
        <w:jc w:val="both"/>
        <w:rPr>
          <w:rFonts w:ascii="Arial" w:hAnsi="Arial" w:cs="Arial"/>
          <w:iCs/>
          <w:sz w:val="20"/>
          <w:szCs w:val="20"/>
        </w:rPr>
      </w:pPr>
      <w:r w:rsidRPr="001928B9">
        <w:rPr>
          <w:rFonts w:ascii="Arial" w:hAnsi="Arial" w:cs="Arial"/>
          <w:iCs/>
          <w:sz w:val="20"/>
          <w:szCs w:val="20"/>
        </w:rPr>
        <w:t xml:space="preserve">Las facturas (CFDI) que presente </w:t>
      </w:r>
      <w:r w:rsidR="001441D6" w:rsidRPr="001928B9">
        <w:rPr>
          <w:rFonts w:ascii="Arial" w:hAnsi="Arial" w:cs="Arial"/>
          <w:b/>
          <w:bCs/>
          <w:iCs/>
          <w:sz w:val="20"/>
          <w:szCs w:val="20"/>
        </w:rPr>
        <w:t>“El Participante”</w:t>
      </w:r>
      <w:r w:rsidRPr="001928B9">
        <w:rPr>
          <w:rFonts w:ascii="Arial" w:hAnsi="Arial" w:cs="Arial"/>
          <w:iCs/>
          <w:sz w:val="20"/>
          <w:szCs w:val="20"/>
        </w:rPr>
        <w:t xml:space="preserve"> de servicios, deberán reunir los requisitos fiscales de ley, y contener sin abreviaturas nombre completo, domicilio fiscal y Registro Federal de Contribuyentes, como a continuación se señala:</w:t>
      </w:r>
    </w:p>
    <w:p w14:paraId="0B5F257E" w14:textId="77777777" w:rsidR="00735D18" w:rsidRPr="001928B9" w:rsidRDefault="00735D18" w:rsidP="00735D18">
      <w:pPr>
        <w:jc w:val="both"/>
        <w:rPr>
          <w:rFonts w:ascii="Arial" w:hAnsi="Arial" w:cs="Arial"/>
          <w:b/>
          <w:iCs/>
          <w:sz w:val="20"/>
          <w:szCs w:val="20"/>
        </w:rPr>
      </w:pPr>
      <w:r w:rsidRPr="001928B9">
        <w:rPr>
          <w:rFonts w:ascii="Arial" w:hAnsi="Arial" w:cs="Arial"/>
          <w:b/>
          <w:iCs/>
          <w:sz w:val="20"/>
          <w:szCs w:val="20"/>
        </w:rPr>
        <w:t>TRIBUNAL ELECTORAL DEL PODER JUDICIAL DE LA FEDERACIÓN</w:t>
      </w:r>
    </w:p>
    <w:p w14:paraId="5C2E0307" w14:textId="77777777" w:rsidR="00735D18" w:rsidRPr="001928B9" w:rsidRDefault="00735D18" w:rsidP="00735D18">
      <w:pPr>
        <w:jc w:val="both"/>
        <w:rPr>
          <w:rFonts w:ascii="Arial" w:hAnsi="Arial" w:cs="Arial"/>
          <w:b/>
          <w:iCs/>
          <w:sz w:val="20"/>
          <w:szCs w:val="20"/>
        </w:rPr>
      </w:pPr>
      <w:r w:rsidRPr="001928B9">
        <w:rPr>
          <w:rFonts w:ascii="Arial" w:hAnsi="Arial" w:cs="Arial"/>
          <w:b/>
          <w:iCs/>
          <w:sz w:val="20"/>
          <w:szCs w:val="20"/>
        </w:rPr>
        <w:t>Av. Carlota Armero 5000</w:t>
      </w:r>
    </w:p>
    <w:p w14:paraId="6C36FC7B" w14:textId="77777777" w:rsidR="00735D18" w:rsidRPr="001928B9" w:rsidRDefault="00735D18" w:rsidP="00735D18">
      <w:pPr>
        <w:jc w:val="both"/>
        <w:rPr>
          <w:rFonts w:ascii="Arial" w:hAnsi="Arial" w:cs="Arial"/>
          <w:b/>
          <w:iCs/>
          <w:sz w:val="20"/>
          <w:szCs w:val="20"/>
        </w:rPr>
      </w:pPr>
      <w:r w:rsidRPr="001928B9">
        <w:rPr>
          <w:rFonts w:ascii="Arial" w:hAnsi="Arial" w:cs="Arial"/>
          <w:b/>
          <w:iCs/>
          <w:sz w:val="20"/>
          <w:szCs w:val="20"/>
        </w:rPr>
        <w:t>Colonia C.T.M. Culhuacán, Sección VII</w:t>
      </w:r>
    </w:p>
    <w:p w14:paraId="1480EBD4" w14:textId="77777777" w:rsidR="00735D18" w:rsidRPr="001928B9" w:rsidRDefault="00735D18" w:rsidP="00735D18">
      <w:pPr>
        <w:jc w:val="both"/>
        <w:rPr>
          <w:rFonts w:ascii="Arial" w:hAnsi="Arial" w:cs="Arial"/>
          <w:b/>
          <w:iCs/>
          <w:sz w:val="20"/>
          <w:szCs w:val="20"/>
        </w:rPr>
      </w:pPr>
      <w:r w:rsidRPr="001928B9">
        <w:rPr>
          <w:rFonts w:ascii="Arial" w:hAnsi="Arial" w:cs="Arial"/>
          <w:b/>
          <w:iCs/>
          <w:sz w:val="20"/>
          <w:szCs w:val="20"/>
        </w:rPr>
        <w:t>C.P. 04480</w:t>
      </w:r>
    </w:p>
    <w:p w14:paraId="30E3E248" w14:textId="77777777" w:rsidR="00735D18" w:rsidRPr="001928B9" w:rsidRDefault="00735D18" w:rsidP="00735D18">
      <w:pPr>
        <w:jc w:val="both"/>
        <w:rPr>
          <w:rFonts w:ascii="Arial" w:hAnsi="Arial" w:cs="Arial"/>
          <w:b/>
          <w:iCs/>
          <w:sz w:val="20"/>
          <w:szCs w:val="20"/>
        </w:rPr>
      </w:pPr>
      <w:r w:rsidRPr="001928B9">
        <w:rPr>
          <w:rFonts w:ascii="Arial" w:hAnsi="Arial" w:cs="Arial"/>
          <w:b/>
          <w:iCs/>
          <w:sz w:val="20"/>
          <w:szCs w:val="20"/>
        </w:rPr>
        <w:t>Alcaldía de Coyoacán</w:t>
      </w:r>
    </w:p>
    <w:p w14:paraId="316CBBD3" w14:textId="77777777" w:rsidR="00735D18" w:rsidRPr="001928B9" w:rsidRDefault="00735D18" w:rsidP="00735D18">
      <w:pPr>
        <w:jc w:val="both"/>
        <w:rPr>
          <w:rFonts w:ascii="Arial" w:hAnsi="Arial" w:cs="Arial"/>
          <w:b/>
          <w:iCs/>
          <w:sz w:val="20"/>
          <w:szCs w:val="20"/>
        </w:rPr>
      </w:pPr>
      <w:r w:rsidRPr="001928B9">
        <w:rPr>
          <w:rFonts w:ascii="Arial" w:hAnsi="Arial" w:cs="Arial"/>
          <w:b/>
          <w:iCs/>
          <w:sz w:val="20"/>
          <w:szCs w:val="20"/>
        </w:rPr>
        <w:t>Ciudad de México</w:t>
      </w:r>
    </w:p>
    <w:p w14:paraId="336E550F" w14:textId="77777777" w:rsidR="00735D18" w:rsidRPr="001928B9" w:rsidRDefault="00735D18" w:rsidP="00735D18">
      <w:pPr>
        <w:jc w:val="both"/>
        <w:rPr>
          <w:rFonts w:ascii="Arial" w:hAnsi="Arial" w:cs="Arial"/>
          <w:b/>
          <w:iCs/>
          <w:sz w:val="20"/>
          <w:szCs w:val="20"/>
        </w:rPr>
      </w:pPr>
      <w:r w:rsidRPr="001928B9">
        <w:rPr>
          <w:rFonts w:ascii="Arial" w:hAnsi="Arial" w:cs="Arial"/>
          <w:b/>
          <w:iCs/>
          <w:sz w:val="20"/>
          <w:szCs w:val="20"/>
        </w:rPr>
        <w:t>R.F.C.: TEP961122B8A</w:t>
      </w:r>
    </w:p>
    <w:p w14:paraId="2AC1FE43" w14:textId="77777777" w:rsidR="00610249" w:rsidRDefault="00610249" w:rsidP="00610249">
      <w:pPr>
        <w:rPr>
          <w:rFonts w:ascii="Arial" w:eastAsia="Calibri" w:hAnsi="Arial" w:cs="Arial"/>
          <w:b/>
          <w:iCs/>
          <w:sz w:val="20"/>
          <w:szCs w:val="20"/>
          <w:u w:val="single"/>
          <w:lang w:val="es-MX" w:eastAsia="en-US"/>
        </w:rPr>
      </w:pPr>
    </w:p>
    <w:p w14:paraId="6F4413B3" w14:textId="77777777" w:rsidR="009155C6" w:rsidRPr="002B6313" w:rsidRDefault="000906BF" w:rsidP="002B6313">
      <w:pPr>
        <w:shd w:val="clear" w:color="auto" w:fill="D0CECE" w:themeFill="background2" w:themeFillShade="E6"/>
        <w:spacing w:after="120"/>
        <w:jc w:val="right"/>
        <w:rPr>
          <w:rFonts w:ascii="Arial" w:hAnsi="Arial" w:cs="Arial"/>
          <w:b/>
          <w:spacing w:val="80"/>
          <w:sz w:val="28"/>
          <w:szCs w:val="28"/>
        </w:rPr>
      </w:pPr>
      <w:r w:rsidRPr="002B6313">
        <w:rPr>
          <w:rFonts w:ascii="Arial" w:hAnsi="Arial" w:cs="Arial"/>
          <w:b/>
          <w:spacing w:val="80"/>
          <w:sz w:val="28"/>
          <w:szCs w:val="28"/>
        </w:rPr>
        <w:t>CRITERIO DE ADJUDICACIÓN</w:t>
      </w:r>
    </w:p>
    <w:p w14:paraId="21B49F2F" w14:textId="0D8FEAF5" w:rsidR="00276100" w:rsidRDefault="000906BF" w:rsidP="001441D6">
      <w:pPr>
        <w:tabs>
          <w:tab w:val="left" w:pos="-720"/>
          <w:tab w:val="left" w:pos="142"/>
        </w:tabs>
        <w:suppressAutoHyphens/>
        <w:spacing w:after="120"/>
        <w:ind w:right="45"/>
        <w:jc w:val="both"/>
        <w:rPr>
          <w:rFonts w:ascii="Arial" w:hAnsi="Arial" w:cs="Arial"/>
          <w:iCs/>
          <w:spacing w:val="3"/>
          <w:sz w:val="20"/>
          <w:szCs w:val="20"/>
          <w:lang w:val="es-ES_tradnl"/>
        </w:rPr>
      </w:pPr>
      <w:r w:rsidRPr="00290CDE">
        <w:rPr>
          <w:rFonts w:ascii="Arial" w:hAnsi="Arial" w:cs="Arial"/>
          <w:iCs/>
          <w:spacing w:val="3"/>
          <w:sz w:val="20"/>
          <w:szCs w:val="20"/>
          <w:lang w:val="es-ES_tradnl"/>
        </w:rPr>
        <w:t>La adjudicación se realizará a</w:t>
      </w:r>
      <w:r w:rsidR="00E82334">
        <w:rPr>
          <w:rFonts w:ascii="Arial" w:hAnsi="Arial" w:cs="Arial"/>
          <w:iCs/>
          <w:spacing w:val="3"/>
          <w:sz w:val="20"/>
          <w:szCs w:val="20"/>
          <w:lang w:val="es-ES_tradnl"/>
        </w:rPr>
        <w:t xml:space="preserve"> </w:t>
      </w:r>
      <w:r w:rsidR="001441D6" w:rsidRPr="001441D6">
        <w:rPr>
          <w:rFonts w:ascii="Arial" w:hAnsi="Arial" w:cs="Arial"/>
          <w:b/>
          <w:bCs/>
          <w:iCs/>
          <w:spacing w:val="3"/>
          <w:sz w:val="20"/>
          <w:szCs w:val="20"/>
          <w:lang w:val="es-ES_tradnl"/>
        </w:rPr>
        <w:t>“El Participante”</w:t>
      </w:r>
      <w:r w:rsidRPr="00E82334">
        <w:rPr>
          <w:rFonts w:ascii="Arial" w:hAnsi="Arial" w:cs="Arial"/>
          <w:b/>
          <w:bCs/>
          <w:iCs/>
          <w:spacing w:val="3"/>
          <w:sz w:val="20"/>
          <w:szCs w:val="20"/>
          <w:lang w:val="es-ES_tradnl"/>
        </w:rPr>
        <w:t xml:space="preserve"> </w:t>
      </w:r>
      <w:r w:rsidRPr="00290CDE">
        <w:rPr>
          <w:rFonts w:ascii="Arial" w:hAnsi="Arial" w:cs="Arial"/>
          <w:iCs/>
          <w:spacing w:val="3"/>
          <w:sz w:val="20"/>
          <w:szCs w:val="20"/>
          <w:lang w:val="es-ES_tradnl"/>
        </w:rPr>
        <w:t xml:space="preserve">que cumpla con todos los requisitos solicitados en el anexo técnico y presente las mejores condiciones y características pertinentes para </w:t>
      </w:r>
      <w:r w:rsidR="00E82334" w:rsidRPr="00E82334">
        <w:rPr>
          <w:rFonts w:ascii="Arial" w:hAnsi="Arial" w:cs="Arial"/>
          <w:b/>
          <w:bCs/>
          <w:iCs/>
          <w:spacing w:val="3"/>
          <w:sz w:val="20"/>
          <w:szCs w:val="20"/>
          <w:lang w:val="es-ES_tradnl"/>
        </w:rPr>
        <w:t>“E</w:t>
      </w:r>
      <w:r w:rsidRPr="00E82334">
        <w:rPr>
          <w:rFonts w:ascii="Arial" w:hAnsi="Arial" w:cs="Arial"/>
          <w:b/>
          <w:bCs/>
          <w:iCs/>
          <w:spacing w:val="3"/>
          <w:sz w:val="20"/>
          <w:szCs w:val="20"/>
          <w:lang w:val="es-ES_tradnl"/>
        </w:rPr>
        <w:t>l Tribunal</w:t>
      </w:r>
      <w:r w:rsidR="00E82334" w:rsidRPr="00E82334">
        <w:rPr>
          <w:rFonts w:ascii="Arial" w:hAnsi="Arial" w:cs="Arial"/>
          <w:b/>
          <w:bCs/>
          <w:iCs/>
          <w:spacing w:val="3"/>
          <w:sz w:val="20"/>
          <w:szCs w:val="20"/>
          <w:lang w:val="es-ES_tradnl"/>
        </w:rPr>
        <w:t>”</w:t>
      </w:r>
      <w:r w:rsidRPr="00290CDE">
        <w:rPr>
          <w:rFonts w:ascii="Arial" w:hAnsi="Arial" w:cs="Arial"/>
          <w:iCs/>
          <w:spacing w:val="3"/>
          <w:sz w:val="20"/>
          <w:szCs w:val="20"/>
          <w:lang w:val="es-ES_tradnl"/>
        </w:rPr>
        <w:t>.</w:t>
      </w:r>
    </w:p>
    <w:p w14:paraId="1E2DB40C" w14:textId="4DA2ECF4" w:rsidR="001441D6" w:rsidRPr="002B6313" w:rsidRDefault="001441D6" w:rsidP="002B6313">
      <w:pPr>
        <w:shd w:val="clear" w:color="auto" w:fill="D0CECE" w:themeFill="background2" w:themeFillShade="E6"/>
        <w:spacing w:after="120"/>
        <w:jc w:val="right"/>
        <w:rPr>
          <w:rFonts w:ascii="Arial" w:hAnsi="Arial" w:cs="Arial"/>
          <w:b/>
          <w:spacing w:val="80"/>
          <w:sz w:val="28"/>
          <w:szCs w:val="28"/>
        </w:rPr>
      </w:pPr>
      <w:bookmarkStart w:id="5" w:name="FIRELAT1"/>
      <w:r w:rsidRPr="002B6313">
        <w:rPr>
          <w:rFonts w:ascii="Arial" w:hAnsi="Arial" w:cs="Arial"/>
          <w:b/>
          <w:spacing w:val="80"/>
          <w:sz w:val="28"/>
          <w:szCs w:val="28"/>
        </w:rPr>
        <w:t>FIRMA ELECTRÓNICA</w:t>
      </w:r>
      <w:bookmarkEnd w:id="5"/>
    </w:p>
    <w:p w14:paraId="5A60EC60" w14:textId="77777777" w:rsidR="001441D6" w:rsidRPr="00D74EC8" w:rsidRDefault="001441D6" w:rsidP="001441D6">
      <w:pPr>
        <w:pStyle w:val="Sinespaciado"/>
        <w:jc w:val="both"/>
        <w:rPr>
          <w:rFonts w:ascii="Arial" w:hAnsi="Arial" w:cs="Arial"/>
          <w:iCs/>
          <w:sz w:val="20"/>
          <w:szCs w:val="20"/>
          <w:lang w:eastAsia="en-US"/>
        </w:rPr>
      </w:pPr>
      <w:r w:rsidRPr="00D74EC8">
        <w:rPr>
          <w:rFonts w:ascii="Arial" w:hAnsi="Arial" w:cs="Arial"/>
          <w:iCs/>
          <w:sz w:val="20"/>
          <w:szCs w:val="20"/>
          <w:lang w:eastAsia="en-US"/>
        </w:rPr>
        <w:t>Derivado de que el Tribunal Electoral se encuentra en proceso paulatino de migración hacia una cultura de "Oficina sin papel", el participante adjudicado, a través de su representante legal, deberá tramitar de forma gratuita la firma electrónica certificada del Poder Judicial de la Federación (</w:t>
      </w:r>
      <w:r w:rsidRPr="00D74EC8">
        <w:rPr>
          <w:rFonts w:ascii="Arial" w:hAnsi="Arial" w:cs="Arial"/>
          <w:b/>
          <w:bCs/>
          <w:iCs/>
          <w:sz w:val="20"/>
          <w:szCs w:val="20"/>
          <w:lang w:eastAsia="en-US"/>
        </w:rPr>
        <w:t>FIREL</w:t>
      </w:r>
      <w:r w:rsidRPr="00D74EC8">
        <w:rPr>
          <w:rFonts w:ascii="Arial" w:hAnsi="Arial" w:cs="Arial"/>
          <w:iCs/>
          <w:sz w:val="20"/>
          <w:szCs w:val="20"/>
          <w:lang w:eastAsia="en-US"/>
        </w:rPr>
        <w:t>)</w:t>
      </w:r>
      <w:bookmarkStart w:id="6" w:name="_Hlk113525843"/>
      <w:r w:rsidRPr="00D74EC8">
        <w:rPr>
          <w:rFonts w:ascii="Arial" w:hAnsi="Arial" w:cs="Arial"/>
          <w:iCs/>
          <w:sz w:val="20"/>
          <w:szCs w:val="20"/>
          <w:lang w:eastAsia="en-US"/>
        </w:rPr>
        <w:t xml:space="preserve"> en el módulo instalado en el edificio sede de la Sala Superior del Tribunal Electoral,</w:t>
      </w:r>
      <w:bookmarkEnd w:id="6"/>
      <w:r w:rsidRPr="00D74EC8">
        <w:rPr>
          <w:rFonts w:ascii="Arial" w:hAnsi="Arial" w:cs="Arial"/>
          <w:iCs/>
          <w:sz w:val="20"/>
          <w:szCs w:val="20"/>
          <w:lang w:eastAsia="en-US"/>
        </w:rPr>
        <w:t xml:space="preserve"> ya que la misma cuenta con validez oficial para la presentación de escritos y documentos que deriven de la administración de la relación contractual que se llegue a formalizar con el Tribunal Electoral.</w:t>
      </w:r>
    </w:p>
    <w:p w14:paraId="294B89F2" w14:textId="77777777" w:rsidR="00174BDD" w:rsidRDefault="00174BDD" w:rsidP="00290CDE">
      <w:pPr>
        <w:rPr>
          <w:rFonts w:ascii="Arial" w:eastAsia="Calibri" w:hAnsi="Arial" w:cs="Arial"/>
          <w:b/>
          <w:iCs/>
          <w:sz w:val="20"/>
          <w:szCs w:val="20"/>
          <w:u w:val="single"/>
          <w:lang w:val="es-MX" w:eastAsia="en-US"/>
        </w:rPr>
      </w:pPr>
    </w:p>
    <w:p w14:paraId="51F7C169" w14:textId="77777777" w:rsidR="009155C6" w:rsidRPr="002B6313" w:rsidRDefault="000906BF" w:rsidP="00EA0582">
      <w:pPr>
        <w:shd w:val="clear" w:color="auto" w:fill="D0CECE" w:themeFill="background2" w:themeFillShade="E6"/>
        <w:spacing w:after="120"/>
        <w:jc w:val="right"/>
        <w:rPr>
          <w:rFonts w:ascii="Arial" w:hAnsi="Arial" w:cs="Arial"/>
          <w:b/>
          <w:spacing w:val="80"/>
          <w:sz w:val="28"/>
          <w:szCs w:val="28"/>
        </w:rPr>
      </w:pPr>
      <w:r w:rsidRPr="002B6313">
        <w:rPr>
          <w:rFonts w:ascii="Arial" w:hAnsi="Arial" w:cs="Arial"/>
          <w:b/>
          <w:spacing w:val="80"/>
          <w:sz w:val="28"/>
          <w:szCs w:val="28"/>
        </w:rPr>
        <w:t>RELACI</w:t>
      </w:r>
      <w:r w:rsidR="009155C6" w:rsidRPr="002B6313">
        <w:rPr>
          <w:rFonts w:ascii="Arial" w:hAnsi="Arial" w:cs="Arial"/>
          <w:b/>
          <w:spacing w:val="80"/>
          <w:sz w:val="28"/>
          <w:szCs w:val="28"/>
        </w:rPr>
        <w:t>Ó</w:t>
      </w:r>
      <w:r w:rsidRPr="002B6313">
        <w:rPr>
          <w:rFonts w:ascii="Arial" w:hAnsi="Arial" w:cs="Arial"/>
          <w:b/>
          <w:spacing w:val="80"/>
          <w:sz w:val="28"/>
          <w:szCs w:val="28"/>
        </w:rPr>
        <w:t>N CONTRACTUAL</w:t>
      </w:r>
    </w:p>
    <w:p w14:paraId="28C3B156" w14:textId="54AE3B31" w:rsidR="009155C6" w:rsidRDefault="000906BF" w:rsidP="00EA0582">
      <w:pPr>
        <w:tabs>
          <w:tab w:val="left" w:pos="-720"/>
          <w:tab w:val="left" w:pos="142"/>
        </w:tabs>
        <w:suppressAutoHyphens/>
        <w:spacing w:after="120"/>
        <w:ind w:right="48"/>
        <w:jc w:val="both"/>
        <w:rPr>
          <w:rFonts w:ascii="Arial" w:hAnsi="Arial" w:cs="Arial"/>
          <w:iCs/>
          <w:color w:val="000000"/>
          <w:spacing w:val="3"/>
          <w:sz w:val="20"/>
          <w:szCs w:val="20"/>
          <w:lang w:val="es-ES_tradnl"/>
        </w:rPr>
      </w:pPr>
      <w:r w:rsidRPr="00290CDE">
        <w:rPr>
          <w:rFonts w:ascii="Arial" w:hAnsi="Arial" w:cs="Arial"/>
          <w:iCs/>
          <w:color w:val="000000"/>
          <w:spacing w:val="3"/>
          <w:sz w:val="20"/>
          <w:szCs w:val="20"/>
          <w:lang w:val="es-ES_tradnl"/>
        </w:rPr>
        <w:t xml:space="preserve">La relación existente entre </w:t>
      </w:r>
      <w:r w:rsidR="00633A94" w:rsidRPr="00633A94">
        <w:rPr>
          <w:rFonts w:ascii="Arial" w:hAnsi="Arial" w:cs="Arial"/>
          <w:b/>
          <w:bCs/>
          <w:iCs/>
          <w:color w:val="000000"/>
          <w:spacing w:val="3"/>
          <w:sz w:val="20"/>
          <w:szCs w:val="20"/>
          <w:lang w:val="es-ES_tradnl"/>
        </w:rPr>
        <w:t>“E</w:t>
      </w:r>
      <w:r w:rsidRPr="00633A94">
        <w:rPr>
          <w:rFonts w:ascii="Arial" w:hAnsi="Arial" w:cs="Arial"/>
          <w:b/>
          <w:bCs/>
          <w:iCs/>
          <w:color w:val="000000"/>
          <w:spacing w:val="3"/>
          <w:sz w:val="20"/>
          <w:szCs w:val="20"/>
          <w:lang w:val="es-ES_tradnl"/>
        </w:rPr>
        <w:t>l Tribunal</w:t>
      </w:r>
      <w:r w:rsidR="00633A94" w:rsidRPr="00633A94">
        <w:rPr>
          <w:rFonts w:ascii="Arial" w:hAnsi="Arial" w:cs="Arial"/>
          <w:b/>
          <w:bCs/>
          <w:iCs/>
          <w:color w:val="000000"/>
          <w:spacing w:val="3"/>
          <w:sz w:val="20"/>
          <w:szCs w:val="20"/>
          <w:lang w:val="es-ES_tradnl"/>
        </w:rPr>
        <w:t>”</w:t>
      </w:r>
      <w:r w:rsidRPr="00290CDE">
        <w:rPr>
          <w:rFonts w:ascii="Arial" w:hAnsi="Arial" w:cs="Arial"/>
          <w:iCs/>
          <w:color w:val="000000"/>
          <w:spacing w:val="3"/>
          <w:sz w:val="20"/>
          <w:szCs w:val="20"/>
          <w:lang w:val="es-ES_tradnl"/>
        </w:rPr>
        <w:t xml:space="preserve"> y </w:t>
      </w:r>
      <w:r w:rsidR="001441D6" w:rsidRPr="001441D6">
        <w:rPr>
          <w:rFonts w:ascii="Arial" w:hAnsi="Arial" w:cs="Arial"/>
          <w:b/>
          <w:bCs/>
          <w:iCs/>
          <w:color w:val="000000"/>
          <w:spacing w:val="3"/>
          <w:sz w:val="20"/>
          <w:szCs w:val="20"/>
          <w:lang w:val="es-ES_tradnl"/>
        </w:rPr>
        <w:t>“El Participante”</w:t>
      </w:r>
      <w:r w:rsidRPr="00290CDE">
        <w:rPr>
          <w:rFonts w:ascii="Arial" w:hAnsi="Arial" w:cs="Arial"/>
          <w:iCs/>
          <w:color w:val="000000"/>
          <w:spacing w:val="3"/>
          <w:sz w:val="20"/>
          <w:szCs w:val="20"/>
          <w:lang w:val="es-ES_tradnl"/>
        </w:rPr>
        <w:t xml:space="preserve"> es de </w:t>
      </w:r>
      <w:r w:rsidR="00B96C19" w:rsidRPr="00290CDE">
        <w:rPr>
          <w:rFonts w:ascii="Arial" w:hAnsi="Arial" w:cs="Arial"/>
          <w:iCs/>
          <w:color w:val="000000"/>
          <w:spacing w:val="3"/>
          <w:sz w:val="20"/>
          <w:szCs w:val="20"/>
          <w:lang w:val="es-ES_tradnl"/>
        </w:rPr>
        <w:t xml:space="preserve">carácter </w:t>
      </w:r>
      <w:r w:rsidR="00B96C19" w:rsidRPr="00290CDE">
        <w:rPr>
          <w:rFonts w:ascii="Arial" w:hAnsi="Arial" w:cs="Arial"/>
          <w:iCs/>
          <w:spacing w:val="3"/>
          <w:sz w:val="20"/>
          <w:szCs w:val="20"/>
          <w:lang w:val="es-ES_tradnl"/>
        </w:rPr>
        <w:t>estrictamente</w:t>
      </w:r>
      <w:r w:rsidR="000C109D" w:rsidRPr="00290CDE">
        <w:rPr>
          <w:rFonts w:ascii="Arial" w:hAnsi="Arial" w:cs="Arial"/>
          <w:iCs/>
          <w:spacing w:val="3"/>
          <w:sz w:val="20"/>
          <w:szCs w:val="20"/>
          <w:lang w:val="es-ES_tradnl"/>
        </w:rPr>
        <w:t xml:space="preserve"> </w:t>
      </w:r>
      <w:r w:rsidR="000C109D" w:rsidRPr="00290CDE">
        <w:rPr>
          <w:rFonts w:ascii="Arial" w:hAnsi="Arial" w:cs="Arial"/>
          <w:bCs/>
          <w:iCs/>
          <w:spacing w:val="3"/>
          <w:sz w:val="20"/>
          <w:szCs w:val="20"/>
          <w:lang w:val="es-ES_tradnl"/>
        </w:rPr>
        <w:t>administrativo</w:t>
      </w:r>
      <w:r w:rsidR="00B96C19" w:rsidRPr="00290CDE">
        <w:rPr>
          <w:rFonts w:ascii="Arial" w:hAnsi="Arial" w:cs="Arial"/>
          <w:iCs/>
          <w:color w:val="000000"/>
          <w:spacing w:val="3"/>
          <w:sz w:val="20"/>
          <w:szCs w:val="20"/>
          <w:lang w:val="es-ES_tradnl"/>
        </w:rPr>
        <w:t xml:space="preserve">, tal y como </w:t>
      </w:r>
      <w:r w:rsidRPr="00290CDE">
        <w:rPr>
          <w:rFonts w:ascii="Arial" w:hAnsi="Arial" w:cs="Arial"/>
          <w:iCs/>
          <w:color w:val="000000"/>
          <w:spacing w:val="3"/>
          <w:sz w:val="20"/>
          <w:szCs w:val="20"/>
          <w:lang w:val="es-ES_tradnl"/>
        </w:rPr>
        <w:t>corresponde a un contra</w:t>
      </w:r>
      <w:r w:rsidR="00912DBB" w:rsidRPr="00290CDE">
        <w:rPr>
          <w:rFonts w:ascii="Arial" w:hAnsi="Arial" w:cs="Arial"/>
          <w:iCs/>
          <w:color w:val="000000"/>
          <w:spacing w:val="3"/>
          <w:sz w:val="20"/>
          <w:szCs w:val="20"/>
          <w:lang w:val="es-ES_tradnl"/>
        </w:rPr>
        <w:t xml:space="preserve">to de prestación de servicios, </w:t>
      </w:r>
      <w:r w:rsidRPr="00290CDE">
        <w:rPr>
          <w:rFonts w:ascii="Arial" w:hAnsi="Arial" w:cs="Arial"/>
          <w:iCs/>
          <w:color w:val="000000"/>
          <w:spacing w:val="3"/>
          <w:sz w:val="20"/>
          <w:szCs w:val="20"/>
          <w:lang w:val="es-ES_tradnl"/>
        </w:rPr>
        <w:t xml:space="preserve">por lo que </w:t>
      </w:r>
      <w:r w:rsidR="001441D6" w:rsidRPr="001441D6">
        <w:rPr>
          <w:rFonts w:ascii="Arial" w:hAnsi="Arial" w:cs="Arial"/>
          <w:b/>
          <w:bCs/>
          <w:iCs/>
          <w:color w:val="000000"/>
          <w:spacing w:val="3"/>
          <w:sz w:val="20"/>
          <w:szCs w:val="20"/>
          <w:lang w:val="es-ES_tradnl"/>
        </w:rPr>
        <w:t>“El Participante”</w:t>
      </w:r>
      <w:r w:rsidRPr="00290CDE">
        <w:rPr>
          <w:rFonts w:ascii="Arial" w:hAnsi="Arial" w:cs="Arial"/>
          <w:iCs/>
          <w:color w:val="000000"/>
          <w:spacing w:val="3"/>
          <w:sz w:val="20"/>
          <w:szCs w:val="20"/>
          <w:lang w:val="es-ES_tradnl"/>
        </w:rPr>
        <w:t xml:space="preserve"> es el único responsable de las obligaciones de carácter </w:t>
      </w:r>
      <w:r w:rsidR="003719BC" w:rsidRPr="00290CDE">
        <w:rPr>
          <w:rFonts w:ascii="Arial" w:hAnsi="Arial" w:cs="Arial"/>
          <w:iCs/>
          <w:color w:val="000000"/>
          <w:spacing w:val="3"/>
          <w:sz w:val="20"/>
          <w:szCs w:val="20"/>
          <w:lang w:val="es-ES_tradnl"/>
        </w:rPr>
        <w:t>civil</w:t>
      </w:r>
      <w:r w:rsidRPr="00290CDE">
        <w:rPr>
          <w:rFonts w:ascii="Arial" w:hAnsi="Arial" w:cs="Arial"/>
          <w:iCs/>
          <w:color w:val="000000"/>
          <w:spacing w:val="3"/>
          <w:sz w:val="20"/>
          <w:szCs w:val="20"/>
          <w:lang w:val="es-ES_tradnl"/>
        </w:rPr>
        <w:t xml:space="preserve">, </w:t>
      </w:r>
      <w:r w:rsidR="000C109D" w:rsidRPr="00290CDE">
        <w:rPr>
          <w:rFonts w:ascii="Arial" w:hAnsi="Arial" w:cs="Arial"/>
          <w:iCs/>
          <w:color w:val="000000"/>
          <w:spacing w:val="3"/>
          <w:sz w:val="20"/>
          <w:szCs w:val="20"/>
          <w:lang w:val="es-ES_tradnl"/>
        </w:rPr>
        <w:t xml:space="preserve">de seguridad </w:t>
      </w:r>
      <w:r w:rsidRPr="00290CDE">
        <w:rPr>
          <w:rFonts w:ascii="Arial" w:hAnsi="Arial" w:cs="Arial"/>
          <w:iCs/>
          <w:color w:val="000000"/>
          <w:spacing w:val="3"/>
          <w:sz w:val="20"/>
          <w:szCs w:val="20"/>
          <w:lang w:val="es-ES_tradnl"/>
        </w:rPr>
        <w:t>laboral</w:t>
      </w:r>
      <w:r w:rsidR="000C109D" w:rsidRPr="00290CDE">
        <w:rPr>
          <w:rFonts w:ascii="Arial" w:hAnsi="Arial" w:cs="Arial"/>
          <w:iCs/>
          <w:color w:val="000000"/>
          <w:spacing w:val="3"/>
          <w:sz w:val="20"/>
          <w:szCs w:val="20"/>
          <w:lang w:val="es-ES_tradnl"/>
        </w:rPr>
        <w:t xml:space="preserve"> de su personal </w:t>
      </w:r>
      <w:r w:rsidRPr="00290CDE">
        <w:rPr>
          <w:rFonts w:ascii="Arial" w:hAnsi="Arial" w:cs="Arial"/>
          <w:iCs/>
          <w:color w:val="000000"/>
          <w:spacing w:val="3"/>
          <w:sz w:val="20"/>
          <w:szCs w:val="20"/>
          <w:lang w:val="es-ES_tradnl"/>
        </w:rPr>
        <w:t xml:space="preserve">y de cualquier otra naturaleza para con las personas con quien se </w:t>
      </w:r>
      <w:r w:rsidR="009858F0" w:rsidRPr="00290CDE">
        <w:rPr>
          <w:rFonts w:ascii="Arial" w:hAnsi="Arial" w:cs="Arial"/>
          <w:iCs/>
          <w:color w:val="000000"/>
          <w:spacing w:val="3"/>
          <w:sz w:val="20"/>
          <w:szCs w:val="20"/>
          <w:lang w:val="es-ES_tradnl"/>
        </w:rPr>
        <w:t>auxilie en</w:t>
      </w:r>
      <w:r w:rsidRPr="00290CDE">
        <w:rPr>
          <w:rFonts w:ascii="Arial" w:hAnsi="Arial" w:cs="Arial"/>
          <w:iCs/>
          <w:color w:val="000000"/>
          <w:spacing w:val="3"/>
          <w:sz w:val="20"/>
          <w:szCs w:val="20"/>
          <w:lang w:val="es-ES_tradnl"/>
        </w:rPr>
        <w:t xml:space="preserve"> el cumplimiento del contrato.</w:t>
      </w:r>
    </w:p>
    <w:p w14:paraId="4E970723" w14:textId="1405864A" w:rsidR="00160E84" w:rsidRPr="00692030" w:rsidRDefault="000906BF" w:rsidP="00EA0582">
      <w:pPr>
        <w:tabs>
          <w:tab w:val="left" w:pos="-720"/>
          <w:tab w:val="left" w:pos="142"/>
        </w:tabs>
        <w:suppressAutoHyphens/>
        <w:spacing w:after="120"/>
        <w:ind w:right="48"/>
        <w:jc w:val="both"/>
        <w:rPr>
          <w:rFonts w:ascii="Arial" w:hAnsi="Arial" w:cs="Arial"/>
          <w:b/>
          <w:bCs/>
          <w:iCs/>
          <w:color w:val="000000"/>
          <w:spacing w:val="3"/>
          <w:sz w:val="20"/>
          <w:szCs w:val="20"/>
          <w:lang w:val="es-ES_tradnl"/>
        </w:rPr>
      </w:pPr>
      <w:r w:rsidRPr="00290CDE">
        <w:rPr>
          <w:rFonts w:ascii="Arial" w:hAnsi="Arial" w:cs="Arial"/>
          <w:iCs/>
          <w:color w:val="000000"/>
          <w:spacing w:val="3"/>
          <w:sz w:val="20"/>
          <w:szCs w:val="20"/>
          <w:lang w:val="es-ES_tradnl"/>
        </w:rPr>
        <w:t>Asimismo</w:t>
      </w:r>
      <w:r w:rsidR="00692030">
        <w:rPr>
          <w:rFonts w:ascii="Arial" w:hAnsi="Arial" w:cs="Arial"/>
          <w:iCs/>
          <w:color w:val="000000"/>
          <w:spacing w:val="3"/>
          <w:sz w:val="20"/>
          <w:szCs w:val="20"/>
          <w:lang w:val="es-ES_tradnl"/>
        </w:rPr>
        <w:t>,</w:t>
      </w:r>
      <w:r w:rsidRPr="00290CDE">
        <w:rPr>
          <w:rFonts w:ascii="Arial" w:hAnsi="Arial" w:cs="Arial"/>
          <w:iCs/>
          <w:color w:val="000000"/>
          <w:spacing w:val="3"/>
          <w:sz w:val="20"/>
          <w:szCs w:val="20"/>
          <w:lang w:val="es-ES_tradnl"/>
        </w:rPr>
        <w:t xml:space="preserve"> reconoce que es el único responsable como patrón de la relación entre él y todos los recursos humanos que utilice y comisione ante </w:t>
      </w:r>
      <w:r w:rsidR="00725C7B">
        <w:rPr>
          <w:rFonts w:ascii="Arial" w:hAnsi="Arial" w:cs="Arial"/>
          <w:iCs/>
          <w:color w:val="000000"/>
          <w:spacing w:val="3"/>
          <w:sz w:val="20"/>
          <w:szCs w:val="20"/>
          <w:lang w:val="es-ES_tradnl"/>
        </w:rPr>
        <w:t>“</w:t>
      </w:r>
      <w:r w:rsidR="00E84E67" w:rsidRPr="00633A94">
        <w:rPr>
          <w:rFonts w:ascii="Arial" w:hAnsi="Arial" w:cs="Arial"/>
          <w:b/>
          <w:bCs/>
          <w:iCs/>
          <w:color w:val="000000"/>
          <w:spacing w:val="3"/>
          <w:sz w:val="20"/>
          <w:szCs w:val="20"/>
          <w:lang w:val="es-ES_tradnl"/>
        </w:rPr>
        <w:t>El Tribunal”</w:t>
      </w:r>
      <w:r w:rsidRPr="00290CDE">
        <w:rPr>
          <w:rFonts w:ascii="Arial" w:hAnsi="Arial" w:cs="Arial"/>
          <w:iCs/>
          <w:color w:val="000000"/>
          <w:spacing w:val="3"/>
          <w:sz w:val="20"/>
          <w:szCs w:val="20"/>
          <w:lang w:val="es-ES_tradnl"/>
        </w:rPr>
        <w:t xml:space="preserve">, para el cumplimiento de los servicios contratados, por lo que será </w:t>
      </w:r>
      <w:r w:rsidR="001441D6" w:rsidRPr="001441D6">
        <w:rPr>
          <w:rFonts w:ascii="Arial" w:hAnsi="Arial" w:cs="Arial"/>
          <w:b/>
          <w:bCs/>
          <w:iCs/>
          <w:color w:val="000000"/>
          <w:spacing w:val="3"/>
          <w:sz w:val="20"/>
          <w:szCs w:val="20"/>
          <w:lang w:val="es-ES_tradnl"/>
        </w:rPr>
        <w:t>“El Participante”</w:t>
      </w:r>
      <w:r w:rsidRPr="00290CDE">
        <w:rPr>
          <w:rFonts w:ascii="Arial" w:hAnsi="Arial" w:cs="Arial"/>
          <w:iCs/>
          <w:color w:val="000000"/>
          <w:spacing w:val="3"/>
          <w:sz w:val="20"/>
          <w:szCs w:val="20"/>
          <w:lang w:val="es-ES_tradnl"/>
        </w:rPr>
        <w:t xml:space="preserve"> el que responda en forma íntegra</w:t>
      </w:r>
      <w:r w:rsidR="00D51E6F" w:rsidRPr="00290CDE">
        <w:rPr>
          <w:rFonts w:ascii="Arial" w:hAnsi="Arial" w:cs="Arial"/>
          <w:iCs/>
          <w:color w:val="000000"/>
          <w:spacing w:val="3"/>
          <w:sz w:val="20"/>
          <w:szCs w:val="20"/>
          <w:lang w:val="es-ES_tradnl"/>
        </w:rPr>
        <w:t xml:space="preserve"> </w:t>
      </w:r>
      <w:r w:rsidRPr="00290CDE">
        <w:rPr>
          <w:rFonts w:ascii="Arial" w:hAnsi="Arial" w:cs="Arial"/>
          <w:iCs/>
          <w:color w:val="000000"/>
          <w:spacing w:val="3"/>
          <w:sz w:val="20"/>
          <w:szCs w:val="20"/>
          <w:lang w:val="es-ES_tradnl"/>
        </w:rPr>
        <w:t>de toda acción</w:t>
      </w:r>
      <w:r w:rsidR="005E291D" w:rsidRPr="00290CDE">
        <w:rPr>
          <w:rFonts w:ascii="Arial" w:hAnsi="Arial" w:cs="Arial"/>
          <w:iCs/>
          <w:color w:val="000000"/>
          <w:spacing w:val="3"/>
          <w:sz w:val="20"/>
          <w:szCs w:val="20"/>
          <w:lang w:val="es-ES_tradnl"/>
        </w:rPr>
        <w:t xml:space="preserve"> </w:t>
      </w:r>
      <w:r w:rsidRPr="00290CDE">
        <w:rPr>
          <w:rFonts w:ascii="Arial" w:hAnsi="Arial" w:cs="Arial"/>
          <w:iCs/>
          <w:color w:val="000000"/>
          <w:spacing w:val="3"/>
          <w:sz w:val="20"/>
          <w:szCs w:val="20"/>
          <w:lang w:val="es-ES_tradnl"/>
        </w:rPr>
        <w:t>o reclamación de cualquier tipo</w:t>
      </w:r>
      <w:r w:rsidR="005E291D" w:rsidRPr="00290CDE">
        <w:rPr>
          <w:rFonts w:ascii="Arial" w:hAnsi="Arial" w:cs="Arial"/>
          <w:iCs/>
          <w:color w:val="000000"/>
          <w:spacing w:val="3"/>
          <w:sz w:val="20"/>
          <w:szCs w:val="20"/>
          <w:lang w:val="es-ES_tradnl"/>
        </w:rPr>
        <w:t xml:space="preserve"> </w:t>
      </w:r>
      <w:r w:rsidRPr="00290CDE">
        <w:rPr>
          <w:rFonts w:ascii="Arial" w:hAnsi="Arial" w:cs="Arial"/>
          <w:iCs/>
          <w:color w:val="000000"/>
          <w:spacing w:val="3"/>
          <w:sz w:val="20"/>
          <w:szCs w:val="20"/>
          <w:lang w:val="es-ES_tradnl"/>
        </w:rPr>
        <w:t>que dichos trabajadores pudieran intentar, liberando de cualquier responsabilidad laboral, fiscal, civil o penal, que surja respecto de dichos trabajadores, a</w:t>
      </w:r>
      <w:r w:rsidR="00692030">
        <w:rPr>
          <w:rFonts w:ascii="Arial" w:hAnsi="Arial" w:cs="Arial"/>
          <w:iCs/>
          <w:color w:val="000000"/>
          <w:spacing w:val="3"/>
          <w:sz w:val="20"/>
          <w:szCs w:val="20"/>
          <w:lang w:val="es-ES_tradnl"/>
        </w:rPr>
        <w:t xml:space="preserve"> </w:t>
      </w:r>
      <w:r w:rsidR="00692030" w:rsidRPr="00692030">
        <w:rPr>
          <w:rFonts w:ascii="Arial" w:hAnsi="Arial" w:cs="Arial"/>
          <w:b/>
          <w:bCs/>
          <w:iCs/>
          <w:color w:val="000000"/>
          <w:spacing w:val="3"/>
          <w:sz w:val="20"/>
          <w:szCs w:val="20"/>
          <w:lang w:val="es-ES_tradnl"/>
        </w:rPr>
        <w:t>“El Tribunal”</w:t>
      </w:r>
      <w:r w:rsidRPr="00692030">
        <w:rPr>
          <w:rFonts w:ascii="Arial" w:hAnsi="Arial" w:cs="Arial"/>
          <w:b/>
          <w:bCs/>
          <w:iCs/>
          <w:color w:val="000000"/>
          <w:spacing w:val="3"/>
          <w:sz w:val="20"/>
          <w:szCs w:val="20"/>
          <w:lang w:val="es-ES_tradnl"/>
        </w:rPr>
        <w:t>.</w:t>
      </w:r>
    </w:p>
    <w:p w14:paraId="10CD3030" w14:textId="5DBC0594" w:rsidR="008913D9" w:rsidRDefault="001441D6" w:rsidP="00EA0582">
      <w:pPr>
        <w:tabs>
          <w:tab w:val="left" w:pos="-720"/>
          <w:tab w:val="left" w:pos="142"/>
        </w:tabs>
        <w:suppressAutoHyphens/>
        <w:spacing w:after="120"/>
        <w:ind w:right="48"/>
        <w:jc w:val="both"/>
        <w:rPr>
          <w:rFonts w:ascii="Arial" w:hAnsi="Arial" w:cs="Arial"/>
          <w:b/>
          <w:bCs/>
          <w:iCs/>
          <w:color w:val="000000"/>
          <w:spacing w:val="3"/>
          <w:sz w:val="20"/>
          <w:szCs w:val="20"/>
          <w:lang w:val="es-ES_tradnl"/>
        </w:rPr>
      </w:pPr>
      <w:r w:rsidRPr="001441D6">
        <w:rPr>
          <w:rFonts w:ascii="Arial" w:hAnsi="Arial" w:cs="Arial"/>
          <w:b/>
          <w:bCs/>
          <w:iCs/>
          <w:color w:val="000000"/>
          <w:spacing w:val="3"/>
          <w:sz w:val="20"/>
          <w:szCs w:val="20"/>
          <w:lang w:val="es-ES_tradnl"/>
        </w:rPr>
        <w:t>“El Participante”</w:t>
      </w:r>
      <w:r w:rsidR="008913D9" w:rsidRPr="00290CDE">
        <w:rPr>
          <w:rFonts w:ascii="Arial" w:hAnsi="Arial" w:cs="Arial"/>
          <w:iCs/>
          <w:color w:val="000000"/>
          <w:spacing w:val="3"/>
          <w:sz w:val="20"/>
          <w:szCs w:val="20"/>
          <w:lang w:val="es-ES_tradnl"/>
        </w:rPr>
        <w:t xml:space="preserve"> se hará responsable ante</w:t>
      </w:r>
      <w:r w:rsidR="00D66432">
        <w:rPr>
          <w:rFonts w:ascii="Arial" w:hAnsi="Arial" w:cs="Arial"/>
          <w:iCs/>
          <w:color w:val="000000"/>
          <w:spacing w:val="3"/>
          <w:sz w:val="20"/>
          <w:szCs w:val="20"/>
          <w:lang w:val="es-ES_tradnl"/>
        </w:rPr>
        <w:t xml:space="preserve"> </w:t>
      </w:r>
      <w:r w:rsidR="00D66432" w:rsidRPr="00D66432">
        <w:rPr>
          <w:rFonts w:ascii="Arial" w:hAnsi="Arial" w:cs="Arial"/>
          <w:b/>
          <w:bCs/>
          <w:iCs/>
          <w:color w:val="000000"/>
          <w:spacing w:val="3"/>
          <w:sz w:val="20"/>
          <w:szCs w:val="20"/>
          <w:lang w:val="es-ES_tradnl"/>
        </w:rPr>
        <w:t>“E</w:t>
      </w:r>
      <w:r w:rsidR="008913D9" w:rsidRPr="00D66432">
        <w:rPr>
          <w:rFonts w:ascii="Arial" w:hAnsi="Arial" w:cs="Arial"/>
          <w:b/>
          <w:bCs/>
          <w:iCs/>
          <w:color w:val="000000"/>
          <w:spacing w:val="3"/>
          <w:sz w:val="20"/>
          <w:szCs w:val="20"/>
          <w:lang w:val="es-ES_tradnl"/>
        </w:rPr>
        <w:t>l Tribunal</w:t>
      </w:r>
      <w:r w:rsidR="00D66432" w:rsidRPr="00D66432">
        <w:rPr>
          <w:rFonts w:ascii="Arial" w:hAnsi="Arial" w:cs="Arial"/>
          <w:b/>
          <w:bCs/>
          <w:iCs/>
          <w:color w:val="000000"/>
          <w:spacing w:val="3"/>
          <w:sz w:val="20"/>
          <w:szCs w:val="20"/>
          <w:lang w:val="es-ES_tradnl"/>
        </w:rPr>
        <w:t>”</w:t>
      </w:r>
      <w:r w:rsidR="008913D9" w:rsidRPr="00290CDE">
        <w:rPr>
          <w:rFonts w:ascii="Arial" w:hAnsi="Arial" w:cs="Arial"/>
          <w:iCs/>
          <w:color w:val="000000"/>
          <w:spacing w:val="3"/>
          <w:sz w:val="20"/>
          <w:szCs w:val="20"/>
          <w:lang w:val="es-ES_tradnl"/>
        </w:rPr>
        <w:t xml:space="preserve"> por cualquier daño o perjuicio que puedan sufrir los usuarios o propiedades con motivo de una deficiente operación del equipo</w:t>
      </w:r>
      <w:r w:rsidR="004C1EED" w:rsidRPr="00290CDE">
        <w:rPr>
          <w:rFonts w:ascii="Arial" w:hAnsi="Arial" w:cs="Arial"/>
          <w:iCs/>
          <w:color w:val="000000"/>
          <w:spacing w:val="3"/>
          <w:sz w:val="20"/>
          <w:szCs w:val="20"/>
          <w:lang w:val="es-ES_tradnl"/>
        </w:rPr>
        <w:t xml:space="preserve"> y mano de obra calificada</w:t>
      </w:r>
      <w:r w:rsidR="008913D9" w:rsidRPr="00290CDE">
        <w:rPr>
          <w:rFonts w:ascii="Arial" w:hAnsi="Arial" w:cs="Arial"/>
          <w:iCs/>
          <w:color w:val="000000"/>
          <w:spacing w:val="3"/>
          <w:sz w:val="20"/>
          <w:szCs w:val="20"/>
          <w:lang w:val="es-ES_tradnl"/>
        </w:rPr>
        <w:t>, teniendo como causa directa y se deba precisa y totalmente a actos u omisiones negligentes del personal de</w:t>
      </w:r>
      <w:r w:rsidR="00D66432">
        <w:rPr>
          <w:rFonts w:ascii="Arial" w:hAnsi="Arial" w:cs="Arial"/>
          <w:iCs/>
          <w:color w:val="000000"/>
          <w:spacing w:val="3"/>
          <w:sz w:val="20"/>
          <w:szCs w:val="20"/>
          <w:lang w:val="es-ES_tradnl"/>
        </w:rPr>
        <w:t xml:space="preserve"> </w:t>
      </w:r>
      <w:r w:rsidRPr="001441D6">
        <w:rPr>
          <w:rFonts w:ascii="Arial" w:hAnsi="Arial" w:cs="Arial"/>
          <w:b/>
          <w:bCs/>
          <w:iCs/>
          <w:color w:val="000000"/>
          <w:spacing w:val="3"/>
          <w:sz w:val="20"/>
          <w:szCs w:val="20"/>
          <w:lang w:val="es-ES_tradnl"/>
        </w:rPr>
        <w:t>“El Participante”</w:t>
      </w:r>
      <w:r w:rsidR="008913D9" w:rsidRPr="00D66432">
        <w:rPr>
          <w:rFonts w:ascii="Arial" w:hAnsi="Arial" w:cs="Arial"/>
          <w:b/>
          <w:bCs/>
          <w:iCs/>
          <w:color w:val="000000"/>
          <w:spacing w:val="3"/>
          <w:sz w:val="20"/>
          <w:szCs w:val="20"/>
          <w:lang w:val="es-ES_tradnl"/>
        </w:rPr>
        <w:t>.</w:t>
      </w:r>
    </w:p>
    <w:p w14:paraId="3355639A" w14:textId="51CD4F37" w:rsidR="00735D18" w:rsidRDefault="00735D18" w:rsidP="00EA0582">
      <w:pPr>
        <w:tabs>
          <w:tab w:val="left" w:pos="-720"/>
          <w:tab w:val="left" w:pos="142"/>
        </w:tabs>
        <w:suppressAutoHyphens/>
        <w:spacing w:after="120"/>
        <w:ind w:right="48"/>
        <w:jc w:val="both"/>
        <w:rPr>
          <w:rFonts w:ascii="Arial" w:hAnsi="Arial" w:cs="Arial"/>
          <w:iCs/>
          <w:color w:val="000000"/>
          <w:spacing w:val="3"/>
          <w:sz w:val="20"/>
          <w:szCs w:val="20"/>
          <w:lang w:val="es-ES_tradnl"/>
        </w:rPr>
      </w:pPr>
      <w:r w:rsidRPr="00290CDE">
        <w:rPr>
          <w:rFonts w:ascii="Arial" w:hAnsi="Arial" w:cs="Arial"/>
          <w:iCs/>
          <w:color w:val="000000"/>
          <w:spacing w:val="3"/>
          <w:sz w:val="20"/>
          <w:szCs w:val="20"/>
          <w:lang w:val="es-ES_tradnl"/>
        </w:rPr>
        <w:t>Por lo anterior,</w:t>
      </w:r>
      <w:r w:rsidRPr="00E84E67">
        <w:rPr>
          <w:rFonts w:ascii="Arial" w:hAnsi="Arial" w:cs="Arial"/>
          <w:b/>
          <w:bCs/>
          <w:iCs/>
          <w:color w:val="000000"/>
          <w:spacing w:val="3"/>
          <w:sz w:val="20"/>
          <w:szCs w:val="20"/>
          <w:lang w:val="es-ES_tradnl"/>
        </w:rPr>
        <w:t xml:space="preserve"> </w:t>
      </w:r>
      <w:r w:rsidR="001441D6" w:rsidRPr="001441D6">
        <w:rPr>
          <w:rFonts w:ascii="Arial" w:hAnsi="Arial" w:cs="Arial"/>
          <w:b/>
          <w:bCs/>
          <w:iCs/>
          <w:color w:val="000000"/>
          <w:spacing w:val="3"/>
          <w:sz w:val="20"/>
          <w:szCs w:val="20"/>
          <w:lang w:val="es-ES_tradnl"/>
        </w:rPr>
        <w:t>“El Participante”</w:t>
      </w:r>
      <w:r w:rsidRPr="00290CDE">
        <w:rPr>
          <w:rFonts w:ascii="Arial" w:hAnsi="Arial" w:cs="Arial"/>
          <w:iCs/>
          <w:color w:val="000000"/>
          <w:spacing w:val="3"/>
          <w:sz w:val="20"/>
          <w:szCs w:val="20"/>
          <w:lang w:val="es-ES_tradnl"/>
        </w:rPr>
        <w:t xml:space="preserve"> se obliga a dejar a salvo </w:t>
      </w:r>
      <w:r>
        <w:rPr>
          <w:rFonts w:ascii="Arial" w:hAnsi="Arial" w:cs="Arial"/>
          <w:iCs/>
          <w:color w:val="000000"/>
          <w:spacing w:val="3"/>
          <w:sz w:val="20"/>
          <w:szCs w:val="20"/>
          <w:lang w:val="es-ES_tradnl"/>
        </w:rPr>
        <w:t xml:space="preserve">a </w:t>
      </w:r>
      <w:r w:rsidRPr="00633A94">
        <w:rPr>
          <w:rFonts w:ascii="Arial" w:hAnsi="Arial" w:cs="Arial"/>
          <w:b/>
          <w:bCs/>
          <w:iCs/>
          <w:color w:val="000000"/>
          <w:spacing w:val="3"/>
          <w:sz w:val="20"/>
          <w:szCs w:val="20"/>
          <w:lang w:val="es-ES_tradnl"/>
        </w:rPr>
        <w:t>“El Tribunal”</w:t>
      </w:r>
      <w:r w:rsidRPr="00290CDE">
        <w:rPr>
          <w:rFonts w:ascii="Arial" w:hAnsi="Arial" w:cs="Arial"/>
          <w:iCs/>
          <w:color w:val="000000"/>
          <w:spacing w:val="3"/>
          <w:sz w:val="20"/>
          <w:szCs w:val="20"/>
          <w:lang w:val="es-ES_tradnl"/>
        </w:rPr>
        <w:t xml:space="preserve"> </w:t>
      </w:r>
      <w:r>
        <w:rPr>
          <w:rFonts w:ascii="Arial" w:hAnsi="Arial" w:cs="Arial"/>
          <w:iCs/>
          <w:color w:val="000000"/>
          <w:spacing w:val="3"/>
          <w:sz w:val="20"/>
          <w:szCs w:val="20"/>
          <w:lang w:val="es-ES_tradnl"/>
        </w:rPr>
        <w:t xml:space="preserve">de </w:t>
      </w:r>
      <w:r w:rsidRPr="00290CDE">
        <w:rPr>
          <w:rFonts w:ascii="Arial" w:hAnsi="Arial" w:cs="Arial"/>
          <w:iCs/>
          <w:color w:val="000000"/>
          <w:spacing w:val="3"/>
          <w:sz w:val="20"/>
          <w:szCs w:val="20"/>
          <w:lang w:val="es-ES_tradnl"/>
        </w:rPr>
        <w:t>cualquier reclamación o acción instaurada en su contra, con motivo del contrato, a sacarlo a salvo y en paz de cualquier juicio o procedimiento que se instare con motivo de lo referido, así como a pagar, en su caso, los daños y perjuicios que causaren.</w:t>
      </w:r>
    </w:p>
    <w:p w14:paraId="44630B0A" w14:textId="77777777" w:rsidR="001441D6" w:rsidRPr="001441D6" w:rsidRDefault="001441D6" w:rsidP="00EA0582">
      <w:pPr>
        <w:spacing w:after="120"/>
        <w:jc w:val="both"/>
        <w:rPr>
          <w:rFonts w:ascii="Arial" w:hAnsi="Arial" w:cs="Arial"/>
          <w:iCs/>
          <w:color w:val="000000"/>
          <w:spacing w:val="3"/>
          <w:sz w:val="20"/>
          <w:szCs w:val="20"/>
          <w:lang w:val="es-ES_tradnl"/>
        </w:rPr>
      </w:pPr>
      <w:r w:rsidRPr="001441D6">
        <w:rPr>
          <w:rFonts w:ascii="Arial" w:hAnsi="Arial" w:cs="Arial"/>
          <w:iCs/>
          <w:color w:val="000000"/>
          <w:spacing w:val="3"/>
          <w:sz w:val="20"/>
          <w:szCs w:val="20"/>
          <w:lang w:val="es-ES_tradnl"/>
        </w:rPr>
        <w:lastRenderedPageBreak/>
        <w:t>La vigencia del instrumento contractual que se celebre con el participante adjudicado podrá terminarse de manera anticipada, cuando concurran razones de interés general, o bien, cuando por causas justificadas se extinga la necesidad del servicio, sin otro requerimiento que el aviso por escrito con 30 días naturales de anticipación por parte del Tribunal Electoral.</w:t>
      </w:r>
    </w:p>
    <w:p w14:paraId="34351A2F" w14:textId="77777777" w:rsidR="003D2403" w:rsidRPr="00290CDE" w:rsidRDefault="003D2403" w:rsidP="00290CDE">
      <w:pPr>
        <w:jc w:val="center"/>
        <w:rPr>
          <w:rFonts w:ascii="Arial" w:hAnsi="Arial" w:cs="Arial"/>
          <w:b/>
          <w:iCs/>
          <w:sz w:val="20"/>
          <w:szCs w:val="20"/>
        </w:rPr>
      </w:pPr>
    </w:p>
    <w:p w14:paraId="75E632E6" w14:textId="77777777" w:rsidR="00287569" w:rsidRDefault="00287569" w:rsidP="00290CDE">
      <w:pPr>
        <w:jc w:val="center"/>
        <w:rPr>
          <w:rFonts w:ascii="Arial" w:hAnsi="Arial" w:cs="Arial"/>
          <w:b/>
          <w:iCs/>
          <w:sz w:val="20"/>
          <w:szCs w:val="20"/>
        </w:rPr>
      </w:pPr>
      <w:r w:rsidRPr="00290CDE">
        <w:rPr>
          <w:rFonts w:ascii="Arial" w:hAnsi="Arial" w:cs="Arial"/>
          <w:b/>
          <w:iCs/>
          <w:sz w:val="20"/>
          <w:szCs w:val="20"/>
        </w:rPr>
        <w:t>A T E N T A M E N T E</w:t>
      </w:r>
    </w:p>
    <w:p w14:paraId="57954964" w14:textId="77777777" w:rsidR="004D244C" w:rsidRDefault="004D244C" w:rsidP="00290CDE">
      <w:pPr>
        <w:jc w:val="center"/>
        <w:rPr>
          <w:rFonts w:ascii="Arial" w:hAnsi="Arial" w:cs="Arial"/>
          <w:b/>
          <w:iCs/>
          <w:sz w:val="20"/>
          <w:szCs w:val="20"/>
        </w:rPr>
      </w:pPr>
    </w:p>
    <w:tbl>
      <w:tblPr>
        <w:tblW w:w="10216" w:type="dxa"/>
        <w:tblBorders>
          <w:top w:val="single" w:sz="4" w:space="0" w:color="auto"/>
          <w:bottom w:val="single" w:sz="4" w:space="0" w:color="auto"/>
          <w:insideH w:val="single" w:sz="4" w:space="0" w:color="auto"/>
        </w:tblBorders>
        <w:tblLook w:val="04A0" w:firstRow="1" w:lastRow="0" w:firstColumn="1" w:lastColumn="0" w:noHBand="0" w:noVBand="1"/>
      </w:tblPr>
      <w:tblGrid>
        <w:gridCol w:w="4820"/>
        <w:gridCol w:w="572"/>
        <w:gridCol w:w="4824"/>
      </w:tblGrid>
      <w:tr w:rsidR="004D244C" w14:paraId="5F086988" w14:textId="77777777" w:rsidTr="004B3AB5">
        <w:trPr>
          <w:trHeight w:val="1644"/>
        </w:trPr>
        <w:tc>
          <w:tcPr>
            <w:tcW w:w="4820" w:type="dxa"/>
            <w:tcBorders>
              <w:top w:val="nil"/>
            </w:tcBorders>
            <w:shd w:val="clear" w:color="auto" w:fill="auto"/>
          </w:tcPr>
          <w:p w14:paraId="152D6835" w14:textId="77777777" w:rsidR="004D244C" w:rsidRPr="000B20EF" w:rsidRDefault="004D244C" w:rsidP="004B3AB5">
            <w:pPr>
              <w:jc w:val="center"/>
              <w:rPr>
                <w:rFonts w:ascii="Arial" w:hAnsi="Arial" w:cs="Arial"/>
                <w:b/>
                <w:iCs/>
                <w:sz w:val="20"/>
                <w:szCs w:val="20"/>
              </w:rPr>
            </w:pPr>
            <w:r w:rsidRPr="000B20EF">
              <w:rPr>
                <w:rFonts w:ascii="Arial" w:hAnsi="Arial" w:cs="Arial"/>
                <w:b/>
                <w:iCs/>
                <w:sz w:val="20"/>
                <w:szCs w:val="20"/>
              </w:rPr>
              <w:t>ING. ARQ. VÍCTOR HUGO CASTILLO AGUIRRE</w:t>
            </w:r>
          </w:p>
          <w:p w14:paraId="0A037BCB" w14:textId="77777777" w:rsidR="004D244C" w:rsidRPr="000B20EF" w:rsidRDefault="004D244C" w:rsidP="004B3AB5">
            <w:pPr>
              <w:jc w:val="center"/>
              <w:rPr>
                <w:rFonts w:ascii="Arial" w:hAnsi="Arial" w:cs="Arial"/>
                <w:b/>
                <w:iCs/>
                <w:sz w:val="20"/>
                <w:szCs w:val="20"/>
              </w:rPr>
            </w:pPr>
          </w:p>
        </w:tc>
        <w:tc>
          <w:tcPr>
            <w:tcW w:w="572" w:type="dxa"/>
            <w:tcBorders>
              <w:top w:val="nil"/>
              <w:bottom w:val="nil"/>
            </w:tcBorders>
            <w:shd w:val="clear" w:color="auto" w:fill="auto"/>
          </w:tcPr>
          <w:p w14:paraId="42B0D99C" w14:textId="77777777" w:rsidR="004D244C" w:rsidRPr="000B20EF" w:rsidRDefault="004D244C" w:rsidP="004B3AB5">
            <w:pPr>
              <w:jc w:val="center"/>
              <w:rPr>
                <w:rFonts w:ascii="Arial" w:hAnsi="Arial" w:cs="Arial"/>
                <w:b/>
                <w:iCs/>
                <w:sz w:val="20"/>
                <w:szCs w:val="20"/>
              </w:rPr>
            </w:pPr>
          </w:p>
        </w:tc>
        <w:tc>
          <w:tcPr>
            <w:tcW w:w="4824" w:type="dxa"/>
            <w:tcBorders>
              <w:top w:val="nil"/>
            </w:tcBorders>
            <w:shd w:val="clear" w:color="auto" w:fill="auto"/>
          </w:tcPr>
          <w:p w14:paraId="15991EB9" w14:textId="77777777" w:rsidR="004D244C" w:rsidRPr="000B20EF" w:rsidRDefault="004D244C" w:rsidP="004B3AB5">
            <w:pPr>
              <w:jc w:val="center"/>
              <w:rPr>
                <w:rFonts w:ascii="Arial" w:hAnsi="Arial" w:cs="Arial"/>
                <w:b/>
                <w:iCs/>
                <w:sz w:val="20"/>
                <w:szCs w:val="20"/>
              </w:rPr>
            </w:pPr>
            <w:r w:rsidRPr="000B20EF">
              <w:rPr>
                <w:rFonts w:ascii="Arial" w:hAnsi="Arial" w:cs="Arial"/>
                <w:b/>
                <w:iCs/>
                <w:sz w:val="20"/>
                <w:szCs w:val="20"/>
              </w:rPr>
              <w:t>ING. ARQ. VÍCTOR HERNÁNDEZ GÓMEZ</w:t>
            </w:r>
          </w:p>
          <w:p w14:paraId="2E3C6C03" w14:textId="77777777" w:rsidR="004D244C" w:rsidRPr="000B20EF" w:rsidRDefault="004D244C" w:rsidP="004B3AB5">
            <w:pPr>
              <w:jc w:val="center"/>
              <w:rPr>
                <w:rFonts w:ascii="Arial" w:hAnsi="Arial" w:cs="Arial"/>
                <w:b/>
                <w:iCs/>
                <w:sz w:val="20"/>
                <w:szCs w:val="20"/>
              </w:rPr>
            </w:pPr>
          </w:p>
        </w:tc>
      </w:tr>
      <w:tr w:rsidR="004D244C" w14:paraId="1D35FF8B" w14:textId="77777777" w:rsidTr="004B3AB5">
        <w:trPr>
          <w:trHeight w:val="567"/>
        </w:trPr>
        <w:tc>
          <w:tcPr>
            <w:tcW w:w="4820" w:type="dxa"/>
            <w:tcBorders>
              <w:bottom w:val="nil"/>
            </w:tcBorders>
            <w:shd w:val="clear" w:color="auto" w:fill="auto"/>
          </w:tcPr>
          <w:p w14:paraId="60C57A52" w14:textId="77777777" w:rsidR="004D244C" w:rsidRPr="000B20EF" w:rsidRDefault="004D244C" w:rsidP="004B3AB5">
            <w:pPr>
              <w:jc w:val="center"/>
              <w:rPr>
                <w:rFonts w:ascii="Arial" w:hAnsi="Arial" w:cs="Arial"/>
                <w:b/>
                <w:iCs/>
                <w:sz w:val="20"/>
                <w:szCs w:val="20"/>
              </w:rPr>
            </w:pPr>
            <w:r w:rsidRPr="000B20EF">
              <w:rPr>
                <w:rFonts w:ascii="Arial" w:hAnsi="Arial" w:cs="Arial"/>
                <w:iCs/>
                <w:sz w:val="20"/>
                <w:szCs w:val="20"/>
              </w:rPr>
              <w:t>DIRECTOR DE MANTENIMIENTO</w:t>
            </w:r>
          </w:p>
        </w:tc>
        <w:tc>
          <w:tcPr>
            <w:tcW w:w="572" w:type="dxa"/>
            <w:tcBorders>
              <w:top w:val="nil"/>
              <w:bottom w:val="nil"/>
            </w:tcBorders>
            <w:shd w:val="clear" w:color="auto" w:fill="auto"/>
          </w:tcPr>
          <w:p w14:paraId="12F2758E" w14:textId="77777777" w:rsidR="004D244C" w:rsidRPr="000B20EF" w:rsidRDefault="004D244C" w:rsidP="004B3AB5">
            <w:pPr>
              <w:jc w:val="center"/>
              <w:rPr>
                <w:rFonts w:ascii="Arial" w:hAnsi="Arial" w:cs="Arial"/>
                <w:b/>
                <w:iCs/>
                <w:sz w:val="20"/>
                <w:szCs w:val="20"/>
              </w:rPr>
            </w:pPr>
          </w:p>
        </w:tc>
        <w:tc>
          <w:tcPr>
            <w:tcW w:w="4824" w:type="dxa"/>
            <w:tcBorders>
              <w:bottom w:val="nil"/>
            </w:tcBorders>
            <w:shd w:val="clear" w:color="auto" w:fill="auto"/>
          </w:tcPr>
          <w:p w14:paraId="7A949349" w14:textId="77777777" w:rsidR="004D244C" w:rsidRPr="000B20EF" w:rsidRDefault="004D244C" w:rsidP="004B3AB5">
            <w:pPr>
              <w:jc w:val="center"/>
              <w:rPr>
                <w:rFonts w:ascii="Arial" w:hAnsi="Arial" w:cs="Arial"/>
                <w:iCs/>
                <w:sz w:val="20"/>
                <w:szCs w:val="20"/>
              </w:rPr>
            </w:pPr>
            <w:r w:rsidRPr="000B20EF">
              <w:rPr>
                <w:rFonts w:ascii="Arial" w:hAnsi="Arial" w:cs="Arial"/>
                <w:iCs/>
                <w:sz w:val="20"/>
                <w:szCs w:val="20"/>
              </w:rPr>
              <w:t>DIRECTOR GENERAL DE MANTENIMIENTO</w:t>
            </w:r>
          </w:p>
          <w:p w14:paraId="30E35B65" w14:textId="77777777" w:rsidR="004D244C" w:rsidRPr="000B20EF" w:rsidRDefault="004D244C" w:rsidP="004B3AB5">
            <w:pPr>
              <w:jc w:val="center"/>
              <w:rPr>
                <w:rFonts w:ascii="Arial" w:hAnsi="Arial" w:cs="Arial"/>
                <w:b/>
                <w:iCs/>
                <w:sz w:val="20"/>
                <w:szCs w:val="20"/>
              </w:rPr>
            </w:pPr>
            <w:r w:rsidRPr="000B20EF">
              <w:rPr>
                <w:rFonts w:ascii="Arial" w:hAnsi="Arial" w:cs="Arial"/>
                <w:iCs/>
                <w:sz w:val="20"/>
                <w:szCs w:val="20"/>
              </w:rPr>
              <w:t>Y SERVICIOS GENERALES</w:t>
            </w:r>
            <w:r w:rsidRPr="000B20EF">
              <w:rPr>
                <w:b/>
                <w:iCs/>
                <w:sz w:val="20"/>
                <w:szCs w:val="20"/>
              </w:rPr>
              <w:t xml:space="preserve"> </w:t>
            </w:r>
          </w:p>
        </w:tc>
      </w:tr>
    </w:tbl>
    <w:p w14:paraId="3B9946C5" w14:textId="77777777" w:rsidR="002F5174" w:rsidRDefault="002F5174" w:rsidP="00EE3165">
      <w:pPr>
        <w:tabs>
          <w:tab w:val="left" w:pos="-720"/>
          <w:tab w:val="left" w:pos="142"/>
          <w:tab w:val="left" w:pos="9214"/>
        </w:tabs>
        <w:suppressAutoHyphens/>
        <w:ind w:right="45"/>
        <w:jc w:val="right"/>
        <w:rPr>
          <w:rFonts w:ascii="Arial" w:hAnsi="Arial" w:cs="Arial"/>
          <w:iCs/>
          <w:sz w:val="20"/>
          <w:szCs w:val="20"/>
        </w:rPr>
      </w:pPr>
    </w:p>
    <w:p w14:paraId="1826EC71" w14:textId="0656B6C5" w:rsidR="00A77D41" w:rsidRDefault="00287569" w:rsidP="00EA0582">
      <w:pPr>
        <w:jc w:val="center"/>
        <w:rPr>
          <w:rFonts w:ascii="Arial" w:hAnsi="Arial" w:cs="Arial"/>
          <w:b/>
          <w:iCs/>
          <w:spacing w:val="-3"/>
          <w:sz w:val="20"/>
          <w:szCs w:val="20"/>
        </w:rPr>
      </w:pPr>
      <w:r w:rsidRPr="00290CDE">
        <w:rPr>
          <w:rFonts w:ascii="Arial" w:hAnsi="Arial" w:cs="Arial"/>
          <w:iCs/>
          <w:sz w:val="20"/>
          <w:szCs w:val="20"/>
        </w:rPr>
        <w:br w:type="page"/>
      </w:r>
    </w:p>
    <w:p w14:paraId="12D5CB4F" w14:textId="5FFEDE33" w:rsidR="009E5022" w:rsidRDefault="009E5022" w:rsidP="009E5022">
      <w:pPr>
        <w:shd w:val="clear" w:color="auto" w:fill="D0CECE" w:themeFill="background2" w:themeFillShade="E6"/>
        <w:jc w:val="center"/>
        <w:rPr>
          <w:rFonts w:ascii="Arial" w:hAnsi="Arial" w:cs="Arial"/>
          <w:b/>
          <w:spacing w:val="80"/>
          <w:sz w:val="28"/>
          <w:szCs w:val="28"/>
        </w:rPr>
      </w:pPr>
      <w:r>
        <w:rPr>
          <w:rFonts w:ascii="Arial" w:hAnsi="Arial" w:cs="Arial"/>
          <w:b/>
          <w:spacing w:val="80"/>
          <w:sz w:val="28"/>
          <w:szCs w:val="28"/>
        </w:rPr>
        <w:lastRenderedPageBreak/>
        <w:t>ANEXO T-1</w:t>
      </w:r>
    </w:p>
    <w:p w14:paraId="284965DF" w14:textId="52C17F77" w:rsidR="00297BA0" w:rsidRDefault="00297BA0" w:rsidP="008C49F8">
      <w:pPr>
        <w:tabs>
          <w:tab w:val="left" w:pos="-720"/>
          <w:tab w:val="left" w:pos="142"/>
          <w:tab w:val="left" w:pos="9214"/>
        </w:tabs>
        <w:suppressAutoHyphens/>
        <w:ind w:right="45"/>
        <w:jc w:val="center"/>
        <w:rPr>
          <w:rFonts w:ascii="Arial" w:hAnsi="Arial" w:cs="Arial"/>
          <w:b/>
          <w:iCs/>
          <w:spacing w:val="-3"/>
          <w:sz w:val="20"/>
          <w:szCs w:val="20"/>
        </w:rPr>
      </w:pPr>
    </w:p>
    <w:p w14:paraId="516EDD6D" w14:textId="49E94737" w:rsidR="006D2689" w:rsidRDefault="006D2689" w:rsidP="008C49F8">
      <w:pPr>
        <w:tabs>
          <w:tab w:val="left" w:pos="-720"/>
          <w:tab w:val="left" w:pos="142"/>
          <w:tab w:val="left" w:pos="9214"/>
        </w:tabs>
        <w:suppressAutoHyphens/>
        <w:ind w:right="45"/>
        <w:jc w:val="center"/>
        <w:rPr>
          <w:rFonts w:ascii="Arial" w:hAnsi="Arial" w:cs="Arial"/>
          <w:b/>
          <w:iCs/>
          <w:spacing w:val="-3"/>
          <w:sz w:val="20"/>
          <w:szCs w:val="20"/>
        </w:rPr>
      </w:pPr>
      <w:r w:rsidRPr="006D2689">
        <w:rPr>
          <w:noProof/>
        </w:rPr>
        <w:drawing>
          <wp:inline distT="0" distB="0" distL="0" distR="0" wp14:anchorId="4E9B0914" wp14:editId="69F779F5">
            <wp:extent cx="6755264" cy="4424081"/>
            <wp:effectExtent l="3492" t="0" r="0" b="0"/>
            <wp:docPr id="19291986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6761493" cy="4428161"/>
                    </a:xfrm>
                    <a:prstGeom prst="rect">
                      <a:avLst/>
                    </a:prstGeom>
                    <a:noFill/>
                    <a:ln>
                      <a:noFill/>
                    </a:ln>
                  </pic:spPr>
                </pic:pic>
              </a:graphicData>
            </a:graphic>
          </wp:inline>
        </w:drawing>
      </w:r>
    </w:p>
    <w:p w14:paraId="02E6F929" w14:textId="735D2C67" w:rsidR="00F55794" w:rsidRDefault="00C13B96" w:rsidP="00B042D8">
      <w:pPr>
        <w:tabs>
          <w:tab w:val="left" w:pos="-720"/>
          <w:tab w:val="left" w:pos="142"/>
          <w:tab w:val="left" w:pos="9214"/>
        </w:tabs>
        <w:suppressAutoHyphens/>
        <w:ind w:right="45"/>
        <w:jc w:val="right"/>
        <w:rPr>
          <w:rFonts w:ascii="Arial" w:hAnsi="Arial" w:cs="Arial"/>
          <w:b/>
          <w:iCs/>
          <w:spacing w:val="-3"/>
          <w:sz w:val="20"/>
          <w:szCs w:val="20"/>
        </w:rPr>
      </w:pPr>
      <w:r w:rsidRPr="00290CDE">
        <w:rPr>
          <w:rFonts w:ascii="Arial" w:hAnsi="Arial" w:cs="Arial"/>
          <w:b/>
          <w:iCs/>
          <w:spacing w:val="-3"/>
          <w:sz w:val="20"/>
          <w:szCs w:val="20"/>
        </w:rPr>
        <w:br w:type="page"/>
      </w:r>
    </w:p>
    <w:p w14:paraId="0FB94D6C" w14:textId="26D830D4" w:rsidR="005E5D8C" w:rsidRDefault="005E5D8C" w:rsidP="005E5D8C">
      <w:pPr>
        <w:shd w:val="clear" w:color="auto" w:fill="D0CECE" w:themeFill="background2" w:themeFillShade="E6"/>
        <w:jc w:val="center"/>
        <w:rPr>
          <w:rFonts w:ascii="Arial" w:hAnsi="Arial" w:cs="Arial"/>
          <w:b/>
          <w:spacing w:val="80"/>
          <w:sz w:val="28"/>
          <w:szCs w:val="28"/>
        </w:rPr>
      </w:pPr>
      <w:r>
        <w:rPr>
          <w:rFonts w:ascii="Arial" w:hAnsi="Arial" w:cs="Arial"/>
          <w:b/>
          <w:spacing w:val="80"/>
          <w:sz w:val="28"/>
          <w:szCs w:val="28"/>
        </w:rPr>
        <w:lastRenderedPageBreak/>
        <w:t>ANEXO E-1</w:t>
      </w:r>
    </w:p>
    <w:p w14:paraId="489B4FD2" w14:textId="7A43B9FC" w:rsidR="00251893" w:rsidRDefault="007C6B85" w:rsidP="00290CDE">
      <w:pPr>
        <w:jc w:val="right"/>
        <w:rPr>
          <w:rFonts w:ascii="Arial" w:hAnsi="Arial" w:cs="Arial"/>
          <w:b/>
          <w:iCs/>
          <w:spacing w:val="-3"/>
          <w:sz w:val="20"/>
          <w:szCs w:val="20"/>
        </w:rPr>
      </w:pPr>
      <w:r w:rsidRPr="00314BBB">
        <w:rPr>
          <w:noProof/>
        </w:rPr>
        <w:drawing>
          <wp:anchor distT="0" distB="0" distL="114300" distR="114300" simplePos="0" relativeHeight="251662336" behindDoc="0" locked="0" layoutInCell="1" allowOverlap="1" wp14:anchorId="1FFB4829" wp14:editId="0A8440A0">
            <wp:simplePos x="0" y="0"/>
            <wp:positionH relativeFrom="column">
              <wp:posOffset>-317238</wp:posOffset>
            </wp:positionH>
            <wp:positionV relativeFrom="paragraph">
              <wp:posOffset>1562412</wp:posOffset>
            </wp:positionV>
            <wp:extent cx="6529149" cy="3724893"/>
            <wp:effectExtent l="0" t="7303" r="0" b="0"/>
            <wp:wrapNone/>
            <wp:docPr id="113915570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6534386" cy="3727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1893" w:rsidRPr="00290CDE">
        <w:rPr>
          <w:rFonts w:ascii="Arial" w:hAnsi="Arial" w:cs="Arial"/>
          <w:b/>
          <w:iCs/>
          <w:spacing w:val="-3"/>
          <w:sz w:val="20"/>
          <w:szCs w:val="20"/>
        </w:rPr>
        <w:br w:type="page"/>
      </w:r>
    </w:p>
    <w:p w14:paraId="72464002" w14:textId="77777777" w:rsidR="006609ED" w:rsidRDefault="006609ED" w:rsidP="003F32C7">
      <w:pPr>
        <w:pStyle w:val="Sinespaciado"/>
        <w:jc w:val="right"/>
        <w:rPr>
          <w:rFonts w:ascii="Arial" w:hAnsi="Arial" w:cs="Arial"/>
          <w:sz w:val="22"/>
          <w:szCs w:val="22"/>
        </w:rPr>
      </w:pPr>
    </w:p>
    <w:p w14:paraId="1ED67209" w14:textId="77777777" w:rsidR="00A97C6C" w:rsidRPr="00956C95" w:rsidRDefault="00A97C6C" w:rsidP="003F32C7">
      <w:pPr>
        <w:pStyle w:val="Sinespaciado"/>
        <w:jc w:val="right"/>
        <w:rPr>
          <w:rFonts w:ascii="Arial" w:hAnsi="Arial" w:cs="Arial"/>
          <w:sz w:val="22"/>
          <w:szCs w:val="22"/>
        </w:rPr>
      </w:pPr>
    </w:p>
    <w:p w14:paraId="0C127208" w14:textId="4BA3E6DC" w:rsidR="006609ED" w:rsidRDefault="006609ED" w:rsidP="006609ED">
      <w:pPr>
        <w:shd w:val="clear" w:color="auto" w:fill="D0CECE" w:themeFill="background2" w:themeFillShade="E6"/>
        <w:jc w:val="center"/>
        <w:rPr>
          <w:rFonts w:ascii="Arial" w:hAnsi="Arial" w:cs="Arial"/>
          <w:b/>
          <w:spacing w:val="80"/>
          <w:sz w:val="28"/>
          <w:szCs w:val="28"/>
        </w:rPr>
      </w:pPr>
      <w:r>
        <w:rPr>
          <w:rFonts w:ascii="Arial" w:hAnsi="Arial" w:cs="Arial"/>
          <w:b/>
          <w:spacing w:val="80"/>
          <w:sz w:val="28"/>
          <w:szCs w:val="28"/>
        </w:rPr>
        <w:t>ANEXO T2</w:t>
      </w:r>
    </w:p>
    <w:p w14:paraId="3AAD6690" w14:textId="77777777" w:rsidR="006609ED" w:rsidRPr="00D614D0" w:rsidRDefault="006609ED" w:rsidP="006609ED">
      <w:pPr>
        <w:shd w:val="clear" w:color="auto" w:fill="D0CECE" w:themeFill="background2" w:themeFillShade="E6"/>
        <w:jc w:val="center"/>
        <w:rPr>
          <w:rFonts w:ascii="Arial" w:hAnsi="Arial" w:cs="Arial"/>
          <w:b/>
          <w:spacing w:val="80"/>
          <w:sz w:val="28"/>
          <w:szCs w:val="28"/>
        </w:rPr>
      </w:pPr>
      <w:r w:rsidRPr="00D614D0">
        <w:rPr>
          <w:rFonts w:ascii="Arial" w:hAnsi="Arial" w:cs="Arial"/>
          <w:b/>
          <w:spacing w:val="80"/>
          <w:sz w:val="28"/>
          <w:szCs w:val="28"/>
        </w:rPr>
        <w:t>HERRAMIENTAS Y EQUIPO DE TRABAJO</w:t>
      </w:r>
    </w:p>
    <w:p w14:paraId="1B2A7290" w14:textId="77777777" w:rsidR="00251893" w:rsidRDefault="00251893" w:rsidP="00290CDE">
      <w:pPr>
        <w:jc w:val="both"/>
        <w:rPr>
          <w:rFonts w:ascii="Arial" w:hAnsi="Arial" w:cs="Arial"/>
          <w:iCs/>
          <w:sz w:val="20"/>
          <w:szCs w:val="20"/>
        </w:rPr>
      </w:pPr>
    </w:p>
    <w:p w14:paraId="65828DD2" w14:textId="77777777" w:rsidR="0097170F" w:rsidRPr="002128E8" w:rsidRDefault="0097170F" w:rsidP="0097170F">
      <w:pPr>
        <w:widowControl w:val="0"/>
        <w:autoSpaceDE w:val="0"/>
        <w:autoSpaceDN w:val="0"/>
        <w:spacing w:before="36"/>
        <w:jc w:val="right"/>
        <w:rPr>
          <w:rFonts w:ascii="Arial" w:hAnsi="Arial" w:cs="Arial"/>
          <w:b/>
          <w:bCs/>
          <w:sz w:val="22"/>
          <w:szCs w:val="22"/>
          <w:lang w:eastAsia="es-MX"/>
        </w:rPr>
      </w:pPr>
      <w:r w:rsidRPr="002128E8">
        <w:rPr>
          <w:rFonts w:ascii="Arial" w:hAnsi="Arial" w:cs="Arial"/>
          <w:b/>
          <w:bCs/>
          <w:sz w:val="22"/>
          <w:szCs w:val="22"/>
          <w:lang w:eastAsia="es-MX"/>
        </w:rPr>
        <w:t>LUGAR Y FECHA</w:t>
      </w:r>
    </w:p>
    <w:p w14:paraId="5C87982A" w14:textId="77777777" w:rsidR="0097170F" w:rsidRPr="00837AA7" w:rsidRDefault="0097170F" w:rsidP="0097170F">
      <w:pPr>
        <w:widowControl w:val="0"/>
        <w:autoSpaceDE w:val="0"/>
        <w:autoSpaceDN w:val="0"/>
        <w:ind w:right="3835"/>
        <w:jc w:val="both"/>
        <w:rPr>
          <w:rFonts w:ascii="Arial" w:hAnsi="Arial" w:cs="Arial"/>
          <w:sz w:val="22"/>
          <w:szCs w:val="22"/>
          <w:lang w:eastAsia="es-MX"/>
        </w:rPr>
      </w:pPr>
    </w:p>
    <w:p w14:paraId="58E56C28" w14:textId="77777777" w:rsidR="0097170F" w:rsidRPr="00837AA7" w:rsidRDefault="0097170F" w:rsidP="0097170F">
      <w:pPr>
        <w:widowControl w:val="0"/>
        <w:autoSpaceDE w:val="0"/>
        <w:autoSpaceDN w:val="0"/>
        <w:ind w:right="3835"/>
        <w:jc w:val="both"/>
        <w:rPr>
          <w:rFonts w:ascii="Arial" w:hAnsi="Arial" w:cs="Arial"/>
          <w:sz w:val="22"/>
          <w:szCs w:val="22"/>
          <w:lang w:eastAsia="es-MX"/>
        </w:rPr>
      </w:pPr>
    </w:p>
    <w:p w14:paraId="74731FC2" w14:textId="77777777" w:rsidR="0097170F" w:rsidRPr="002128E8" w:rsidRDefault="0097170F" w:rsidP="0097170F">
      <w:pPr>
        <w:widowControl w:val="0"/>
        <w:autoSpaceDE w:val="0"/>
        <w:autoSpaceDN w:val="0"/>
        <w:ind w:right="3835"/>
        <w:jc w:val="both"/>
        <w:rPr>
          <w:rFonts w:ascii="Arial" w:hAnsi="Arial" w:cs="Arial"/>
          <w:b/>
          <w:bCs/>
          <w:sz w:val="22"/>
          <w:szCs w:val="22"/>
          <w:lang w:eastAsia="es-MX"/>
        </w:rPr>
      </w:pPr>
      <w:r w:rsidRPr="002128E8">
        <w:rPr>
          <w:rFonts w:ascii="Arial" w:hAnsi="Arial" w:cs="Arial"/>
          <w:b/>
          <w:bCs/>
          <w:sz w:val="22"/>
          <w:szCs w:val="22"/>
          <w:lang w:eastAsia="es-MX"/>
        </w:rPr>
        <w:t xml:space="preserve">TRIBUNAL ELECTORAL </w:t>
      </w:r>
    </w:p>
    <w:p w14:paraId="7F963E86" w14:textId="77777777" w:rsidR="0097170F" w:rsidRPr="002128E8" w:rsidRDefault="0097170F" w:rsidP="0097170F">
      <w:pPr>
        <w:widowControl w:val="0"/>
        <w:autoSpaceDE w:val="0"/>
        <w:autoSpaceDN w:val="0"/>
        <w:ind w:right="3835"/>
        <w:jc w:val="both"/>
        <w:rPr>
          <w:rFonts w:ascii="Arial" w:hAnsi="Arial" w:cs="Arial"/>
          <w:b/>
          <w:bCs/>
          <w:sz w:val="22"/>
          <w:szCs w:val="22"/>
          <w:lang w:eastAsia="es-MX"/>
        </w:rPr>
      </w:pPr>
      <w:r w:rsidRPr="002128E8">
        <w:rPr>
          <w:rFonts w:ascii="Arial" w:hAnsi="Arial" w:cs="Arial"/>
          <w:b/>
          <w:bCs/>
          <w:sz w:val="22"/>
          <w:szCs w:val="22"/>
          <w:lang w:eastAsia="es-MX"/>
        </w:rPr>
        <w:t>DEL PODER JUDICIAL DE LA FEDERACIÓN</w:t>
      </w:r>
    </w:p>
    <w:p w14:paraId="41E98DFF" w14:textId="77777777" w:rsidR="0097170F" w:rsidRPr="002128E8" w:rsidRDefault="0097170F" w:rsidP="0097170F">
      <w:pPr>
        <w:widowControl w:val="0"/>
        <w:autoSpaceDE w:val="0"/>
        <w:autoSpaceDN w:val="0"/>
        <w:jc w:val="both"/>
        <w:rPr>
          <w:rFonts w:ascii="Arial" w:hAnsi="Arial" w:cs="Arial"/>
          <w:sz w:val="22"/>
          <w:szCs w:val="22"/>
          <w:lang w:eastAsia="es-MX"/>
        </w:rPr>
      </w:pPr>
      <w:r w:rsidRPr="002128E8">
        <w:rPr>
          <w:rFonts w:ascii="Arial" w:hAnsi="Arial" w:cs="Arial"/>
          <w:sz w:val="22"/>
          <w:szCs w:val="22"/>
          <w:lang w:eastAsia="es-MX"/>
        </w:rPr>
        <w:t>P R E S E N T E</w:t>
      </w:r>
    </w:p>
    <w:p w14:paraId="619637B3" w14:textId="77777777" w:rsidR="002E5C20" w:rsidRPr="002128E8" w:rsidRDefault="002E5C20" w:rsidP="00290CDE">
      <w:pPr>
        <w:jc w:val="both"/>
        <w:rPr>
          <w:rFonts w:ascii="Arial" w:hAnsi="Arial" w:cs="Arial"/>
          <w:iCs/>
          <w:sz w:val="22"/>
          <w:szCs w:val="22"/>
        </w:rPr>
      </w:pPr>
    </w:p>
    <w:p w14:paraId="4E714ED6" w14:textId="77777777" w:rsidR="002E5C20" w:rsidRPr="002128E8" w:rsidRDefault="002E5C20" w:rsidP="00290CDE">
      <w:pPr>
        <w:jc w:val="both"/>
        <w:rPr>
          <w:rFonts w:ascii="Arial" w:hAnsi="Arial" w:cs="Arial"/>
          <w:iCs/>
          <w:sz w:val="22"/>
          <w:szCs w:val="22"/>
        </w:rPr>
      </w:pPr>
    </w:p>
    <w:p w14:paraId="4679C844" w14:textId="77777777" w:rsidR="00251893" w:rsidRPr="002128E8" w:rsidRDefault="00251893" w:rsidP="00290CDE">
      <w:pPr>
        <w:jc w:val="both"/>
        <w:rPr>
          <w:rFonts w:ascii="Arial" w:hAnsi="Arial" w:cs="Arial"/>
          <w:iCs/>
          <w:sz w:val="22"/>
          <w:szCs w:val="22"/>
        </w:rPr>
      </w:pPr>
    </w:p>
    <w:p w14:paraId="4904BD42" w14:textId="77777777" w:rsidR="00A146CC" w:rsidRPr="00290CDE" w:rsidRDefault="00A146CC" w:rsidP="00CE0666">
      <w:pPr>
        <w:jc w:val="both"/>
        <w:rPr>
          <w:rFonts w:ascii="Arial" w:hAnsi="Arial" w:cs="Arial"/>
          <w:iCs/>
          <w:sz w:val="20"/>
          <w:szCs w:val="20"/>
        </w:rPr>
      </w:pPr>
      <w:r w:rsidRPr="00290CDE">
        <w:rPr>
          <w:rFonts w:ascii="Arial" w:hAnsi="Arial" w:cs="Arial"/>
          <w:iCs/>
          <w:sz w:val="20"/>
          <w:szCs w:val="20"/>
        </w:rPr>
        <w:t>Yo, (Nombre del Representante Legal), en mi carácter de (Cargo legal dentro de la empresa) de la empresa (Razón Social de la empresa), manifiesto bajo protesta de decir verdad que:</w:t>
      </w:r>
    </w:p>
    <w:p w14:paraId="55DD5DAC" w14:textId="77777777" w:rsidR="00A146CC" w:rsidRPr="00290CDE" w:rsidRDefault="00A146CC" w:rsidP="00290CDE">
      <w:pPr>
        <w:rPr>
          <w:rFonts w:ascii="Arial" w:hAnsi="Arial" w:cs="Arial"/>
          <w:iCs/>
          <w:sz w:val="20"/>
          <w:szCs w:val="20"/>
        </w:rPr>
      </w:pPr>
    </w:p>
    <w:p w14:paraId="285F8161" w14:textId="52B1615B" w:rsidR="00A146CC" w:rsidRPr="00290CDE" w:rsidRDefault="001441D6" w:rsidP="00CE0666">
      <w:pPr>
        <w:jc w:val="both"/>
        <w:rPr>
          <w:rFonts w:ascii="Arial" w:hAnsi="Arial" w:cs="Arial"/>
          <w:iCs/>
          <w:sz w:val="20"/>
          <w:szCs w:val="20"/>
        </w:rPr>
      </w:pPr>
      <w:r w:rsidRPr="001441D6">
        <w:rPr>
          <w:rFonts w:ascii="Arial" w:hAnsi="Arial" w:cs="Arial"/>
          <w:b/>
          <w:bCs/>
          <w:iCs/>
          <w:sz w:val="20"/>
          <w:szCs w:val="20"/>
        </w:rPr>
        <w:t>“El Participante”</w:t>
      </w:r>
      <w:r w:rsidR="00A146CC" w:rsidRPr="00290CDE">
        <w:rPr>
          <w:rFonts w:ascii="Arial" w:hAnsi="Arial" w:cs="Arial"/>
          <w:iCs/>
          <w:sz w:val="20"/>
          <w:szCs w:val="20"/>
        </w:rPr>
        <w:t xml:space="preserve"> será </w:t>
      </w:r>
      <w:r w:rsidR="008A48C2">
        <w:rPr>
          <w:rFonts w:ascii="Arial" w:hAnsi="Arial" w:cs="Arial"/>
          <w:iCs/>
          <w:sz w:val="20"/>
          <w:szCs w:val="20"/>
        </w:rPr>
        <w:t>el</w:t>
      </w:r>
      <w:r w:rsidR="00A146CC" w:rsidRPr="00290CDE">
        <w:rPr>
          <w:rFonts w:ascii="Arial" w:hAnsi="Arial" w:cs="Arial"/>
          <w:iCs/>
          <w:sz w:val="20"/>
          <w:szCs w:val="20"/>
        </w:rPr>
        <w:t xml:space="preserve"> que se encargue del suministro de todos los materiales, consumibles, equipo, herramienta,</w:t>
      </w:r>
      <w:r w:rsidR="009650C9" w:rsidRPr="00290CDE">
        <w:rPr>
          <w:rFonts w:ascii="Arial" w:hAnsi="Arial" w:cs="Arial"/>
          <w:iCs/>
          <w:sz w:val="20"/>
          <w:szCs w:val="20"/>
        </w:rPr>
        <w:t xml:space="preserve"> andamios, </w:t>
      </w:r>
      <w:r w:rsidR="00A146CC" w:rsidRPr="00290CDE">
        <w:rPr>
          <w:rFonts w:ascii="Arial" w:hAnsi="Arial" w:cs="Arial"/>
          <w:iCs/>
          <w:sz w:val="20"/>
          <w:szCs w:val="20"/>
        </w:rPr>
        <w:t xml:space="preserve">escaleras, </w:t>
      </w:r>
      <w:r w:rsidR="009650C9" w:rsidRPr="00290CDE">
        <w:rPr>
          <w:rFonts w:ascii="Arial" w:hAnsi="Arial" w:cs="Arial"/>
          <w:iCs/>
          <w:sz w:val="20"/>
          <w:szCs w:val="20"/>
        </w:rPr>
        <w:t xml:space="preserve">maniobras, mano de obra calificada, </w:t>
      </w:r>
      <w:r w:rsidR="00A146CC" w:rsidRPr="00290CDE">
        <w:rPr>
          <w:rFonts w:ascii="Arial" w:hAnsi="Arial" w:cs="Arial"/>
          <w:iCs/>
          <w:sz w:val="20"/>
          <w:szCs w:val="20"/>
        </w:rPr>
        <w:t xml:space="preserve">equipo de protección </w:t>
      </w:r>
      <w:r w:rsidR="009650C9" w:rsidRPr="00290CDE">
        <w:rPr>
          <w:rFonts w:ascii="Arial" w:hAnsi="Arial" w:cs="Arial"/>
          <w:iCs/>
          <w:sz w:val="20"/>
          <w:szCs w:val="20"/>
        </w:rPr>
        <w:t>y seguridad personal requerido y</w:t>
      </w:r>
      <w:r w:rsidR="00A146CC" w:rsidRPr="00290CDE">
        <w:rPr>
          <w:rFonts w:ascii="Arial" w:hAnsi="Arial" w:cs="Arial"/>
          <w:iCs/>
          <w:sz w:val="20"/>
          <w:szCs w:val="20"/>
        </w:rPr>
        <w:t xml:space="preserve"> necesarios para la </w:t>
      </w:r>
      <w:r w:rsidR="009650C9" w:rsidRPr="00290CDE">
        <w:rPr>
          <w:rFonts w:ascii="Arial" w:hAnsi="Arial" w:cs="Arial"/>
          <w:iCs/>
          <w:sz w:val="20"/>
          <w:szCs w:val="20"/>
        </w:rPr>
        <w:t xml:space="preserve">correcta </w:t>
      </w:r>
      <w:r w:rsidR="00A146CC" w:rsidRPr="00290CDE">
        <w:rPr>
          <w:rFonts w:ascii="Arial" w:hAnsi="Arial" w:cs="Arial"/>
          <w:iCs/>
          <w:sz w:val="20"/>
          <w:szCs w:val="20"/>
        </w:rPr>
        <w:t>realización de los trabajos objeto del servicio.</w:t>
      </w:r>
    </w:p>
    <w:p w14:paraId="72F31D4F" w14:textId="77777777" w:rsidR="00A146CC" w:rsidRPr="00290CDE" w:rsidRDefault="00A146CC" w:rsidP="00290CDE">
      <w:pPr>
        <w:rPr>
          <w:rFonts w:ascii="Arial" w:hAnsi="Arial" w:cs="Arial"/>
          <w:iCs/>
          <w:sz w:val="20"/>
          <w:szCs w:val="20"/>
        </w:rPr>
      </w:pPr>
    </w:p>
    <w:p w14:paraId="73B84CF1" w14:textId="77777777" w:rsidR="0087496D" w:rsidRPr="0087496D" w:rsidRDefault="0087496D" w:rsidP="0087496D">
      <w:pPr>
        <w:pStyle w:val="Prrafodelista"/>
        <w:tabs>
          <w:tab w:val="left" w:pos="284"/>
        </w:tabs>
        <w:ind w:left="0"/>
        <w:jc w:val="both"/>
        <w:rPr>
          <w:rFonts w:ascii="Arial" w:hAnsi="Arial" w:cs="Arial"/>
          <w:sz w:val="20"/>
          <w:szCs w:val="20"/>
          <w:lang w:val="es-MX" w:eastAsia="en-US"/>
        </w:rPr>
      </w:pPr>
      <w:bookmarkStart w:id="7" w:name="_Hlk81157701"/>
      <w:bookmarkStart w:id="8" w:name="_Hlk81075115"/>
      <w:r w:rsidRPr="0087496D">
        <w:rPr>
          <w:rFonts w:ascii="Arial" w:hAnsi="Arial" w:cs="Arial"/>
          <w:sz w:val="20"/>
          <w:szCs w:val="20"/>
        </w:rPr>
        <w:t xml:space="preserve">Asimismo, </w:t>
      </w:r>
      <w:bookmarkStart w:id="9" w:name="_Hlk81079536"/>
      <w:r w:rsidRPr="0087496D">
        <w:rPr>
          <w:rFonts w:ascii="Arial" w:hAnsi="Arial" w:cs="Arial"/>
          <w:sz w:val="20"/>
          <w:szCs w:val="20"/>
        </w:rPr>
        <w:t>proporcionaré al personal, uniformes que identifiquen el nombre de la empresa, así como la credencial que los acredite como nuestros trabajadores y que deberemos respetar en todo momento, las medidas de previsión y protección adicionales, dispuestas por el Tribunal durante la ejecución de los trabajos</w:t>
      </w:r>
      <w:bookmarkEnd w:id="7"/>
      <w:r w:rsidRPr="0087496D">
        <w:rPr>
          <w:rFonts w:ascii="Arial" w:hAnsi="Arial" w:cs="Arial"/>
          <w:sz w:val="20"/>
          <w:szCs w:val="20"/>
        </w:rPr>
        <w:t>.</w:t>
      </w:r>
      <w:bookmarkEnd w:id="8"/>
      <w:bookmarkEnd w:id="9"/>
    </w:p>
    <w:p w14:paraId="006CB377" w14:textId="77777777" w:rsidR="00251893" w:rsidRDefault="00251893" w:rsidP="00290CDE">
      <w:pPr>
        <w:jc w:val="both"/>
        <w:rPr>
          <w:rFonts w:ascii="Arial" w:hAnsi="Arial" w:cs="Arial"/>
          <w:iCs/>
          <w:sz w:val="20"/>
          <w:szCs w:val="20"/>
        </w:rPr>
      </w:pPr>
    </w:p>
    <w:p w14:paraId="652D7DB9" w14:textId="77777777" w:rsidR="008A48C2" w:rsidRPr="0087496D" w:rsidRDefault="008A48C2" w:rsidP="00290CDE">
      <w:pPr>
        <w:jc w:val="both"/>
        <w:rPr>
          <w:rFonts w:ascii="Arial" w:hAnsi="Arial" w:cs="Arial"/>
          <w:iCs/>
          <w:sz w:val="20"/>
          <w:szCs w:val="20"/>
        </w:rPr>
      </w:pPr>
    </w:p>
    <w:p w14:paraId="226F4779" w14:textId="77777777" w:rsidR="00310658" w:rsidRPr="002F2232" w:rsidRDefault="00310658" w:rsidP="00310658">
      <w:pPr>
        <w:widowControl w:val="0"/>
        <w:autoSpaceDE w:val="0"/>
        <w:autoSpaceDN w:val="0"/>
        <w:jc w:val="center"/>
        <w:rPr>
          <w:rFonts w:ascii="Arial" w:hAnsi="Arial" w:cs="Arial"/>
          <w:b/>
          <w:bCs/>
          <w:lang w:val="de-DE" w:eastAsia="es-MX"/>
        </w:rPr>
      </w:pPr>
      <w:r w:rsidRPr="002F2232">
        <w:rPr>
          <w:rFonts w:ascii="Arial" w:hAnsi="Arial" w:cs="Arial"/>
          <w:b/>
          <w:bCs/>
          <w:lang w:val="de-DE" w:eastAsia="es-MX"/>
        </w:rPr>
        <w:t>A T E N T A M E N T E</w:t>
      </w:r>
    </w:p>
    <w:p w14:paraId="2215AFDF" w14:textId="77777777" w:rsidR="00310658" w:rsidRPr="002F2232" w:rsidRDefault="00310658" w:rsidP="00310658">
      <w:pPr>
        <w:widowControl w:val="0"/>
        <w:autoSpaceDE w:val="0"/>
        <w:autoSpaceDN w:val="0"/>
        <w:jc w:val="center"/>
        <w:rPr>
          <w:rFonts w:ascii="Arial" w:hAnsi="Arial" w:cs="Arial"/>
          <w:b/>
          <w:bCs/>
          <w:lang w:val="de-DE" w:eastAsia="es-MX"/>
        </w:rPr>
      </w:pPr>
    </w:p>
    <w:p w14:paraId="3508B95B" w14:textId="77777777" w:rsidR="00310658" w:rsidRPr="002F2232" w:rsidRDefault="00310658" w:rsidP="00310658">
      <w:pPr>
        <w:widowControl w:val="0"/>
        <w:autoSpaceDE w:val="0"/>
        <w:autoSpaceDN w:val="0"/>
        <w:jc w:val="center"/>
        <w:rPr>
          <w:rFonts w:ascii="Arial" w:hAnsi="Arial" w:cs="Arial"/>
          <w:b/>
          <w:bCs/>
          <w:lang w:val="de-DE" w:eastAsia="es-MX"/>
        </w:rPr>
      </w:pPr>
    </w:p>
    <w:p w14:paraId="2ABBAC81" w14:textId="77777777" w:rsidR="00310658" w:rsidRPr="002F2232" w:rsidRDefault="00310658" w:rsidP="00310658">
      <w:pPr>
        <w:widowControl w:val="0"/>
        <w:autoSpaceDE w:val="0"/>
        <w:autoSpaceDN w:val="0"/>
        <w:jc w:val="center"/>
        <w:rPr>
          <w:rFonts w:ascii="Arial" w:hAnsi="Arial" w:cs="Arial"/>
          <w:b/>
          <w:bCs/>
          <w:lang w:val="de-DE" w:eastAsia="es-MX"/>
        </w:rPr>
      </w:pPr>
    </w:p>
    <w:p w14:paraId="7CD59F89" w14:textId="77777777" w:rsidR="00310658" w:rsidRPr="002F2232" w:rsidRDefault="00310658" w:rsidP="00310658">
      <w:pPr>
        <w:widowControl w:val="0"/>
        <w:autoSpaceDE w:val="0"/>
        <w:autoSpaceDN w:val="0"/>
        <w:jc w:val="center"/>
        <w:rPr>
          <w:rFonts w:ascii="Arial" w:hAnsi="Arial" w:cs="Arial"/>
          <w:b/>
          <w:bCs/>
          <w:lang w:val="de-DE" w:eastAsia="es-MX"/>
        </w:rPr>
      </w:pPr>
    </w:p>
    <w:p w14:paraId="2A564055" w14:textId="77777777" w:rsidR="00310658" w:rsidRPr="002F2232" w:rsidRDefault="00310658" w:rsidP="00310658">
      <w:pPr>
        <w:widowControl w:val="0"/>
        <w:autoSpaceDE w:val="0"/>
        <w:autoSpaceDN w:val="0"/>
        <w:jc w:val="center"/>
        <w:rPr>
          <w:rFonts w:ascii="Arial" w:hAnsi="Arial" w:cs="Arial"/>
          <w:b/>
          <w:bCs/>
          <w:lang w:val="de-DE" w:eastAsia="es-MX"/>
        </w:rPr>
      </w:pPr>
    </w:p>
    <w:p w14:paraId="49EED691" w14:textId="77777777" w:rsidR="00310658" w:rsidRPr="002F2232" w:rsidRDefault="00310658" w:rsidP="00310658">
      <w:pPr>
        <w:widowControl w:val="0"/>
        <w:autoSpaceDE w:val="0"/>
        <w:autoSpaceDN w:val="0"/>
        <w:jc w:val="center"/>
        <w:rPr>
          <w:rFonts w:ascii="Arial" w:hAnsi="Arial" w:cs="Arial"/>
          <w:b/>
          <w:bCs/>
          <w:lang w:eastAsia="es-MX"/>
        </w:rPr>
      </w:pPr>
    </w:p>
    <w:p w14:paraId="6AAA62C6" w14:textId="77777777" w:rsidR="00310658" w:rsidRPr="002F2232" w:rsidRDefault="00310658" w:rsidP="00310658">
      <w:pPr>
        <w:jc w:val="center"/>
        <w:rPr>
          <w:rFonts w:ascii="Arial" w:hAnsi="Arial" w:cs="Arial"/>
          <w:b/>
          <w:bCs/>
          <w:lang w:eastAsia="es-MX"/>
        </w:rPr>
      </w:pPr>
      <w:r w:rsidRPr="002F2232">
        <w:rPr>
          <w:rFonts w:ascii="Arial" w:hAnsi="Arial" w:cs="Arial"/>
          <w:b/>
          <w:bCs/>
          <w:lang w:eastAsia="es-MX"/>
        </w:rPr>
        <w:t>PROTESTO LO NECESARIO</w:t>
      </w:r>
      <w:r w:rsidRPr="002F2232">
        <w:rPr>
          <w:rFonts w:ascii="Arial" w:hAnsi="Arial" w:cs="Arial"/>
          <w:b/>
          <w:bCs/>
          <w:lang w:eastAsia="es-MX"/>
        </w:rPr>
        <w:br/>
      </w:r>
      <w:r w:rsidRPr="002F2232">
        <w:rPr>
          <w:rFonts w:ascii="Arial" w:hAnsi="Arial" w:cs="Arial"/>
          <w:lang w:eastAsia="es-MX"/>
        </w:rPr>
        <w:t>NOMBRE Y FIRMA DEL REPRESENTANTE LEGAL</w:t>
      </w:r>
    </w:p>
    <w:p w14:paraId="09C3D52F" w14:textId="77777777" w:rsidR="00251893" w:rsidRPr="00290CDE" w:rsidRDefault="00251893" w:rsidP="00290CDE">
      <w:pPr>
        <w:jc w:val="center"/>
        <w:rPr>
          <w:rFonts w:ascii="Arial" w:hAnsi="Arial" w:cs="Arial"/>
          <w:iCs/>
          <w:sz w:val="20"/>
          <w:szCs w:val="20"/>
        </w:rPr>
      </w:pPr>
    </w:p>
    <w:p w14:paraId="38D6210D" w14:textId="557A801D" w:rsidR="00251893" w:rsidRPr="00290CDE" w:rsidRDefault="00251893" w:rsidP="00CD6034">
      <w:pPr>
        <w:jc w:val="right"/>
        <w:rPr>
          <w:rFonts w:ascii="Arial" w:hAnsi="Arial" w:cs="Arial"/>
          <w:iCs/>
          <w:sz w:val="20"/>
          <w:szCs w:val="20"/>
        </w:rPr>
      </w:pPr>
      <w:r w:rsidRPr="00290CDE">
        <w:rPr>
          <w:rFonts w:ascii="Arial" w:hAnsi="Arial" w:cs="Arial"/>
          <w:iCs/>
          <w:sz w:val="20"/>
          <w:szCs w:val="20"/>
        </w:rPr>
        <w:br w:type="page"/>
      </w:r>
    </w:p>
    <w:p w14:paraId="73F1B164" w14:textId="77777777" w:rsidR="00251893" w:rsidRDefault="00251893" w:rsidP="00290CDE">
      <w:pPr>
        <w:jc w:val="right"/>
        <w:rPr>
          <w:rFonts w:ascii="Arial" w:hAnsi="Arial" w:cs="Arial"/>
          <w:iCs/>
          <w:sz w:val="20"/>
          <w:szCs w:val="20"/>
        </w:rPr>
      </w:pPr>
    </w:p>
    <w:p w14:paraId="48D3BDB3" w14:textId="77777777" w:rsidR="008A4AD4" w:rsidRPr="00956C95" w:rsidRDefault="008A4AD4" w:rsidP="003F32C7">
      <w:pPr>
        <w:pStyle w:val="Sinespaciado"/>
        <w:jc w:val="right"/>
        <w:rPr>
          <w:rFonts w:ascii="Arial" w:hAnsi="Arial" w:cs="Arial"/>
          <w:sz w:val="22"/>
          <w:szCs w:val="22"/>
        </w:rPr>
      </w:pPr>
    </w:p>
    <w:p w14:paraId="7E216573" w14:textId="3632884E" w:rsidR="008A4AD4" w:rsidRDefault="008A4AD4" w:rsidP="008A4AD4">
      <w:pPr>
        <w:shd w:val="clear" w:color="auto" w:fill="D0CECE" w:themeFill="background2" w:themeFillShade="E6"/>
        <w:jc w:val="center"/>
        <w:rPr>
          <w:rFonts w:ascii="Arial" w:hAnsi="Arial" w:cs="Arial"/>
          <w:b/>
          <w:spacing w:val="80"/>
          <w:sz w:val="28"/>
          <w:szCs w:val="28"/>
        </w:rPr>
      </w:pPr>
      <w:r>
        <w:rPr>
          <w:rFonts w:ascii="Arial" w:hAnsi="Arial" w:cs="Arial"/>
          <w:b/>
          <w:spacing w:val="80"/>
          <w:sz w:val="28"/>
          <w:szCs w:val="28"/>
        </w:rPr>
        <w:t>ANEXO T</w:t>
      </w:r>
      <w:r w:rsidR="000960F0">
        <w:rPr>
          <w:rFonts w:ascii="Arial" w:hAnsi="Arial" w:cs="Arial"/>
          <w:b/>
          <w:spacing w:val="80"/>
          <w:sz w:val="28"/>
          <w:szCs w:val="28"/>
        </w:rPr>
        <w:t>3</w:t>
      </w:r>
    </w:p>
    <w:p w14:paraId="623DDC6B" w14:textId="34A83204" w:rsidR="008A4AD4" w:rsidRPr="00D614D0" w:rsidRDefault="000960F0" w:rsidP="00B2795B">
      <w:pPr>
        <w:shd w:val="clear" w:color="auto" w:fill="D0CECE" w:themeFill="background2" w:themeFillShade="E6"/>
        <w:jc w:val="center"/>
        <w:rPr>
          <w:rFonts w:ascii="Arial" w:hAnsi="Arial" w:cs="Arial"/>
          <w:b/>
          <w:spacing w:val="80"/>
          <w:sz w:val="28"/>
          <w:szCs w:val="28"/>
        </w:rPr>
      </w:pPr>
      <w:r w:rsidRPr="000960F0">
        <w:rPr>
          <w:rFonts w:ascii="Arial" w:hAnsi="Arial" w:cs="Arial"/>
          <w:b/>
          <w:spacing w:val="80"/>
          <w:sz w:val="28"/>
          <w:szCs w:val="28"/>
        </w:rPr>
        <w:t>GARANTÍA EN LA EJECUCIÓN DEL SERVICIO</w:t>
      </w:r>
    </w:p>
    <w:p w14:paraId="7A3DE795" w14:textId="77777777" w:rsidR="008A4AD4" w:rsidRDefault="008A4AD4" w:rsidP="008A4AD4">
      <w:pPr>
        <w:jc w:val="both"/>
        <w:rPr>
          <w:rFonts w:ascii="Arial" w:hAnsi="Arial" w:cs="Arial"/>
          <w:iCs/>
          <w:sz w:val="20"/>
          <w:szCs w:val="20"/>
        </w:rPr>
      </w:pPr>
    </w:p>
    <w:p w14:paraId="33EA42DB" w14:textId="77777777" w:rsidR="008A4AD4" w:rsidRPr="002128E8" w:rsidRDefault="008A4AD4" w:rsidP="008A4AD4">
      <w:pPr>
        <w:widowControl w:val="0"/>
        <w:autoSpaceDE w:val="0"/>
        <w:autoSpaceDN w:val="0"/>
        <w:spacing w:before="36"/>
        <w:jc w:val="right"/>
        <w:rPr>
          <w:rFonts w:ascii="Arial" w:hAnsi="Arial" w:cs="Arial"/>
          <w:b/>
          <w:bCs/>
          <w:sz w:val="22"/>
          <w:szCs w:val="22"/>
          <w:lang w:eastAsia="es-MX"/>
        </w:rPr>
      </w:pPr>
      <w:r w:rsidRPr="002128E8">
        <w:rPr>
          <w:rFonts w:ascii="Arial" w:hAnsi="Arial" w:cs="Arial"/>
          <w:b/>
          <w:bCs/>
          <w:sz w:val="22"/>
          <w:szCs w:val="22"/>
          <w:lang w:eastAsia="es-MX"/>
        </w:rPr>
        <w:t>LUGAR Y FECHA</w:t>
      </w:r>
    </w:p>
    <w:p w14:paraId="3D138B9F" w14:textId="77777777" w:rsidR="008A4AD4" w:rsidRPr="00837AA7" w:rsidRDefault="008A4AD4" w:rsidP="008A4AD4">
      <w:pPr>
        <w:widowControl w:val="0"/>
        <w:autoSpaceDE w:val="0"/>
        <w:autoSpaceDN w:val="0"/>
        <w:ind w:right="3835"/>
        <w:jc w:val="both"/>
        <w:rPr>
          <w:rFonts w:ascii="Arial" w:hAnsi="Arial" w:cs="Arial"/>
          <w:sz w:val="22"/>
          <w:szCs w:val="22"/>
          <w:lang w:eastAsia="es-MX"/>
        </w:rPr>
      </w:pPr>
    </w:p>
    <w:p w14:paraId="31E03837" w14:textId="77777777" w:rsidR="008A4AD4" w:rsidRPr="00837AA7" w:rsidRDefault="008A4AD4" w:rsidP="008A4AD4">
      <w:pPr>
        <w:widowControl w:val="0"/>
        <w:autoSpaceDE w:val="0"/>
        <w:autoSpaceDN w:val="0"/>
        <w:ind w:right="3835"/>
        <w:jc w:val="both"/>
        <w:rPr>
          <w:rFonts w:ascii="Arial" w:hAnsi="Arial" w:cs="Arial"/>
          <w:sz w:val="22"/>
          <w:szCs w:val="22"/>
          <w:lang w:eastAsia="es-MX"/>
        </w:rPr>
      </w:pPr>
    </w:p>
    <w:p w14:paraId="01D96D93" w14:textId="77777777" w:rsidR="008A4AD4" w:rsidRPr="002128E8" w:rsidRDefault="008A4AD4" w:rsidP="008A4AD4">
      <w:pPr>
        <w:widowControl w:val="0"/>
        <w:autoSpaceDE w:val="0"/>
        <w:autoSpaceDN w:val="0"/>
        <w:ind w:right="3835"/>
        <w:jc w:val="both"/>
        <w:rPr>
          <w:rFonts w:ascii="Arial" w:hAnsi="Arial" w:cs="Arial"/>
          <w:b/>
          <w:bCs/>
          <w:sz w:val="22"/>
          <w:szCs w:val="22"/>
          <w:lang w:eastAsia="es-MX"/>
        </w:rPr>
      </w:pPr>
      <w:r w:rsidRPr="002128E8">
        <w:rPr>
          <w:rFonts w:ascii="Arial" w:hAnsi="Arial" w:cs="Arial"/>
          <w:b/>
          <w:bCs/>
          <w:sz w:val="22"/>
          <w:szCs w:val="22"/>
          <w:lang w:eastAsia="es-MX"/>
        </w:rPr>
        <w:t xml:space="preserve">TRIBUNAL ELECTORAL </w:t>
      </w:r>
    </w:p>
    <w:p w14:paraId="0D4D60D8" w14:textId="77777777" w:rsidR="008A4AD4" w:rsidRPr="002128E8" w:rsidRDefault="008A4AD4" w:rsidP="008A4AD4">
      <w:pPr>
        <w:widowControl w:val="0"/>
        <w:autoSpaceDE w:val="0"/>
        <w:autoSpaceDN w:val="0"/>
        <w:ind w:right="3835"/>
        <w:jc w:val="both"/>
        <w:rPr>
          <w:rFonts w:ascii="Arial" w:hAnsi="Arial" w:cs="Arial"/>
          <w:b/>
          <w:bCs/>
          <w:sz w:val="22"/>
          <w:szCs w:val="22"/>
          <w:lang w:eastAsia="es-MX"/>
        </w:rPr>
      </w:pPr>
      <w:r w:rsidRPr="002128E8">
        <w:rPr>
          <w:rFonts w:ascii="Arial" w:hAnsi="Arial" w:cs="Arial"/>
          <w:b/>
          <w:bCs/>
          <w:sz w:val="22"/>
          <w:szCs w:val="22"/>
          <w:lang w:eastAsia="es-MX"/>
        </w:rPr>
        <w:t>DEL PODER JUDICIAL DE LA FEDERACIÓN</w:t>
      </w:r>
    </w:p>
    <w:p w14:paraId="6C88FA09" w14:textId="77777777" w:rsidR="008A4AD4" w:rsidRPr="002128E8" w:rsidRDefault="008A4AD4" w:rsidP="008A4AD4">
      <w:pPr>
        <w:widowControl w:val="0"/>
        <w:autoSpaceDE w:val="0"/>
        <w:autoSpaceDN w:val="0"/>
        <w:jc w:val="both"/>
        <w:rPr>
          <w:rFonts w:ascii="Arial" w:hAnsi="Arial" w:cs="Arial"/>
          <w:sz w:val="22"/>
          <w:szCs w:val="22"/>
          <w:lang w:eastAsia="es-MX"/>
        </w:rPr>
      </w:pPr>
      <w:r w:rsidRPr="002128E8">
        <w:rPr>
          <w:rFonts w:ascii="Arial" w:hAnsi="Arial" w:cs="Arial"/>
          <w:sz w:val="22"/>
          <w:szCs w:val="22"/>
          <w:lang w:eastAsia="es-MX"/>
        </w:rPr>
        <w:t>P R E S E N T E</w:t>
      </w:r>
    </w:p>
    <w:p w14:paraId="4FF6C96F" w14:textId="77777777" w:rsidR="00251893" w:rsidRPr="00507FA6" w:rsidRDefault="00251893" w:rsidP="00290CDE">
      <w:pPr>
        <w:jc w:val="center"/>
        <w:rPr>
          <w:rFonts w:ascii="Arial" w:hAnsi="Arial" w:cs="Arial"/>
          <w:iCs/>
          <w:sz w:val="20"/>
          <w:szCs w:val="20"/>
        </w:rPr>
      </w:pPr>
    </w:p>
    <w:p w14:paraId="4F50F348" w14:textId="77777777" w:rsidR="000B62CC" w:rsidRDefault="000B62CC" w:rsidP="00290CDE">
      <w:pPr>
        <w:jc w:val="center"/>
        <w:rPr>
          <w:rFonts w:ascii="Arial" w:hAnsi="Arial" w:cs="Arial"/>
          <w:iCs/>
          <w:sz w:val="20"/>
          <w:szCs w:val="20"/>
        </w:rPr>
      </w:pPr>
    </w:p>
    <w:p w14:paraId="718C8348" w14:textId="77777777" w:rsidR="00251893" w:rsidRPr="00507FA6" w:rsidRDefault="00251893" w:rsidP="00290CDE">
      <w:pPr>
        <w:jc w:val="both"/>
        <w:rPr>
          <w:rFonts w:ascii="Arial" w:hAnsi="Arial" w:cs="Arial"/>
          <w:iCs/>
          <w:sz w:val="20"/>
          <w:szCs w:val="20"/>
        </w:rPr>
      </w:pPr>
    </w:p>
    <w:p w14:paraId="36954BEE" w14:textId="77777777" w:rsidR="00251893" w:rsidRPr="00507FA6" w:rsidRDefault="00251893" w:rsidP="00290CDE">
      <w:pPr>
        <w:jc w:val="both"/>
        <w:rPr>
          <w:rFonts w:ascii="Arial" w:hAnsi="Arial" w:cs="Arial"/>
          <w:iCs/>
          <w:sz w:val="20"/>
          <w:szCs w:val="20"/>
        </w:rPr>
      </w:pPr>
      <w:r w:rsidRPr="00507FA6">
        <w:rPr>
          <w:rFonts w:ascii="Arial" w:hAnsi="Arial" w:cs="Arial"/>
          <w:iCs/>
          <w:sz w:val="20"/>
          <w:szCs w:val="20"/>
        </w:rPr>
        <w:t>Yo, (</w:t>
      </w:r>
      <w:r w:rsidRPr="00507FA6">
        <w:rPr>
          <w:rFonts w:ascii="Arial" w:hAnsi="Arial" w:cs="Arial"/>
          <w:b/>
          <w:iCs/>
          <w:sz w:val="20"/>
          <w:szCs w:val="20"/>
        </w:rPr>
        <w:t>Nombre del Representante Legal</w:t>
      </w:r>
      <w:r w:rsidRPr="00507FA6">
        <w:rPr>
          <w:rFonts w:ascii="Arial" w:hAnsi="Arial" w:cs="Arial"/>
          <w:iCs/>
          <w:sz w:val="20"/>
          <w:szCs w:val="20"/>
        </w:rPr>
        <w:t>), en mi carácter de (</w:t>
      </w:r>
      <w:r w:rsidRPr="00507FA6">
        <w:rPr>
          <w:rFonts w:ascii="Arial" w:hAnsi="Arial" w:cs="Arial"/>
          <w:b/>
          <w:iCs/>
          <w:sz w:val="20"/>
          <w:szCs w:val="20"/>
        </w:rPr>
        <w:t>Cargo legal dentro de la empresa</w:t>
      </w:r>
      <w:r w:rsidRPr="00507FA6">
        <w:rPr>
          <w:rFonts w:ascii="Arial" w:hAnsi="Arial" w:cs="Arial"/>
          <w:iCs/>
          <w:sz w:val="20"/>
          <w:szCs w:val="20"/>
        </w:rPr>
        <w:t>) de la empresa (</w:t>
      </w:r>
      <w:r w:rsidRPr="00507FA6">
        <w:rPr>
          <w:rFonts w:ascii="Arial" w:hAnsi="Arial" w:cs="Arial"/>
          <w:b/>
          <w:iCs/>
          <w:sz w:val="20"/>
          <w:szCs w:val="20"/>
        </w:rPr>
        <w:t>Razón Social de la empresa</w:t>
      </w:r>
      <w:r w:rsidRPr="00507FA6">
        <w:rPr>
          <w:rFonts w:ascii="Arial" w:hAnsi="Arial" w:cs="Arial"/>
          <w:iCs/>
          <w:sz w:val="20"/>
          <w:szCs w:val="20"/>
        </w:rPr>
        <w:t>), manifiesto bajo protesta de decir verdad que:</w:t>
      </w:r>
    </w:p>
    <w:p w14:paraId="188EBD29" w14:textId="77777777" w:rsidR="00251893" w:rsidRPr="00507FA6" w:rsidRDefault="00251893" w:rsidP="00290CDE">
      <w:pPr>
        <w:jc w:val="both"/>
        <w:rPr>
          <w:rFonts w:ascii="Arial" w:hAnsi="Arial" w:cs="Arial"/>
          <w:iCs/>
          <w:sz w:val="20"/>
          <w:szCs w:val="20"/>
        </w:rPr>
      </w:pPr>
    </w:p>
    <w:p w14:paraId="36FB7D40" w14:textId="6BD6DA02" w:rsidR="00251893" w:rsidRPr="00507FA6" w:rsidRDefault="00251893" w:rsidP="00290CDE">
      <w:pPr>
        <w:jc w:val="both"/>
        <w:rPr>
          <w:rFonts w:ascii="Arial" w:hAnsi="Arial" w:cs="Arial"/>
          <w:iCs/>
          <w:sz w:val="20"/>
          <w:szCs w:val="20"/>
        </w:rPr>
      </w:pPr>
      <w:r w:rsidRPr="00507FA6">
        <w:rPr>
          <w:rFonts w:ascii="Arial" w:hAnsi="Arial" w:cs="Arial"/>
          <w:iCs/>
          <w:sz w:val="20"/>
          <w:szCs w:val="20"/>
        </w:rPr>
        <w:t>Si durante el servicio, el Tribunal Electoral a través de la Dirección General de Mantenimiento y Servicios Generales, considera que el personal no cumple a entera satisfacción los trabajos realizados, se podrán solicitar nuevamente dichos trabajos hasta que cumplan con lo requerido por la Dirección de Mantenimiento, sin costo extra para el Tribunal Electoral.</w:t>
      </w:r>
    </w:p>
    <w:p w14:paraId="6900D24B" w14:textId="77777777" w:rsidR="00251893" w:rsidRPr="00507FA6" w:rsidRDefault="00251893" w:rsidP="00290CDE">
      <w:pPr>
        <w:jc w:val="both"/>
        <w:rPr>
          <w:rFonts w:ascii="Arial" w:hAnsi="Arial" w:cs="Arial"/>
          <w:iCs/>
          <w:sz w:val="20"/>
          <w:szCs w:val="20"/>
        </w:rPr>
      </w:pPr>
    </w:p>
    <w:p w14:paraId="5F90837A" w14:textId="77777777" w:rsidR="00251893" w:rsidRPr="00507FA6" w:rsidRDefault="00251893" w:rsidP="00290CDE">
      <w:pPr>
        <w:jc w:val="both"/>
        <w:rPr>
          <w:rFonts w:ascii="Arial" w:hAnsi="Arial" w:cs="Arial"/>
          <w:iCs/>
          <w:sz w:val="20"/>
          <w:szCs w:val="20"/>
        </w:rPr>
      </w:pPr>
    </w:p>
    <w:p w14:paraId="5B1773C0" w14:textId="77777777" w:rsidR="00310658" w:rsidRPr="002F2232" w:rsidRDefault="00310658" w:rsidP="00310658">
      <w:pPr>
        <w:widowControl w:val="0"/>
        <w:autoSpaceDE w:val="0"/>
        <w:autoSpaceDN w:val="0"/>
        <w:jc w:val="center"/>
        <w:rPr>
          <w:rFonts w:ascii="Arial" w:hAnsi="Arial" w:cs="Arial"/>
          <w:b/>
          <w:bCs/>
          <w:lang w:val="de-DE" w:eastAsia="es-MX"/>
        </w:rPr>
      </w:pPr>
      <w:r w:rsidRPr="002F2232">
        <w:rPr>
          <w:rFonts w:ascii="Arial" w:hAnsi="Arial" w:cs="Arial"/>
          <w:b/>
          <w:bCs/>
          <w:lang w:val="de-DE" w:eastAsia="es-MX"/>
        </w:rPr>
        <w:t>A T E N T A M E N T E</w:t>
      </w:r>
    </w:p>
    <w:p w14:paraId="2DC08563" w14:textId="77777777" w:rsidR="00310658" w:rsidRPr="002F2232" w:rsidRDefault="00310658" w:rsidP="00310658">
      <w:pPr>
        <w:widowControl w:val="0"/>
        <w:autoSpaceDE w:val="0"/>
        <w:autoSpaceDN w:val="0"/>
        <w:jc w:val="center"/>
        <w:rPr>
          <w:rFonts w:ascii="Arial" w:hAnsi="Arial" w:cs="Arial"/>
          <w:b/>
          <w:bCs/>
          <w:lang w:val="de-DE" w:eastAsia="es-MX"/>
        </w:rPr>
      </w:pPr>
    </w:p>
    <w:p w14:paraId="4DC9EB60" w14:textId="77777777" w:rsidR="00310658" w:rsidRPr="002F2232" w:rsidRDefault="00310658" w:rsidP="00310658">
      <w:pPr>
        <w:widowControl w:val="0"/>
        <w:autoSpaceDE w:val="0"/>
        <w:autoSpaceDN w:val="0"/>
        <w:jc w:val="center"/>
        <w:rPr>
          <w:rFonts w:ascii="Arial" w:hAnsi="Arial" w:cs="Arial"/>
          <w:b/>
          <w:bCs/>
          <w:lang w:val="de-DE" w:eastAsia="es-MX"/>
        </w:rPr>
      </w:pPr>
    </w:p>
    <w:p w14:paraId="5657957E" w14:textId="77777777" w:rsidR="00310658" w:rsidRPr="002F2232" w:rsidRDefault="00310658" w:rsidP="00310658">
      <w:pPr>
        <w:widowControl w:val="0"/>
        <w:autoSpaceDE w:val="0"/>
        <w:autoSpaceDN w:val="0"/>
        <w:jc w:val="center"/>
        <w:rPr>
          <w:rFonts w:ascii="Arial" w:hAnsi="Arial" w:cs="Arial"/>
          <w:b/>
          <w:bCs/>
          <w:lang w:val="de-DE" w:eastAsia="es-MX"/>
        </w:rPr>
      </w:pPr>
    </w:p>
    <w:p w14:paraId="790EF7E2" w14:textId="77777777" w:rsidR="00310658" w:rsidRPr="002F2232" w:rsidRDefault="00310658" w:rsidP="00310658">
      <w:pPr>
        <w:widowControl w:val="0"/>
        <w:autoSpaceDE w:val="0"/>
        <w:autoSpaceDN w:val="0"/>
        <w:jc w:val="center"/>
        <w:rPr>
          <w:rFonts w:ascii="Arial" w:hAnsi="Arial" w:cs="Arial"/>
          <w:b/>
          <w:bCs/>
          <w:lang w:val="de-DE" w:eastAsia="es-MX"/>
        </w:rPr>
      </w:pPr>
    </w:p>
    <w:p w14:paraId="4E4895A2" w14:textId="77777777" w:rsidR="00310658" w:rsidRPr="002F2232" w:rsidRDefault="00310658" w:rsidP="00310658">
      <w:pPr>
        <w:widowControl w:val="0"/>
        <w:autoSpaceDE w:val="0"/>
        <w:autoSpaceDN w:val="0"/>
        <w:jc w:val="center"/>
        <w:rPr>
          <w:rFonts w:ascii="Arial" w:hAnsi="Arial" w:cs="Arial"/>
          <w:b/>
          <w:bCs/>
          <w:lang w:val="de-DE" w:eastAsia="es-MX"/>
        </w:rPr>
      </w:pPr>
    </w:p>
    <w:p w14:paraId="51A13D7E" w14:textId="77777777" w:rsidR="00310658" w:rsidRPr="002F2232" w:rsidRDefault="00310658" w:rsidP="00310658">
      <w:pPr>
        <w:widowControl w:val="0"/>
        <w:autoSpaceDE w:val="0"/>
        <w:autoSpaceDN w:val="0"/>
        <w:jc w:val="center"/>
        <w:rPr>
          <w:rFonts w:ascii="Arial" w:hAnsi="Arial" w:cs="Arial"/>
          <w:b/>
          <w:bCs/>
          <w:lang w:eastAsia="es-MX"/>
        </w:rPr>
      </w:pPr>
    </w:p>
    <w:p w14:paraId="31C0FC37" w14:textId="77777777" w:rsidR="00310658" w:rsidRPr="002F2232" w:rsidRDefault="00310658" w:rsidP="00310658">
      <w:pPr>
        <w:jc w:val="center"/>
        <w:rPr>
          <w:rFonts w:ascii="Arial" w:hAnsi="Arial" w:cs="Arial"/>
          <w:b/>
          <w:bCs/>
          <w:lang w:eastAsia="es-MX"/>
        </w:rPr>
      </w:pPr>
      <w:r w:rsidRPr="002F2232">
        <w:rPr>
          <w:rFonts w:ascii="Arial" w:hAnsi="Arial" w:cs="Arial"/>
          <w:b/>
          <w:bCs/>
          <w:lang w:eastAsia="es-MX"/>
        </w:rPr>
        <w:t>PROTESTO LO NECESARIO</w:t>
      </w:r>
      <w:r w:rsidRPr="002F2232">
        <w:rPr>
          <w:rFonts w:ascii="Arial" w:hAnsi="Arial" w:cs="Arial"/>
          <w:b/>
          <w:bCs/>
          <w:lang w:eastAsia="es-MX"/>
        </w:rPr>
        <w:br/>
      </w:r>
      <w:r w:rsidRPr="002F2232">
        <w:rPr>
          <w:rFonts w:ascii="Arial" w:hAnsi="Arial" w:cs="Arial"/>
          <w:lang w:eastAsia="es-MX"/>
        </w:rPr>
        <w:t>NOMBRE Y FIRMA DEL REPRESENTANTE LEGAL</w:t>
      </w:r>
    </w:p>
    <w:p w14:paraId="50CA3592" w14:textId="77777777" w:rsidR="00A97C6C" w:rsidRDefault="00251893" w:rsidP="0098769F">
      <w:pPr>
        <w:jc w:val="right"/>
        <w:rPr>
          <w:rFonts w:ascii="Arial" w:hAnsi="Arial" w:cs="Arial"/>
          <w:iCs/>
          <w:sz w:val="20"/>
          <w:szCs w:val="20"/>
        </w:rPr>
      </w:pPr>
      <w:r w:rsidRPr="00290CDE">
        <w:rPr>
          <w:rFonts w:ascii="Arial" w:hAnsi="Arial" w:cs="Arial"/>
          <w:iCs/>
          <w:sz w:val="20"/>
          <w:szCs w:val="20"/>
        </w:rPr>
        <w:br w:type="page"/>
      </w:r>
    </w:p>
    <w:p w14:paraId="64F00E82" w14:textId="77777777" w:rsidR="00A97C6C" w:rsidRDefault="00A97C6C" w:rsidP="0098769F">
      <w:pPr>
        <w:jc w:val="right"/>
        <w:rPr>
          <w:rFonts w:ascii="Arial" w:hAnsi="Arial" w:cs="Arial"/>
          <w:iCs/>
          <w:sz w:val="20"/>
          <w:szCs w:val="20"/>
        </w:rPr>
      </w:pPr>
    </w:p>
    <w:p w14:paraId="3051306F" w14:textId="77777777" w:rsidR="00A97C6C" w:rsidRDefault="00A97C6C" w:rsidP="0098769F">
      <w:pPr>
        <w:jc w:val="right"/>
        <w:rPr>
          <w:rFonts w:ascii="Arial" w:hAnsi="Arial" w:cs="Arial"/>
          <w:iCs/>
          <w:sz w:val="20"/>
          <w:szCs w:val="20"/>
        </w:rPr>
      </w:pPr>
    </w:p>
    <w:p w14:paraId="0DB9E760" w14:textId="77777777" w:rsidR="00A97C6C" w:rsidRPr="00956C95" w:rsidRDefault="00A97C6C" w:rsidP="00A97C6C">
      <w:pPr>
        <w:pStyle w:val="Sinespaciado"/>
        <w:jc w:val="both"/>
        <w:rPr>
          <w:rFonts w:ascii="Arial" w:hAnsi="Arial" w:cs="Arial"/>
          <w:sz w:val="22"/>
          <w:szCs w:val="22"/>
        </w:rPr>
      </w:pPr>
    </w:p>
    <w:p w14:paraId="2FEE156F" w14:textId="37B36F67" w:rsidR="00A97C6C" w:rsidRDefault="00A97C6C" w:rsidP="00A97C6C">
      <w:pPr>
        <w:shd w:val="clear" w:color="auto" w:fill="D0CECE" w:themeFill="background2" w:themeFillShade="E6"/>
        <w:jc w:val="center"/>
        <w:rPr>
          <w:rFonts w:ascii="Arial" w:hAnsi="Arial" w:cs="Arial"/>
          <w:b/>
          <w:spacing w:val="80"/>
          <w:sz w:val="28"/>
          <w:szCs w:val="28"/>
        </w:rPr>
      </w:pPr>
      <w:r>
        <w:rPr>
          <w:rFonts w:ascii="Arial" w:hAnsi="Arial" w:cs="Arial"/>
          <w:b/>
          <w:spacing w:val="80"/>
          <w:sz w:val="28"/>
          <w:szCs w:val="28"/>
        </w:rPr>
        <w:t>ANEXO T4</w:t>
      </w:r>
    </w:p>
    <w:p w14:paraId="5BB908B5" w14:textId="4ADD945D" w:rsidR="00A97C6C" w:rsidRPr="00D614D0" w:rsidRDefault="00A97C6C" w:rsidP="00A97C6C">
      <w:pPr>
        <w:shd w:val="clear" w:color="auto" w:fill="D0CECE" w:themeFill="background2" w:themeFillShade="E6"/>
        <w:jc w:val="center"/>
        <w:rPr>
          <w:rFonts w:ascii="Arial" w:hAnsi="Arial" w:cs="Arial"/>
          <w:b/>
          <w:spacing w:val="80"/>
          <w:sz w:val="28"/>
          <w:szCs w:val="28"/>
        </w:rPr>
      </w:pPr>
      <w:r w:rsidRPr="00A97C6C">
        <w:rPr>
          <w:rFonts w:ascii="Arial" w:hAnsi="Arial" w:cs="Arial"/>
          <w:b/>
          <w:spacing w:val="80"/>
          <w:sz w:val="28"/>
          <w:szCs w:val="28"/>
        </w:rPr>
        <w:t>GARANTÍA POR DAÑO A LAS INSTALACIONES</w:t>
      </w:r>
    </w:p>
    <w:p w14:paraId="648FE93C" w14:textId="77777777" w:rsidR="00A97C6C" w:rsidRDefault="00A97C6C" w:rsidP="00A97C6C">
      <w:pPr>
        <w:jc w:val="both"/>
        <w:rPr>
          <w:rFonts w:ascii="Arial" w:hAnsi="Arial" w:cs="Arial"/>
          <w:iCs/>
          <w:sz w:val="20"/>
          <w:szCs w:val="20"/>
        </w:rPr>
      </w:pPr>
    </w:p>
    <w:p w14:paraId="7FF388B2" w14:textId="77777777" w:rsidR="00A97C6C" w:rsidRPr="002128E8" w:rsidRDefault="00A97C6C" w:rsidP="00A97C6C">
      <w:pPr>
        <w:widowControl w:val="0"/>
        <w:autoSpaceDE w:val="0"/>
        <w:autoSpaceDN w:val="0"/>
        <w:spacing w:before="36"/>
        <w:jc w:val="right"/>
        <w:rPr>
          <w:rFonts w:ascii="Arial" w:hAnsi="Arial" w:cs="Arial"/>
          <w:b/>
          <w:bCs/>
          <w:sz w:val="22"/>
          <w:szCs w:val="22"/>
          <w:lang w:eastAsia="es-MX"/>
        </w:rPr>
      </w:pPr>
      <w:r w:rsidRPr="002128E8">
        <w:rPr>
          <w:rFonts w:ascii="Arial" w:hAnsi="Arial" w:cs="Arial"/>
          <w:b/>
          <w:bCs/>
          <w:sz w:val="22"/>
          <w:szCs w:val="22"/>
          <w:lang w:eastAsia="es-MX"/>
        </w:rPr>
        <w:t>LUGAR Y FECHA</w:t>
      </w:r>
    </w:p>
    <w:p w14:paraId="3CD01611" w14:textId="77777777" w:rsidR="00A97C6C" w:rsidRPr="00837AA7" w:rsidRDefault="00A97C6C" w:rsidP="00A97C6C">
      <w:pPr>
        <w:widowControl w:val="0"/>
        <w:autoSpaceDE w:val="0"/>
        <w:autoSpaceDN w:val="0"/>
        <w:ind w:right="3835"/>
        <w:jc w:val="both"/>
        <w:rPr>
          <w:rFonts w:ascii="Arial" w:hAnsi="Arial" w:cs="Arial"/>
          <w:sz w:val="22"/>
          <w:szCs w:val="22"/>
          <w:lang w:eastAsia="es-MX"/>
        </w:rPr>
      </w:pPr>
    </w:p>
    <w:p w14:paraId="15EB5854" w14:textId="77777777" w:rsidR="00A97C6C" w:rsidRPr="00837AA7" w:rsidRDefault="00A97C6C" w:rsidP="00A97C6C">
      <w:pPr>
        <w:widowControl w:val="0"/>
        <w:autoSpaceDE w:val="0"/>
        <w:autoSpaceDN w:val="0"/>
        <w:ind w:right="3835"/>
        <w:jc w:val="both"/>
        <w:rPr>
          <w:rFonts w:ascii="Arial" w:hAnsi="Arial" w:cs="Arial"/>
          <w:sz w:val="22"/>
          <w:szCs w:val="22"/>
          <w:lang w:eastAsia="es-MX"/>
        </w:rPr>
      </w:pPr>
    </w:p>
    <w:p w14:paraId="00A8534E" w14:textId="77777777" w:rsidR="00A97C6C" w:rsidRPr="002128E8" w:rsidRDefault="00A97C6C" w:rsidP="00A97C6C">
      <w:pPr>
        <w:widowControl w:val="0"/>
        <w:autoSpaceDE w:val="0"/>
        <w:autoSpaceDN w:val="0"/>
        <w:ind w:right="3835"/>
        <w:jc w:val="both"/>
        <w:rPr>
          <w:rFonts w:ascii="Arial" w:hAnsi="Arial" w:cs="Arial"/>
          <w:b/>
          <w:bCs/>
          <w:sz w:val="22"/>
          <w:szCs w:val="22"/>
          <w:lang w:eastAsia="es-MX"/>
        </w:rPr>
      </w:pPr>
      <w:r w:rsidRPr="002128E8">
        <w:rPr>
          <w:rFonts w:ascii="Arial" w:hAnsi="Arial" w:cs="Arial"/>
          <w:b/>
          <w:bCs/>
          <w:sz w:val="22"/>
          <w:szCs w:val="22"/>
          <w:lang w:eastAsia="es-MX"/>
        </w:rPr>
        <w:t xml:space="preserve">TRIBUNAL ELECTORAL </w:t>
      </w:r>
    </w:p>
    <w:p w14:paraId="54908112" w14:textId="77777777" w:rsidR="00A97C6C" w:rsidRPr="002128E8" w:rsidRDefault="00A97C6C" w:rsidP="00A97C6C">
      <w:pPr>
        <w:widowControl w:val="0"/>
        <w:autoSpaceDE w:val="0"/>
        <w:autoSpaceDN w:val="0"/>
        <w:ind w:right="3835"/>
        <w:jc w:val="both"/>
        <w:rPr>
          <w:rFonts w:ascii="Arial" w:hAnsi="Arial" w:cs="Arial"/>
          <w:b/>
          <w:bCs/>
          <w:sz w:val="22"/>
          <w:szCs w:val="22"/>
          <w:lang w:eastAsia="es-MX"/>
        </w:rPr>
      </w:pPr>
      <w:r w:rsidRPr="002128E8">
        <w:rPr>
          <w:rFonts w:ascii="Arial" w:hAnsi="Arial" w:cs="Arial"/>
          <w:b/>
          <w:bCs/>
          <w:sz w:val="22"/>
          <w:szCs w:val="22"/>
          <w:lang w:eastAsia="es-MX"/>
        </w:rPr>
        <w:t>DEL PODER JUDICIAL DE LA FEDERACIÓN</w:t>
      </w:r>
    </w:p>
    <w:p w14:paraId="46B4700C" w14:textId="77777777" w:rsidR="00A97C6C" w:rsidRPr="002128E8" w:rsidRDefault="00A97C6C" w:rsidP="00A97C6C">
      <w:pPr>
        <w:widowControl w:val="0"/>
        <w:autoSpaceDE w:val="0"/>
        <w:autoSpaceDN w:val="0"/>
        <w:jc w:val="both"/>
        <w:rPr>
          <w:rFonts w:ascii="Arial" w:hAnsi="Arial" w:cs="Arial"/>
          <w:sz w:val="22"/>
          <w:szCs w:val="22"/>
          <w:lang w:eastAsia="es-MX"/>
        </w:rPr>
      </w:pPr>
      <w:r w:rsidRPr="002128E8">
        <w:rPr>
          <w:rFonts w:ascii="Arial" w:hAnsi="Arial" w:cs="Arial"/>
          <w:sz w:val="22"/>
          <w:szCs w:val="22"/>
          <w:lang w:eastAsia="es-MX"/>
        </w:rPr>
        <w:t>P R E S E N T E</w:t>
      </w:r>
    </w:p>
    <w:p w14:paraId="713E29A4" w14:textId="77777777" w:rsidR="00251893" w:rsidRPr="00507FA6" w:rsidRDefault="00251893" w:rsidP="00290CDE">
      <w:pPr>
        <w:jc w:val="both"/>
        <w:rPr>
          <w:rFonts w:ascii="Arial" w:hAnsi="Arial" w:cs="Arial"/>
          <w:iCs/>
          <w:sz w:val="20"/>
          <w:szCs w:val="20"/>
        </w:rPr>
      </w:pPr>
    </w:p>
    <w:p w14:paraId="78D05F4D" w14:textId="77777777" w:rsidR="00251893" w:rsidRDefault="00251893" w:rsidP="00290CDE">
      <w:pPr>
        <w:jc w:val="both"/>
        <w:rPr>
          <w:rFonts w:ascii="Arial" w:hAnsi="Arial" w:cs="Arial"/>
          <w:iCs/>
          <w:sz w:val="20"/>
          <w:szCs w:val="20"/>
        </w:rPr>
      </w:pPr>
    </w:p>
    <w:p w14:paraId="385CDE09" w14:textId="77777777" w:rsidR="000B62CC" w:rsidRDefault="000B62CC" w:rsidP="00290CDE">
      <w:pPr>
        <w:jc w:val="both"/>
        <w:rPr>
          <w:rFonts w:ascii="Arial" w:hAnsi="Arial" w:cs="Arial"/>
          <w:iCs/>
          <w:sz w:val="20"/>
          <w:szCs w:val="20"/>
        </w:rPr>
      </w:pPr>
    </w:p>
    <w:p w14:paraId="7F1D0783" w14:textId="77777777" w:rsidR="000B62CC" w:rsidRDefault="000B62CC" w:rsidP="00290CDE">
      <w:pPr>
        <w:jc w:val="both"/>
        <w:rPr>
          <w:rFonts w:ascii="Arial" w:hAnsi="Arial" w:cs="Arial"/>
          <w:iCs/>
          <w:sz w:val="20"/>
          <w:szCs w:val="20"/>
        </w:rPr>
      </w:pPr>
    </w:p>
    <w:p w14:paraId="7F615B6E" w14:textId="77777777" w:rsidR="00251893" w:rsidRPr="00507FA6" w:rsidRDefault="00251893" w:rsidP="00290CDE">
      <w:pPr>
        <w:jc w:val="both"/>
        <w:rPr>
          <w:rFonts w:ascii="Arial" w:hAnsi="Arial" w:cs="Arial"/>
          <w:iCs/>
          <w:sz w:val="20"/>
          <w:szCs w:val="20"/>
        </w:rPr>
      </w:pPr>
    </w:p>
    <w:p w14:paraId="54FD89BD" w14:textId="77777777" w:rsidR="00251893" w:rsidRPr="00507FA6" w:rsidRDefault="00251893" w:rsidP="00290CDE">
      <w:pPr>
        <w:jc w:val="both"/>
        <w:rPr>
          <w:rFonts w:ascii="Arial" w:hAnsi="Arial" w:cs="Arial"/>
          <w:iCs/>
          <w:sz w:val="20"/>
          <w:szCs w:val="20"/>
        </w:rPr>
      </w:pPr>
      <w:r w:rsidRPr="00507FA6">
        <w:rPr>
          <w:rFonts w:ascii="Arial" w:hAnsi="Arial" w:cs="Arial"/>
          <w:iCs/>
          <w:sz w:val="20"/>
          <w:szCs w:val="20"/>
        </w:rPr>
        <w:t>Yo, (</w:t>
      </w:r>
      <w:r w:rsidRPr="00507FA6">
        <w:rPr>
          <w:rFonts w:ascii="Arial" w:hAnsi="Arial" w:cs="Arial"/>
          <w:b/>
          <w:iCs/>
          <w:sz w:val="20"/>
          <w:szCs w:val="20"/>
        </w:rPr>
        <w:t>Nombre del Representante Legal</w:t>
      </w:r>
      <w:r w:rsidRPr="00507FA6">
        <w:rPr>
          <w:rFonts w:ascii="Arial" w:hAnsi="Arial" w:cs="Arial"/>
          <w:iCs/>
          <w:sz w:val="20"/>
          <w:szCs w:val="20"/>
        </w:rPr>
        <w:t>), en mi carácter de (</w:t>
      </w:r>
      <w:r w:rsidRPr="00507FA6">
        <w:rPr>
          <w:rFonts w:ascii="Arial" w:hAnsi="Arial" w:cs="Arial"/>
          <w:b/>
          <w:iCs/>
          <w:sz w:val="20"/>
          <w:szCs w:val="20"/>
        </w:rPr>
        <w:t>Cargo legal dentro de la empresa</w:t>
      </w:r>
      <w:r w:rsidRPr="00507FA6">
        <w:rPr>
          <w:rFonts w:ascii="Arial" w:hAnsi="Arial" w:cs="Arial"/>
          <w:iCs/>
          <w:sz w:val="20"/>
          <w:szCs w:val="20"/>
        </w:rPr>
        <w:t>) de la empresa (</w:t>
      </w:r>
      <w:r w:rsidRPr="00507FA6">
        <w:rPr>
          <w:rFonts w:ascii="Arial" w:hAnsi="Arial" w:cs="Arial"/>
          <w:b/>
          <w:iCs/>
          <w:sz w:val="20"/>
          <w:szCs w:val="20"/>
        </w:rPr>
        <w:t>Razón Social de la empresa</w:t>
      </w:r>
      <w:r w:rsidRPr="00507FA6">
        <w:rPr>
          <w:rFonts w:ascii="Arial" w:hAnsi="Arial" w:cs="Arial"/>
          <w:iCs/>
          <w:sz w:val="20"/>
          <w:szCs w:val="20"/>
        </w:rPr>
        <w:t>), manifiesto bajo protesta de decir verdad que:</w:t>
      </w:r>
    </w:p>
    <w:p w14:paraId="1D99FE64" w14:textId="77777777" w:rsidR="00251893" w:rsidRPr="00507FA6" w:rsidRDefault="00251893" w:rsidP="00290CDE">
      <w:pPr>
        <w:jc w:val="both"/>
        <w:rPr>
          <w:rFonts w:ascii="Arial" w:hAnsi="Arial" w:cs="Arial"/>
          <w:iCs/>
          <w:sz w:val="20"/>
          <w:szCs w:val="20"/>
        </w:rPr>
      </w:pPr>
    </w:p>
    <w:p w14:paraId="37C0F6EE" w14:textId="77777777" w:rsidR="00251893" w:rsidRPr="00290CDE" w:rsidRDefault="00251893" w:rsidP="00290CDE">
      <w:pPr>
        <w:jc w:val="both"/>
        <w:rPr>
          <w:rFonts w:ascii="Arial" w:hAnsi="Arial" w:cs="Arial"/>
          <w:iCs/>
          <w:sz w:val="20"/>
          <w:szCs w:val="20"/>
        </w:rPr>
      </w:pPr>
      <w:r w:rsidRPr="00290CDE">
        <w:rPr>
          <w:rFonts w:ascii="Arial" w:hAnsi="Arial" w:cs="Arial"/>
          <w:iCs/>
          <w:sz w:val="20"/>
          <w:szCs w:val="20"/>
        </w:rPr>
        <w:t>La empresa se compromete a realizar los trabajos solicitados de manera cuidadosa, completa y con responsabilidad, garantizando que reparará cualquier daño que ocasione a las instalaciones del Tribunal Electoral, derivado de los trabajos ejecutados.</w:t>
      </w:r>
    </w:p>
    <w:p w14:paraId="00CDCF92" w14:textId="77777777" w:rsidR="00251893" w:rsidRPr="00290CDE" w:rsidRDefault="00251893" w:rsidP="00290CDE">
      <w:pPr>
        <w:jc w:val="both"/>
        <w:rPr>
          <w:rFonts w:ascii="Arial" w:hAnsi="Arial" w:cs="Arial"/>
          <w:iCs/>
          <w:sz w:val="20"/>
          <w:szCs w:val="20"/>
        </w:rPr>
      </w:pPr>
    </w:p>
    <w:p w14:paraId="72A0D5F9" w14:textId="77777777" w:rsidR="00251893" w:rsidRPr="00290CDE" w:rsidRDefault="00251893" w:rsidP="00290CDE">
      <w:pPr>
        <w:jc w:val="both"/>
        <w:rPr>
          <w:rFonts w:ascii="Arial" w:hAnsi="Arial" w:cs="Arial"/>
          <w:iCs/>
          <w:sz w:val="20"/>
          <w:szCs w:val="20"/>
        </w:rPr>
      </w:pPr>
    </w:p>
    <w:p w14:paraId="24C5C179" w14:textId="77777777" w:rsidR="00310658" w:rsidRPr="002F2232" w:rsidRDefault="00310658" w:rsidP="00310658">
      <w:pPr>
        <w:widowControl w:val="0"/>
        <w:autoSpaceDE w:val="0"/>
        <w:autoSpaceDN w:val="0"/>
        <w:jc w:val="center"/>
        <w:rPr>
          <w:rFonts w:ascii="Arial" w:hAnsi="Arial" w:cs="Arial"/>
          <w:b/>
          <w:bCs/>
          <w:lang w:val="de-DE" w:eastAsia="es-MX"/>
        </w:rPr>
      </w:pPr>
      <w:r w:rsidRPr="002F2232">
        <w:rPr>
          <w:rFonts w:ascii="Arial" w:hAnsi="Arial" w:cs="Arial"/>
          <w:b/>
          <w:bCs/>
          <w:lang w:val="de-DE" w:eastAsia="es-MX"/>
        </w:rPr>
        <w:t>A T E N T A M E N T E</w:t>
      </w:r>
    </w:p>
    <w:p w14:paraId="519BFD72" w14:textId="77777777" w:rsidR="00310658" w:rsidRPr="002F2232" w:rsidRDefault="00310658" w:rsidP="00310658">
      <w:pPr>
        <w:widowControl w:val="0"/>
        <w:autoSpaceDE w:val="0"/>
        <w:autoSpaceDN w:val="0"/>
        <w:jc w:val="center"/>
        <w:rPr>
          <w:rFonts w:ascii="Arial" w:hAnsi="Arial" w:cs="Arial"/>
          <w:b/>
          <w:bCs/>
          <w:lang w:val="de-DE" w:eastAsia="es-MX"/>
        </w:rPr>
      </w:pPr>
    </w:p>
    <w:p w14:paraId="6856EAFC" w14:textId="77777777" w:rsidR="00310658" w:rsidRPr="002F2232" w:rsidRDefault="00310658" w:rsidP="00310658">
      <w:pPr>
        <w:widowControl w:val="0"/>
        <w:autoSpaceDE w:val="0"/>
        <w:autoSpaceDN w:val="0"/>
        <w:jc w:val="center"/>
        <w:rPr>
          <w:rFonts w:ascii="Arial" w:hAnsi="Arial" w:cs="Arial"/>
          <w:b/>
          <w:bCs/>
          <w:lang w:val="de-DE" w:eastAsia="es-MX"/>
        </w:rPr>
      </w:pPr>
    </w:p>
    <w:p w14:paraId="6981A6F4" w14:textId="77777777" w:rsidR="00310658" w:rsidRPr="002F2232" w:rsidRDefault="00310658" w:rsidP="00310658">
      <w:pPr>
        <w:widowControl w:val="0"/>
        <w:autoSpaceDE w:val="0"/>
        <w:autoSpaceDN w:val="0"/>
        <w:jc w:val="center"/>
        <w:rPr>
          <w:rFonts w:ascii="Arial" w:hAnsi="Arial" w:cs="Arial"/>
          <w:b/>
          <w:bCs/>
          <w:lang w:val="de-DE" w:eastAsia="es-MX"/>
        </w:rPr>
      </w:pPr>
    </w:p>
    <w:p w14:paraId="2DEEBD94" w14:textId="77777777" w:rsidR="00310658" w:rsidRPr="002F2232" w:rsidRDefault="00310658" w:rsidP="00310658">
      <w:pPr>
        <w:widowControl w:val="0"/>
        <w:autoSpaceDE w:val="0"/>
        <w:autoSpaceDN w:val="0"/>
        <w:jc w:val="center"/>
        <w:rPr>
          <w:rFonts w:ascii="Arial" w:hAnsi="Arial" w:cs="Arial"/>
          <w:b/>
          <w:bCs/>
          <w:lang w:val="de-DE" w:eastAsia="es-MX"/>
        </w:rPr>
      </w:pPr>
    </w:p>
    <w:p w14:paraId="3AEB8F90" w14:textId="77777777" w:rsidR="00310658" w:rsidRPr="002F2232" w:rsidRDefault="00310658" w:rsidP="00310658">
      <w:pPr>
        <w:widowControl w:val="0"/>
        <w:autoSpaceDE w:val="0"/>
        <w:autoSpaceDN w:val="0"/>
        <w:jc w:val="center"/>
        <w:rPr>
          <w:rFonts w:ascii="Arial" w:hAnsi="Arial" w:cs="Arial"/>
          <w:b/>
          <w:bCs/>
          <w:lang w:val="de-DE" w:eastAsia="es-MX"/>
        </w:rPr>
      </w:pPr>
    </w:p>
    <w:p w14:paraId="79EF5503" w14:textId="77777777" w:rsidR="00310658" w:rsidRPr="002F2232" w:rsidRDefault="00310658" w:rsidP="00310658">
      <w:pPr>
        <w:widowControl w:val="0"/>
        <w:autoSpaceDE w:val="0"/>
        <w:autoSpaceDN w:val="0"/>
        <w:jc w:val="center"/>
        <w:rPr>
          <w:rFonts w:ascii="Arial" w:hAnsi="Arial" w:cs="Arial"/>
          <w:b/>
          <w:bCs/>
          <w:lang w:eastAsia="es-MX"/>
        </w:rPr>
      </w:pPr>
    </w:p>
    <w:p w14:paraId="6D9D3BCA" w14:textId="77777777" w:rsidR="00310658" w:rsidRPr="002F2232" w:rsidRDefault="00310658" w:rsidP="00310658">
      <w:pPr>
        <w:jc w:val="center"/>
        <w:rPr>
          <w:rFonts w:ascii="Arial" w:hAnsi="Arial" w:cs="Arial"/>
          <w:b/>
          <w:bCs/>
          <w:lang w:eastAsia="es-MX"/>
        </w:rPr>
      </w:pPr>
      <w:r w:rsidRPr="002F2232">
        <w:rPr>
          <w:rFonts w:ascii="Arial" w:hAnsi="Arial" w:cs="Arial"/>
          <w:b/>
          <w:bCs/>
          <w:lang w:eastAsia="es-MX"/>
        </w:rPr>
        <w:t>PROTESTO LO NECESARIO</w:t>
      </w:r>
      <w:r w:rsidRPr="002F2232">
        <w:rPr>
          <w:rFonts w:ascii="Arial" w:hAnsi="Arial" w:cs="Arial"/>
          <w:b/>
          <w:bCs/>
          <w:lang w:eastAsia="es-MX"/>
        </w:rPr>
        <w:br/>
      </w:r>
      <w:r w:rsidRPr="002F2232">
        <w:rPr>
          <w:rFonts w:ascii="Arial" w:hAnsi="Arial" w:cs="Arial"/>
          <w:lang w:eastAsia="es-MX"/>
        </w:rPr>
        <w:t>NOMBRE Y FIRMA DEL REPRESENTANTE LEGAL</w:t>
      </w:r>
    </w:p>
    <w:p w14:paraId="4F424444" w14:textId="5F5D990F" w:rsidR="00251893" w:rsidRPr="00290CDE" w:rsidRDefault="00251893" w:rsidP="00290CDE">
      <w:pPr>
        <w:jc w:val="center"/>
        <w:rPr>
          <w:rFonts w:ascii="Arial" w:hAnsi="Arial" w:cs="Arial"/>
          <w:iCs/>
          <w:sz w:val="20"/>
          <w:szCs w:val="20"/>
        </w:rPr>
      </w:pPr>
    </w:p>
    <w:p w14:paraId="3C41C8BC" w14:textId="77777777" w:rsidR="00251893" w:rsidRPr="00290CDE" w:rsidRDefault="00251893" w:rsidP="00290CDE">
      <w:pPr>
        <w:jc w:val="center"/>
        <w:rPr>
          <w:rFonts w:ascii="Arial" w:hAnsi="Arial" w:cs="Arial"/>
          <w:iCs/>
          <w:sz w:val="20"/>
          <w:szCs w:val="20"/>
        </w:rPr>
      </w:pPr>
    </w:p>
    <w:p w14:paraId="49C378C8" w14:textId="77777777" w:rsidR="00CC4E78" w:rsidRDefault="00251893" w:rsidP="0098769F">
      <w:pPr>
        <w:jc w:val="right"/>
        <w:rPr>
          <w:rFonts w:ascii="Arial" w:hAnsi="Arial" w:cs="Arial"/>
          <w:iCs/>
          <w:sz w:val="20"/>
          <w:szCs w:val="20"/>
        </w:rPr>
      </w:pPr>
      <w:r w:rsidRPr="00290CDE">
        <w:rPr>
          <w:rFonts w:ascii="Arial" w:hAnsi="Arial" w:cs="Arial"/>
          <w:iCs/>
          <w:sz w:val="20"/>
          <w:szCs w:val="20"/>
        </w:rPr>
        <w:br w:type="page"/>
      </w:r>
    </w:p>
    <w:p w14:paraId="186F6A5A" w14:textId="77777777" w:rsidR="00CC4E78" w:rsidRDefault="00CC4E78" w:rsidP="0098769F">
      <w:pPr>
        <w:jc w:val="right"/>
        <w:rPr>
          <w:rFonts w:ascii="Arial" w:hAnsi="Arial" w:cs="Arial"/>
          <w:iCs/>
          <w:sz w:val="20"/>
          <w:szCs w:val="20"/>
        </w:rPr>
      </w:pPr>
    </w:p>
    <w:p w14:paraId="6041B353" w14:textId="77777777" w:rsidR="00CC4E78" w:rsidRDefault="00CC4E78" w:rsidP="0098769F">
      <w:pPr>
        <w:jc w:val="right"/>
        <w:rPr>
          <w:rFonts w:ascii="Arial" w:hAnsi="Arial" w:cs="Arial"/>
          <w:iCs/>
          <w:sz w:val="20"/>
          <w:szCs w:val="20"/>
        </w:rPr>
      </w:pPr>
    </w:p>
    <w:p w14:paraId="765C5400" w14:textId="69DC6D8C" w:rsidR="00FB41D0" w:rsidRDefault="00FB41D0" w:rsidP="00FB41D0">
      <w:pPr>
        <w:shd w:val="clear" w:color="auto" w:fill="D0CECE" w:themeFill="background2" w:themeFillShade="E6"/>
        <w:jc w:val="center"/>
        <w:rPr>
          <w:rFonts w:ascii="Arial" w:hAnsi="Arial" w:cs="Arial"/>
          <w:b/>
          <w:spacing w:val="80"/>
          <w:sz w:val="28"/>
          <w:szCs w:val="28"/>
        </w:rPr>
      </w:pPr>
      <w:r>
        <w:rPr>
          <w:rFonts w:ascii="Arial" w:hAnsi="Arial" w:cs="Arial"/>
          <w:b/>
          <w:spacing w:val="80"/>
          <w:sz w:val="28"/>
          <w:szCs w:val="28"/>
        </w:rPr>
        <w:t>ANEXO T5</w:t>
      </w:r>
    </w:p>
    <w:p w14:paraId="542949D8" w14:textId="77777777" w:rsidR="00A91E54" w:rsidRPr="00647DCE" w:rsidRDefault="00A91E54" w:rsidP="00C43809">
      <w:pPr>
        <w:shd w:val="clear" w:color="auto" w:fill="D0CECE" w:themeFill="background2" w:themeFillShade="E6"/>
        <w:jc w:val="center"/>
        <w:rPr>
          <w:rFonts w:ascii="Arial" w:hAnsi="Arial" w:cs="Arial"/>
          <w:b/>
          <w:spacing w:val="80"/>
        </w:rPr>
      </w:pPr>
      <w:r w:rsidRPr="00647DCE">
        <w:rPr>
          <w:rFonts w:ascii="Arial" w:hAnsi="Arial" w:cs="Arial"/>
          <w:b/>
          <w:spacing w:val="80"/>
        </w:rPr>
        <w:t>SEGURIDAD, HIGIENE Y PROTECCIÓN AMBIENTAL</w:t>
      </w:r>
    </w:p>
    <w:p w14:paraId="21AB8C80" w14:textId="77777777" w:rsidR="00FB41D0" w:rsidRDefault="00FB41D0" w:rsidP="00FB41D0">
      <w:pPr>
        <w:jc w:val="both"/>
        <w:rPr>
          <w:rFonts w:ascii="Arial" w:hAnsi="Arial" w:cs="Arial"/>
          <w:iCs/>
          <w:sz w:val="20"/>
          <w:szCs w:val="20"/>
        </w:rPr>
      </w:pPr>
    </w:p>
    <w:p w14:paraId="4D39DA13" w14:textId="77777777" w:rsidR="00FB41D0" w:rsidRPr="002128E8" w:rsidRDefault="00FB41D0" w:rsidP="00FB41D0">
      <w:pPr>
        <w:widowControl w:val="0"/>
        <w:autoSpaceDE w:val="0"/>
        <w:autoSpaceDN w:val="0"/>
        <w:spacing w:before="36"/>
        <w:jc w:val="right"/>
        <w:rPr>
          <w:rFonts w:ascii="Arial" w:hAnsi="Arial" w:cs="Arial"/>
          <w:b/>
          <w:bCs/>
          <w:sz w:val="22"/>
          <w:szCs w:val="22"/>
          <w:lang w:eastAsia="es-MX"/>
        </w:rPr>
      </w:pPr>
      <w:r w:rsidRPr="002128E8">
        <w:rPr>
          <w:rFonts w:ascii="Arial" w:hAnsi="Arial" w:cs="Arial"/>
          <w:b/>
          <w:bCs/>
          <w:sz w:val="22"/>
          <w:szCs w:val="22"/>
          <w:lang w:eastAsia="es-MX"/>
        </w:rPr>
        <w:t>LUGAR Y FECHA</w:t>
      </w:r>
    </w:p>
    <w:p w14:paraId="3F6FE0FF" w14:textId="77777777" w:rsidR="00FB41D0" w:rsidRPr="00837AA7" w:rsidRDefault="00FB41D0" w:rsidP="00FB41D0">
      <w:pPr>
        <w:widowControl w:val="0"/>
        <w:autoSpaceDE w:val="0"/>
        <w:autoSpaceDN w:val="0"/>
        <w:ind w:right="3835"/>
        <w:jc w:val="both"/>
        <w:rPr>
          <w:rFonts w:ascii="Arial" w:hAnsi="Arial" w:cs="Arial"/>
          <w:sz w:val="22"/>
          <w:szCs w:val="22"/>
          <w:lang w:eastAsia="es-MX"/>
        </w:rPr>
      </w:pPr>
    </w:p>
    <w:p w14:paraId="42176529" w14:textId="77777777" w:rsidR="00FB41D0" w:rsidRPr="00837AA7" w:rsidRDefault="00FB41D0" w:rsidP="00FB41D0">
      <w:pPr>
        <w:widowControl w:val="0"/>
        <w:autoSpaceDE w:val="0"/>
        <w:autoSpaceDN w:val="0"/>
        <w:ind w:right="3835"/>
        <w:jc w:val="both"/>
        <w:rPr>
          <w:rFonts w:ascii="Arial" w:hAnsi="Arial" w:cs="Arial"/>
          <w:sz w:val="22"/>
          <w:szCs w:val="22"/>
          <w:lang w:eastAsia="es-MX"/>
        </w:rPr>
      </w:pPr>
    </w:p>
    <w:p w14:paraId="1690BD86" w14:textId="77777777" w:rsidR="00FB41D0" w:rsidRPr="002128E8" w:rsidRDefault="00FB41D0" w:rsidP="00FB41D0">
      <w:pPr>
        <w:widowControl w:val="0"/>
        <w:autoSpaceDE w:val="0"/>
        <w:autoSpaceDN w:val="0"/>
        <w:ind w:right="3835"/>
        <w:jc w:val="both"/>
        <w:rPr>
          <w:rFonts w:ascii="Arial" w:hAnsi="Arial" w:cs="Arial"/>
          <w:b/>
          <w:bCs/>
          <w:sz w:val="22"/>
          <w:szCs w:val="22"/>
          <w:lang w:eastAsia="es-MX"/>
        </w:rPr>
      </w:pPr>
      <w:r w:rsidRPr="002128E8">
        <w:rPr>
          <w:rFonts w:ascii="Arial" w:hAnsi="Arial" w:cs="Arial"/>
          <w:b/>
          <w:bCs/>
          <w:sz w:val="22"/>
          <w:szCs w:val="22"/>
          <w:lang w:eastAsia="es-MX"/>
        </w:rPr>
        <w:t xml:space="preserve">TRIBUNAL ELECTORAL </w:t>
      </w:r>
    </w:p>
    <w:p w14:paraId="49C3792C" w14:textId="77777777" w:rsidR="00FB41D0" w:rsidRPr="002128E8" w:rsidRDefault="00FB41D0" w:rsidP="00FB41D0">
      <w:pPr>
        <w:widowControl w:val="0"/>
        <w:autoSpaceDE w:val="0"/>
        <w:autoSpaceDN w:val="0"/>
        <w:ind w:right="3835"/>
        <w:jc w:val="both"/>
        <w:rPr>
          <w:rFonts w:ascii="Arial" w:hAnsi="Arial" w:cs="Arial"/>
          <w:b/>
          <w:bCs/>
          <w:sz w:val="22"/>
          <w:szCs w:val="22"/>
          <w:lang w:eastAsia="es-MX"/>
        </w:rPr>
      </w:pPr>
      <w:r w:rsidRPr="002128E8">
        <w:rPr>
          <w:rFonts w:ascii="Arial" w:hAnsi="Arial" w:cs="Arial"/>
          <w:b/>
          <w:bCs/>
          <w:sz w:val="22"/>
          <w:szCs w:val="22"/>
          <w:lang w:eastAsia="es-MX"/>
        </w:rPr>
        <w:t>DEL PODER JUDICIAL DE LA FEDERACIÓN</w:t>
      </w:r>
    </w:p>
    <w:p w14:paraId="6B0C6F5D" w14:textId="77777777" w:rsidR="00FB41D0" w:rsidRPr="002128E8" w:rsidRDefault="00FB41D0" w:rsidP="00FB41D0">
      <w:pPr>
        <w:widowControl w:val="0"/>
        <w:autoSpaceDE w:val="0"/>
        <w:autoSpaceDN w:val="0"/>
        <w:jc w:val="both"/>
        <w:rPr>
          <w:rFonts w:ascii="Arial" w:hAnsi="Arial" w:cs="Arial"/>
          <w:sz w:val="22"/>
          <w:szCs w:val="22"/>
          <w:lang w:eastAsia="es-MX"/>
        </w:rPr>
      </w:pPr>
      <w:r w:rsidRPr="002128E8">
        <w:rPr>
          <w:rFonts w:ascii="Arial" w:hAnsi="Arial" w:cs="Arial"/>
          <w:sz w:val="22"/>
          <w:szCs w:val="22"/>
          <w:lang w:eastAsia="es-MX"/>
        </w:rPr>
        <w:t>P R E S E N T E</w:t>
      </w:r>
    </w:p>
    <w:p w14:paraId="57192F94" w14:textId="77777777" w:rsidR="00FB41D0" w:rsidRPr="00507FA6" w:rsidRDefault="00FB41D0" w:rsidP="00FB41D0">
      <w:pPr>
        <w:jc w:val="both"/>
        <w:rPr>
          <w:rFonts w:ascii="Arial" w:hAnsi="Arial" w:cs="Arial"/>
          <w:iCs/>
          <w:sz w:val="20"/>
          <w:szCs w:val="20"/>
        </w:rPr>
      </w:pPr>
    </w:p>
    <w:p w14:paraId="56B86926" w14:textId="77777777" w:rsidR="00CC4E78" w:rsidRDefault="00CC4E78" w:rsidP="0098769F">
      <w:pPr>
        <w:jc w:val="right"/>
        <w:rPr>
          <w:rFonts w:ascii="Arial" w:hAnsi="Arial" w:cs="Arial"/>
          <w:iCs/>
          <w:sz w:val="20"/>
          <w:szCs w:val="20"/>
        </w:rPr>
      </w:pPr>
    </w:p>
    <w:p w14:paraId="4E86AEAC" w14:textId="77777777" w:rsidR="00251893" w:rsidRPr="00290CDE" w:rsidRDefault="00251893" w:rsidP="00290CDE">
      <w:pPr>
        <w:jc w:val="both"/>
        <w:rPr>
          <w:rFonts w:ascii="Arial" w:hAnsi="Arial" w:cs="Arial"/>
          <w:iCs/>
          <w:sz w:val="20"/>
          <w:szCs w:val="20"/>
        </w:rPr>
      </w:pPr>
    </w:p>
    <w:p w14:paraId="1FE7D859" w14:textId="77777777" w:rsidR="00251893" w:rsidRPr="00290CDE" w:rsidRDefault="00251893" w:rsidP="00290CDE">
      <w:pPr>
        <w:jc w:val="both"/>
        <w:rPr>
          <w:rFonts w:ascii="Arial" w:hAnsi="Arial" w:cs="Arial"/>
          <w:iCs/>
          <w:sz w:val="20"/>
          <w:szCs w:val="20"/>
        </w:rPr>
      </w:pPr>
    </w:p>
    <w:p w14:paraId="1C639C56" w14:textId="77777777" w:rsidR="00251893" w:rsidRPr="00290CDE" w:rsidRDefault="00251893" w:rsidP="00290CDE">
      <w:pPr>
        <w:jc w:val="both"/>
        <w:rPr>
          <w:rFonts w:ascii="Arial" w:hAnsi="Arial" w:cs="Arial"/>
          <w:iCs/>
          <w:sz w:val="20"/>
          <w:szCs w:val="20"/>
        </w:rPr>
      </w:pPr>
      <w:r w:rsidRPr="00290CDE">
        <w:rPr>
          <w:rFonts w:ascii="Arial" w:hAnsi="Arial" w:cs="Arial"/>
          <w:iCs/>
          <w:sz w:val="20"/>
          <w:szCs w:val="20"/>
        </w:rPr>
        <w:t>Yo, (</w:t>
      </w:r>
      <w:r w:rsidRPr="00290CDE">
        <w:rPr>
          <w:rFonts w:ascii="Arial" w:hAnsi="Arial" w:cs="Arial"/>
          <w:b/>
          <w:iCs/>
          <w:sz w:val="20"/>
          <w:szCs w:val="20"/>
        </w:rPr>
        <w:t>Nombre del Representante Legal</w:t>
      </w:r>
      <w:r w:rsidRPr="00290CDE">
        <w:rPr>
          <w:rFonts w:ascii="Arial" w:hAnsi="Arial" w:cs="Arial"/>
          <w:iCs/>
          <w:sz w:val="20"/>
          <w:szCs w:val="20"/>
        </w:rPr>
        <w:t>), en mi carácter de (</w:t>
      </w:r>
      <w:r w:rsidRPr="00290CDE">
        <w:rPr>
          <w:rFonts w:ascii="Arial" w:hAnsi="Arial" w:cs="Arial"/>
          <w:b/>
          <w:iCs/>
          <w:sz w:val="20"/>
          <w:szCs w:val="20"/>
        </w:rPr>
        <w:t>Cargo legal dentro de la empresa</w:t>
      </w:r>
      <w:r w:rsidRPr="00290CDE">
        <w:rPr>
          <w:rFonts w:ascii="Arial" w:hAnsi="Arial" w:cs="Arial"/>
          <w:iCs/>
          <w:sz w:val="20"/>
          <w:szCs w:val="20"/>
        </w:rPr>
        <w:t>) de la empresa (</w:t>
      </w:r>
      <w:r w:rsidRPr="00290CDE">
        <w:rPr>
          <w:rFonts w:ascii="Arial" w:hAnsi="Arial" w:cs="Arial"/>
          <w:b/>
          <w:iCs/>
          <w:sz w:val="20"/>
          <w:szCs w:val="20"/>
        </w:rPr>
        <w:t>Razón Social de la empresa</w:t>
      </w:r>
      <w:r w:rsidRPr="00290CDE">
        <w:rPr>
          <w:rFonts w:ascii="Arial" w:hAnsi="Arial" w:cs="Arial"/>
          <w:iCs/>
          <w:sz w:val="20"/>
          <w:szCs w:val="20"/>
        </w:rPr>
        <w:t>), manifiesto bajo protesta de decir verdad que:</w:t>
      </w:r>
    </w:p>
    <w:p w14:paraId="34714617" w14:textId="77777777" w:rsidR="00251893" w:rsidRPr="00290CDE" w:rsidRDefault="00251893" w:rsidP="00290CDE">
      <w:pPr>
        <w:jc w:val="both"/>
        <w:rPr>
          <w:rFonts w:ascii="Arial" w:hAnsi="Arial" w:cs="Arial"/>
          <w:iCs/>
          <w:sz w:val="20"/>
          <w:szCs w:val="20"/>
        </w:rPr>
      </w:pPr>
    </w:p>
    <w:p w14:paraId="789AB8B1" w14:textId="77777777" w:rsidR="00251893" w:rsidRPr="00290CDE" w:rsidRDefault="00251893" w:rsidP="00290CDE">
      <w:pPr>
        <w:jc w:val="both"/>
        <w:rPr>
          <w:rFonts w:ascii="Arial" w:hAnsi="Arial" w:cs="Arial"/>
          <w:iCs/>
          <w:sz w:val="20"/>
          <w:szCs w:val="20"/>
        </w:rPr>
      </w:pPr>
      <w:r w:rsidRPr="00290CDE">
        <w:rPr>
          <w:rFonts w:ascii="Arial" w:hAnsi="Arial" w:cs="Arial"/>
          <w:iCs/>
          <w:sz w:val="20"/>
          <w:szCs w:val="20"/>
        </w:rPr>
        <w:t xml:space="preserve">Con el objeto de minimizar los actos inseguros, disminuir los riesgos y los accidentes, durante la ejecución de los trabajos, la empresa se obliga a observar lo establecido en los </w:t>
      </w:r>
      <w:r w:rsidRPr="00290CDE">
        <w:rPr>
          <w:rFonts w:ascii="Arial" w:hAnsi="Arial" w:cs="Arial"/>
          <w:b/>
          <w:iCs/>
          <w:sz w:val="20"/>
          <w:szCs w:val="20"/>
        </w:rPr>
        <w:t>"LINEAMIENTOS DE SEGURIDAD, HIGIENE Y PROTECCIÓN AMBIENTAL, PARA CONTRATISTAS QUE DESARROLLEN TRABAJOS EN EDIFICIOS DEL TRIBUNAL ELECTORAL DEL PODER JUDICIAL DE LA FEDERACIÓN"</w:t>
      </w:r>
      <w:r w:rsidRPr="00290CDE">
        <w:rPr>
          <w:rFonts w:ascii="Arial" w:hAnsi="Arial" w:cs="Arial"/>
          <w:iCs/>
          <w:sz w:val="20"/>
          <w:szCs w:val="20"/>
        </w:rPr>
        <w:t>.</w:t>
      </w:r>
    </w:p>
    <w:p w14:paraId="62AC646C" w14:textId="77777777" w:rsidR="00251893" w:rsidRPr="00290CDE" w:rsidRDefault="00251893" w:rsidP="00290CDE">
      <w:pPr>
        <w:jc w:val="both"/>
        <w:rPr>
          <w:rFonts w:ascii="Arial" w:hAnsi="Arial" w:cs="Arial"/>
          <w:iCs/>
          <w:sz w:val="20"/>
          <w:szCs w:val="20"/>
        </w:rPr>
      </w:pPr>
    </w:p>
    <w:p w14:paraId="0A956279" w14:textId="77777777" w:rsidR="00251893" w:rsidRPr="00290CDE" w:rsidRDefault="00251893" w:rsidP="00290CDE">
      <w:pPr>
        <w:jc w:val="both"/>
        <w:rPr>
          <w:rFonts w:ascii="Arial" w:hAnsi="Arial" w:cs="Arial"/>
          <w:iCs/>
          <w:sz w:val="20"/>
          <w:szCs w:val="20"/>
        </w:rPr>
      </w:pPr>
    </w:p>
    <w:p w14:paraId="4B366BF2" w14:textId="77777777" w:rsidR="00310658" w:rsidRPr="002F2232" w:rsidRDefault="00310658" w:rsidP="00310658">
      <w:pPr>
        <w:widowControl w:val="0"/>
        <w:autoSpaceDE w:val="0"/>
        <w:autoSpaceDN w:val="0"/>
        <w:jc w:val="center"/>
        <w:rPr>
          <w:rFonts w:ascii="Arial" w:hAnsi="Arial" w:cs="Arial"/>
          <w:b/>
          <w:bCs/>
          <w:lang w:val="de-DE" w:eastAsia="es-MX"/>
        </w:rPr>
      </w:pPr>
      <w:r w:rsidRPr="002F2232">
        <w:rPr>
          <w:rFonts w:ascii="Arial" w:hAnsi="Arial" w:cs="Arial"/>
          <w:b/>
          <w:bCs/>
          <w:lang w:val="de-DE" w:eastAsia="es-MX"/>
        </w:rPr>
        <w:t>A T E N T A M E N T E</w:t>
      </w:r>
    </w:p>
    <w:p w14:paraId="01D7EDFF" w14:textId="77777777" w:rsidR="00310658" w:rsidRPr="002F2232" w:rsidRDefault="00310658" w:rsidP="00310658">
      <w:pPr>
        <w:widowControl w:val="0"/>
        <w:autoSpaceDE w:val="0"/>
        <w:autoSpaceDN w:val="0"/>
        <w:jc w:val="center"/>
        <w:rPr>
          <w:rFonts w:ascii="Arial" w:hAnsi="Arial" w:cs="Arial"/>
          <w:b/>
          <w:bCs/>
          <w:lang w:val="de-DE" w:eastAsia="es-MX"/>
        </w:rPr>
      </w:pPr>
    </w:p>
    <w:p w14:paraId="53D20343" w14:textId="77777777" w:rsidR="00310658" w:rsidRPr="002F2232" w:rsidRDefault="00310658" w:rsidP="00310658">
      <w:pPr>
        <w:widowControl w:val="0"/>
        <w:autoSpaceDE w:val="0"/>
        <w:autoSpaceDN w:val="0"/>
        <w:jc w:val="center"/>
        <w:rPr>
          <w:rFonts w:ascii="Arial" w:hAnsi="Arial" w:cs="Arial"/>
          <w:b/>
          <w:bCs/>
          <w:lang w:val="de-DE" w:eastAsia="es-MX"/>
        </w:rPr>
      </w:pPr>
    </w:p>
    <w:p w14:paraId="3AD400F4" w14:textId="77777777" w:rsidR="00310658" w:rsidRPr="002F2232" w:rsidRDefault="00310658" w:rsidP="00310658">
      <w:pPr>
        <w:widowControl w:val="0"/>
        <w:autoSpaceDE w:val="0"/>
        <w:autoSpaceDN w:val="0"/>
        <w:jc w:val="center"/>
        <w:rPr>
          <w:rFonts w:ascii="Arial" w:hAnsi="Arial" w:cs="Arial"/>
          <w:b/>
          <w:bCs/>
          <w:lang w:val="de-DE" w:eastAsia="es-MX"/>
        </w:rPr>
      </w:pPr>
    </w:p>
    <w:p w14:paraId="7235526D" w14:textId="77777777" w:rsidR="00310658" w:rsidRPr="002F2232" w:rsidRDefault="00310658" w:rsidP="00310658">
      <w:pPr>
        <w:widowControl w:val="0"/>
        <w:autoSpaceDE w:val="0"/>
        <w:autoSpaceDN w:val="0"/>
        <w:jc w:val="center"/>
        <w:rPr>
          <w:rFonts w:ascii="Arial" w:hAnsi="Arial" w:cs="Arial"/>
          <w:b/>
          <w:bCs/>
          <w:lang w:val="de-DE" w:eastAsia="es-MX"/>
        </w:rPr>
      </w:pPr>
    </w:p>
    <w:p w14:paraId="02A80BE0" w14:textId="77777777" w:rsidR="00310658" w:rsidRPr="002F2232" w:rsidRDefault="00310658" w:rsidP="00310658">
      <w:pPr>
        <w:widowControl w:val="0"/>
        <w:autoSpaceDE w:val="0"/>
        <w:autoSpaceDN w:val="0"/>
        <w:jc w:val="center"/>
        <w:rPr>
          <w:rFonts w:ascii="Arial" w:hAnsi="Arial" w:cs="Arial"/>
          <w:b/>
          <w:bCs/>
          <w:lang w:val="de-DE" w:eastAsia="es-MX"/>
        </w:rPr>
      </w:pPr>
    </w:p>
    <w:p w14:paraId="03DC2FA0" w14:textId="77777777" w:rsidR="00310658" w:rsidRPr="002F2232" w:rsidRDefault="00310658" w:rsidP="00310658">
      <w:pPr>
        <w:widowControl w:val="0"/>
        <w:autoSpaceDE w:val="0"/>
        <w:autoSpaceDN w:val="0"/>
        <w:jc w:val="center"/>
        <w:rPr>
          <w:rFonts w:ascii="Arial" w:hAnsi="Arial" w:cs="Arial"/>
          <w:b/>
          <w:bCs/>
          <w:lang w:eastAsia="es-MX"/>
        </w:rPr>
      </w:pPr>
    </w:p>
    <w:p w14:paraId="311BB6CA" w14:textId="77777777" w:rsidR="00310658" w:rsidRPr="002F2232" w:rsidRDefault="00310658" w:rsidP="00310658">
      <w:pPr>
        <w:jc w:val="center"/>
        <w:rPr>
          <w:rFonts w:ascii="Arial" w:hAnsi="Arial" w:cs="Arial"/>
          <w:b/>
          <w:bCs/>
          <w:lang w:eastAsia="es-MX"/>
        </w:rPr>
      </w:pPr>
      <w:r w:rsidRPr="002F2232">
        <w:rPr>
          <w:rFonts w:ascii="Arial" w:hAnsi="Arial" w:cs="Arial"/>
          <w:b/>
          <w:bCs/>
          <w:lang w:eastAsia="es-MX"/>
        </w:rPr>
        <w:t>PROTESTO LO NECESARIO</w:t>
      </w:r>
      <w:r w:rsidRPr="002F2232">
        <w:rPr>
          <w:rFonts w:ascii="Arial" w:hAnsi="Arial" w:cs="Arial"/>
          <w:b/>
          <w:bCs/>
          <w:lang w:eastAsia="es-MX"/>
        </w:rPr>
        <w:br/>
      </w:r>
      <w:r w:rsidRPr="002F2232">
        <w:rPr>
          <w:rFonts w:ascii="Arial" w:hAnsi="Arial" w:cs="Arial"/>
          <w:lang w:eastAsia="es-MX"/>
        </w:rPr>
        <w:t>NOMBRE Y FIRMA DEL REPRESENTANTE LEGAL</w:t>
      </w:r>
    </w:p>
    <w:p w14:paraId="2DD482C7" w14:textId="77777777" w:rsidR="00251893" w:rsidRPr="00290CDE" w:rsidRDefault="00251893" w:rsidP="00290CDE">
      <w:pPr>
        <w:rPr>
          <w:rFonts w:ascii="Arial" w:hAnsi="Arial" w:cs="Arial"/>
          <w:b/>
          <w:iCs/>
          <w:spacing w:val="-3"/>
          <w:sz w:val="20"/>
          <w:szCs w:val="20"/>
        </w:rPr>
      </w:pPr>
    </w:p>
    <w:sectPr w:rsidR="00251893" w:rsidRPr="00290CDE" w:rsidSect="00B65388">
      <w:headerReference w:type="even" r:id="rId12"/>
      <w:headerReference w:type="default" r:id="rId13"/>
      <w:footerReference w:type="even" r:id="rId14"/>
      <w:footerReference w:type="default" r:id="rId15"/>
      <w:headerReference w:type="first" r:id="rId16"/>
      <w:pgSz w:w="12240" w:h="15840" w:code="1"/>
      <w:pgMar w:top="1560" w:right="1418" w:bottom="993" w:left="1418" w:header="709" w:footer="5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9555" w14:textId="77777777" w:rsidR="00722813" w:rsidRDefault="00722813">
      <w:r>
        <w:separator/>
      </w:r>
    </w:p>
  </w:endnote>
  <w:endnote w:type="continuationSeparator" w:id="0">
    <w:p w14:paraId="32FE55E5" w14:textId="77777777" w:rsidR="00722813" w:rsidRDefault="0072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Condensed Web">
    <w:altName w:val="Franklin Gothic Medium Cond"/>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82A1" w14:textId="77777777" w:rsidR="00601DDF" w:rsidRDefault="00601DD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99D6329" w14:textId="77777777" w:rsidR="00601DDF" w:rsidRDefault="00601DD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2C7D" w14:textId="5D0A6574" w:rsidR="00A97A2C" w:rsidRPr="000B20EF" w:rsidRDefault="00912495" w:rsidP="00735D18">
    <w:pPr>
      <w:spacing w:before="120" w:line="259" w:lineRule="auto"/>
      <w:jc w:val="center"/>
      <w:rPr>
        <w:rFonts w:ascii="Calibri" w:eastAsia="Calibri" w:hAnsi="Calibri" w:cs="Calibri"/>
        <w:color w:val="7F7F7F"/>
        <w:sz w:val="14"/>
        <w:szCs w:val="14"/>
        <w:lang w:eastAsia="en-US"/>
      </w:rPr>
    </w:pPr>
    <w:r>
      <w:rPr>
        <w:rFonts w:ascii="Calibri" w:eastAsia="Calibri" w:hAnsi="Calibri" w:cs="Calibri"/>
        <w:color w:val="7F7F7F"/>
        <w:sz w:val="14"/>
        <w:szCs w:val="14"/>
        <w:lang w:eastAsia="en-US"/>
      </w:rPr>
      <w:t xml:space="preserve">CONTRATACIÓN DEL SERVICIO </w:t>
    </w:r>
    <w:r w:rsidR="00A8692C" w:rsidRPr="000B20EF">
      <w:rPr>
        <w:rFonts w:ascii="Calibri" w:eastAsia="Calibri" w:hAnsi="Calibri" w:cs="Calibri"/>
        <w:color w:val="7F7F7F"/>
        <w:sz w:val="14"/>
        <w:szCs w:val="14"/>
        <w:lang w:eastAsia="en-US"/>
      </w:rPr>
      <w:t xml:space="preserve">DE MANTENIMIENTO PREVENTIVO Y CORRECTIVO A EQUIPOS DE TRANSPORTACIÓN VERTICAL INSTALADOS EN LOS INMUEBLES PERTENECIENTES A LA SALA SUPERIOR DEL TEPJF </w:t>
    </w:r>
    <w:r w:rsidR="009B7223">
      <w:rPr>
        <w:rFonts w:ascii="Calibri" w:eastAsia="Calibri" w:hAnsi="Calibri" w:cs="Calibri"/>
        <w:color w:val="7F7F7F"/>
        <w:sz w:val="14"/>
        <w:szCs w:val="14"/>
        <w:lang w:eastAsia="en-US"/>
      </w:rPr>
      <w:t xml:space="preserve">- </w:t>
    </w:r>
    <w:r w:rsidR="00554772" w:rsidRPr="000B20EF">
      <w:rPr>
        <w:rFonts w:ascii="Calibri" w:eastAsia="Calibri" w:hAnsi="Calibri" w:cs="Calibri"/>
        <w:color w:val="7F7F7F"/>
        <w:sz w:val="14"/>
        <w:szCs w:val="14"/>
        <w:lang w:eastAsia="en-US"/>
      </w:rPr>
      <w:t>DIRECCIÓN DE MANTENIMIENTO -</w:t>
    </w:r>
    <w:r w:rsidR="00A8692C" w:rsidRPr="000B20EF">
      <w:rPr>
        <w:rFonts w:ascii="Calibri" w:eastAsia="Calibri" w:hAnsi="Calibri" w:cs="Calibri"/>
        <w:color w:val="7F7F7F"/>
        <w:sz w:val="14"/>
        <w:szCs w:val="14"/>
        <w:lang w:eastAsia="en-US"/>
      </w:rPr>
      <w:t>202</w:t>
    </w:r>
    <w:r w:rsidR="00CB549A">
      <w:rPr>
        <w:rFonts w:ascii="Calibri" w:eastAsia="Calibri" w:hAnsi="Calibri" w:cs="Calibri"/>
        <w:color w:val="7F7F7F"/>
        <w:sz w:val="14"/>
        <w:szCs w:val="14"/>
        <w:lang w:eastAsia="en-US"/>
      </w:rPr>
      <w:t>4</w:t>
    </w:r>
  </w:p>
  <w:p w14:paraId="75ACB01E" w14:textId="77777777" w:rsidR="00554772" w:rsidRPr="002E63FD" w:rsidRDefault="00A97A2C" w:rsidP="00912495">
    <w:pPr>
      <w:pStyle w:val="Piedepgina"/>
      <w:jc w:val="right"/>
      <w:rPr>
        <w:rFonts w:ascii="Myriad Condensed Web" w:eastAsia="Calibri" w:hAnsi="Myriad Condensed Web"/>
        <w:color w:val="404040"/>
        <w:sz w:val="16"/>
        <w:szCs w:val="16"/>
        <w:lang w:val="es-ES" w:eastAsia="en-US"/>
      </w:rPr>
    </w:pPr>
    <w:r w:rsidRPr="0029313C">
      <w:rPr>
        <w:rFonts w:ascii="Myriad Condensed Web" w:eastAsia="Calibri" w:hAnsi="Myriad Condensed Web"/>
        <w:color w:val="404040"/>
        <w:sz w:val="16"/>
        <w:szCs w:val="16"/>
        <w:lang w:eastAsia="en-US"/>
      </w:rPr>
      <w:t xml:space="preserve"> </w:t>
    </w:r>
    <w:r w:rsidR="00554772" w:rsidRPr="002E63FD">
      <w:rPr>
        <w:rFonts w:ascii="Myriad Condensed Web" w:eastAsia="Calibri" w:hAnsi="Myriad Condensed Web"/>
        <w:color w:val="404040"/>
        <w:sz w:val="16"/>
        <w:szCs w:val="16"/>
        <w:lang w:val="es-ES" w:eastAsia="en-US"/>
      </w:rPr>
      <w:fldChar w:fldCharType="begin"/>
    </w:r>
    <w:r w:rsidR="00554772" w:rsidRPr="002E63FD">
      <w:rPr>
        <w:rFonts w:ascii="Myriad Condensed Web" w:eastAsia="Calibri" w:hAnsi="Myriad Condensed Web"/>
        <w:color w:val="404040"/>
        <w:sz w:val="16"/>
        <w:szCs w:val="16"/>
        <w:lang w:val="es-ES" w:eastAsia="en-US"/>
      </w:rPr>
      <w:instrText>PAGE</w:instrText>
    </w:r>
    <w:r w:rsidR="00554772" w:rsidRPr="002E63FD">
      <w:rPr>
        <w:rFonts w:ascii="Myriad Condensed Web" w:eastAsia="Calibri" w:hAnsi="Myriad Condensed Web"/>
        <w:color w:val="404040"/>
        <w:sz w:val="16"/>
        <w:szCs w:val="16"/>
        <w:lang w:val="es-ES" w:eastAsia="en-US"/>
      </w:rPr>
      <w:fldChar w:fldCharType="separate"/>
    </w:r>
    <w:r w:rsidR="00554772">
      <w:rPr>
        <w:rFonts w:ascii="Myriad Condensed Web" w:eastAsia="Calibri" w:hAnsi="Myriad Condensed Web"/>
        <w:color w:val="404040"/>
        <w:sz w:val="16"/>
        <w:szCs w:val="16"/>
        <w:lang w:val="es-ES" w:eastAsia="en-US"/>
      </w:rPr>
      <w:t>2</w:t>
    </w:r>
    <w:r w:rsidR="00554772" w:rsidRPr="002E63FD">
      <w:rPr>
        <w:rFonts w:ascii="Myriad Condensed Web" w:eastAsia="Calibri" w:hAnsi="Myriad Condensed Web"/>
        <w:color w:val="404040"/>
        <w:sz w:val="16"/>
        <w:szCs w:val="16"/>
        <w:lang w:val="es-ES" w:eastAsia="en-US"/>
      </w:rPr>
      <w:fldChar w:fldCharType="end"/>
    </w:r>
    <w:r w:rsidR="00554772" w:rsidRPr="002E63FD">
      <w:rPr>
        <w:rFonts w:ascii="Myriad Condensed Web" w:eastAsia="Calibri" w:hAnsi="Myriad Condensed Web"/>
        <w:color w:val="404040"/>
        <w:sz w:val="16"/>
        <w:szCs w:val="16"/>
        <w:lang w:val="es-ES" w:eastAsia="en-US"/>
      </w:rPr>
      <w:t xml:space="preserve"> de </w:t>
    </w:r>
    <w:r w:rsidR="00554772" w:rsidRPr="002E63FD">
      <w:rPr>
        <w:rFonts w:ascii="Myriad Condensed Web" w:eastAsia="Calibri" w:hAnsi="Myriad Condensed Web"/>
        <w:color w:val="404040"/>
        <w:sz w:val="16"/>
        <w:szCs w:val="16"/>
        <w:lang w:val="es-ES" w:eastAsia="en-US"/>
      </w:rPr>
      <w:fldChar w:fldCharType="begin"/>
    </w:r>
    <w:r w:rsidR="00554772" w:rsidRPr="002E63FD">
      <w:rPr>
        <w:rFonts w:ascii="Myriad Condensed Web" w:eastAsia="Calibri" w:hAnsi="Myriad Condensed Web"/>
        <w:color w:val="404040"/>
        <w:sz w:val="16"/>
        <w:szCs w:val="16"/>
        <w:lang w:val="es-ES" w:eastAsia="en-US"/>
      </w:rPr>
      <w:instrText>NUMPAGES</w:instrText>
    </w:r>
    <w:r w:rsidR="00554772" w:rsidRPr="002E63FD">
      <w:rPr>
        <w:rFonts w:ascii="Myriad Condensed Web" w:eastAsia="Calibri" w:hAnsi="Myriad Condensed Web"/>
        <w:color w:val="404040"/>
        <w:sz w:val="16"/>
        <w:szCs w:val="16"/>
        <w:lang w:val="es-ES" w:eastAsia="en-US"/>
      </w:rPr>
      <w:fldChar w:fldCharType="separate"/>
    </w:r>
    <w:r w:rsidR="00554772">
      <w:rPr>
        <w:rFonts w:ascii="Myriad Condensed Web" w:eastAsia="Calibri" w:hAnsi="Myriad Condensed Web"/>
        <w:color w:val="404040"/>
        <w:sz w:val="16"/>
        <w:szCs w:val="16"/>
        <w:lang w:val="es-ES" w:eastAsia="en-US"/>
      </w:rPr>
      <w:t>13</w:t>
    </w:r>
    <w:r w:rsidR="00554772" w:rsidRPr="002E63FD">
      <w:rPr>
        <w:rFonts w:ascii="Myriad Condensed Web" w:eastAsia="Calibri" w:hAnsi="Myriad Condensed Web"/>
        <w:color w:val="404040"/>
        <w:sz w:val="16"/>
        <w:szCs w:val="16"/>
        <w:lang w:val="es-E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A210" w14:textId="77777777" w:rsidR="00722813" w:rsidRDefault="00722813">
      <w:r>
        <w:separator/>
      </w:r>
    </w:p>
  </w:footnote>
  <w:footnote w:type="continuationSeparator" w:id="0">
    <w:p w14:paraId="63440F7B" w14:textId="77777777" w:rsidR="00722813" w:rsidRDefault="00722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EFE9" w14:textId="00045D2A" w:rsidR="00BF4FBE" w:rsidRDefault="00000000">
    <w:pPr>
      <w:pStyle w:val="Encabezado"/>
    </w:pPr>
    <w:r>
      <w:rPr>
        <w:noProof/>
      </w:rPr>
      <w:pict w14:anchorId="4303B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74188" o:spid="_x0000_s1026" type="#_x0000_t136" style="position:absolute;margin-left:0;margin-top:0;width:444pt;height:102pt;rotation:315;z-index:-251653120;mso-position-horizontal:center;mso-position-horizontal-relative:margin;mso-position-vertical:center;mso-position-vertical-relative:margin" o:allowincell="f" fillcolor="silver" stroked="f">
          <v:fill opacity=".5"/>
          <v:textpath style="font-family:&quot;Arial Black&quot;;font-size:1in"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2BF5" w14:textId="136C0C4A" w:rsidR="000E333D" w:rsidRPr="00136DCE" w:rsidRDefault="00000000" w:rsidP="000E333D">
    <w:pPr>
      <w:pStyle w:val="Encabezado"/>
      <w:jc w:val="center"/>
      <w:rPr>
        <w:rFonts w:ascii="Arial" w:hAnsi="Arial" w:cs="Arial"/>
        <w:b/>
        <w:bCs/>
        <w:sz w:val="18"/>
        <w:szCs w:val="18"/>
      </w:rPr>
    </w:pPr>
    <w:r>
      <w:rPr>
        <w:noProof/>
      </w:rPr>
      <w:pict w14:anchorId="3B9663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74189" o:spid="_x0000_s1027" type="#_x0000_t136" style="position:absolute;left:0;text-align:left;margin-left:0;margin-top:0;width:444pt;height:102pt;rotation:315;z-index:-251651072;mso-position-horizontal:center;mso-position-horizontal-relative:margin;mso-position-vertical:center;mso-position-vertical-relative:margin" o:allowincell="f" fillcolor="silver" stroked="f">
          <v:fill opacity=".5"/>
          <v:textpath style="font-family:&quot;Arial Black&quot;;font-size:1in" string="PROYECTO"/>
          <w10:wrap anchorx="margin" anchory="margin"/>
        </v:shape>
      </w:pict>
    </w:r>
    <w:r w:rsidR="000E333D" w:rsidRPr="006150AD">
      <w:rPr>
        <w:rFonts w:ascii="Arial" w:hAnsi="Arial" w:cs="Arial"/>
        <w:noProof/>
      </w:rPr>
      <w:drawing>
        <wp:anchor distT="0" distB="0" distL="114300" distR="114300" simplePos="0" relativeHeight="251659264" behindDoc="1" locked="0" layoutInCell="1" allowOverlap="1" wp14:anchorId="69AE6952" wp14:editId="630B59A3">
          <wp:simplePos x="0" y="0"/>
          <wp:positionH relativeFrom="column">
            <wp:posOffset>-346323</wp:posOffset>
          </wp:positionH>
          <wp:positionV relativeFrom="paragraph">
            <wp:posOffset>-123549</wp:posOffset>
          </wp:positionV>
          <wp:extent cx="729063" cy="634783"/>
          <wp:effectExtent l="0" t="0" r="0" b="0"/>
          <wp:wrapNone/>
          <wp:docPr id="1128543512" name="Imagen 6" descr="logo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063" cy="634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333D" w:rsidRPr="00136DCE">
      <w:rPr>
        <w:rFonts w:ascii="Arial" w:hAnsi="Arial" w:cs="Arial"/>
        <w:b/>
        <w:bCs/>
        <w:sz w:val="18"/>
        <w:szCs w:val="18"/>
      </w:rPr>
      <w:t>SECRETARÍA ADMINISTRATIVA</w:t>
    </w:r>
  </w:p>
  <w:p w14:paraId="22204B1F" w14:textId="77777777" w:rsidR="000E333D" w:rsidRPr="00136DCE" w:rsidRDefault="000E333D" w:rsidP="000E333D">
    <w:pPr>
      <w:pStyle w:val="Encabezado"/>
      <w:jc w:val="center"/>
      <w:rPr>
        <w:rFonts w:ascii="Arial" w:hAnsi="Arial" w:cs="Arial"/>
        <w:b/>
        <w:bCs/>
        <w:sz w:val="18"/>
        <w:szCs w:val="18"/>
      </w:rPr>
    </w:pPr>
    <w:r w:rsidRPr="00136DCE">
      <w:rPr>
        <w:rFonts w:ascii="Arial" w:hAnsi="Arial" w:cs="Arial"/>
        <w:b/>
        <w:bCs/>
        <w:sz w:val="18"/>
        <w:szCs w:val="18"/>
      </w:rPr>
      <w:t>DIRECCIÓN GENERAL DE MANTENIMIENTO Y SERVICIOS GENERALES</w:t>
    </w:r>
  </w:p>
  <w:p w14:paraId="4BEE9F88" w14:textId="77777777" w:rsidR="000E333D" w:rsidRPr="00B87D3B" w:rsidRDefault="000E333D" w:rsidP="000E333D">
    <w:pPr>
      <w:pStyle w:val="Encabezado"/>
      <w:jc w:val="center"/>
      <w:rPr>
        <w:rFonts w:ascii="Arial" w:hAnsi="Arial" w:cs="Arial"/>
        <w:b/>
        <w:bCs/>
        <w:color w:val="000000" w:themeColor="text1"/>
        <w:sz w:val="18"/>
        <w:szCs w:val="18"/>
      </w:rPr>
    </w:pPr>
    <w:r w:rsidRPr="00136DCE">
      <w:rPr>
        <w:rFonts w:ascii="Arial" w:hAnsi="Arial" w:cs="Arial"/>
        <w:b/>
        <w:bCs/>
        <w:sz w:val="18"/>
        <w:szCs w:val="18"/>
      </w:rPr>
      <w:t xml:space="preserve">DIRECCIÓN </w:t>
    </w:r>
    <w:r w:rsidRPr="00B87D3B">
      <w:rPr>
        <w:rFonts w:ascii="Arial" w:hAnsi="Arial" w:cs="Arial"/>
        <w:b/>
        <w:bCs/>
        <w:color w:val="000000" w:themeColor="text1"/>
        <w:sz w:val="18"/>
        <w:szCs w:val="18"/>
      </w:rPr>
      <w:t>DE MANTENIMIENTO</w:t>
    </w:r>
  </w:p>
  <w:p w14:paraId="1C6AF1E2" w14:textId="77777777" w:rsidR="000E333D" w:rsidRDefault="000E333D" w:rsidP="000E333D">
    <w:pPr>
      <w:pStyle w:val="Encabezado"/>
      <w:jc w:val="center"/>
      <w:rPr>
        <w:rFonts w:ascii="Arial" w:hAnsi="Arial" w:cs="Arial"/>
        <w:b/>
        <w:bCs/>
        <w:sz w:val="18"/>
        <w:szCs w:val="18"/>
      </w:rPr>
    </w:pPr>
  </w:p>
  <w:p w14:paraId="4DCE3DE6" w14:textId="77777777" w:rsidR="000E333D" w:rsidRDefault="000E333D" w:rsidP="000E333D">
    <w:pPr>
      <w:pStyle w:val="Encabezado"/>
      <w:jc w:val="center"/>
      <w:rPr>
        <w:rFonts w:ascii="Arial" w:hAnsi="Arial" w:cs="Arial"/>
        <w:b/>
        <w:bCs/>
        <w:sz w:val="28"/>
        <w:szCs w:val="28"/>
      </w:rPr>
    </w:pPr>
    <w:r w:rsidRPr="00306B41">
      <w:rPr>
        <w:rFonts w:ascii="Arial" w:hAnsi="Arial" w:cs="Arial"/>
        <w:b/>
        <w:bCs/>
        <w:sz w:val="28"/>
        <w:szCs w:val="28"/>
      </w:rPr>
      <w:t>ANEXO TÉCNICO T1</w:t>
    </w:r>
  </w:p>
  <w:p w14:paraId="7C296F60" w14:textId="77777777" w:rsidR="000E333D" w:rsidRPr="005F1C4F" w:rsidRDefault="000E333D" w:rsidP="000E333D">
    <w:pPr>
      <w:pStyle w:val="Encabezado"/>
      <w:jc w:val="center"/>
      <w:rPr>
        <w:rFonts w:ascii="Arial" w:hAnsi="Arial" w:cs="Arial"/>
        <w:bCs/>
        <w:iCs/>
        <w:sz w:val="19"/>
        <w:szCs w:val="19"/>
      </w:rPr>
    </w:pPr>
  </w:p>
  <w:p w14:paraId="51DB1879" w14:textId="0951A471" w:rsidR="00593EF8" w:rsidRDefault="000E333D" w:rsidP="000E333D">
    <w:pPr>
      <w:pStyle w:val="Encabezado"/>
      <w:jc w:val="center"/>
      <w:rPr>
        <w:rFonts w:ascii="Arial" w:hAnsi="Arial" w:cs="Arial"/>
        <w:b/>
        <w:iCs/>
        <w:sz w:val="19"/>
        <w:szCs w:val="19"/>
      </w:rPr>
    </w:pPr>
    <w:r w:rsidRPr="00290CDE">
      <w:rPr>
        <w:rFonts w:ascii="Arial" w:hAnsi="Arial" w:cs="Arial"/>
        <w:b/>
        <w:iCs/>
        <w:sz w:val="19"/>
        <w:szCs w:val="19"/>
      </w:rPr>
      <w:t xml:space="preserve">SERVICIO DE MANTENIMIENTO PREVENTIVO Y CORRECTIVO A EQUIPOS DE TRANSPORTACIÓN VERTICAL INSTALADOS EN LOS INMUEBLES PERTENECIENTES A LA SALA </w:t>
    </w:r>
    <w:r w:rsidR="00EA0582">
      <w:rPr>
        <w:rFonts w:ascii="Arial" w:hAnsi="Arial" w:cs="Arial"/>
        <w:b/>
        <w:iCs/>
        <w:sz w:val="19"/>
        <w:szCs w:val="19"/>
      </w:rPr>
      <w:t>2024</w:t>
    </w:r>
  </w:p>
  <w:p w14:paraId="592CAB1B" w14:textId="77777777" w:rsidR="00DC48B9" w:rsidRPr="002F5174" w:rsidRDefault="00DC48B9" w:rsidP="000E333D">
    <w:pPr>
      <w:pStyle w:val="Encabezado"/>
      <w:jc w:val="center"/>
      <w:rPr>
        <w:rFonts w:ascii="Arial" w:hAnsi="Arial" w:cs="Arial"/>
        <w:b/>
        <w:iCs/>
        <w:sz w:val="24"/>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47D1" w14:textId="44FF8250" w:rsidR="00BF4FBE" w:rsidRDefault="00000000">
    <w:pPr>
      <w:pStyle w:val="Encabezado"/>
    </w:pPr>
    <w:r>
      <w:rPr>
        <w:noProof/>
      </w:rPr>
      <w:pict w14:anchorId="1DA7A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74187" o:spid="_x0000_s1025" type="#_x0000_t136" style="position:absolute;margin-left:0;margin-top:0;width:444pt;height:102pt;rotation:315;z-index:-251655168;mso-position-horizontal:center;mso-position-horizontal-relative:margin;mso-position-vertical:center;mso-position-vertical-relative:margin" o:allowincell="f" fillcolor="silver" stroked="f">
          <v:fill opacity=".5"/>
          <v:textpath style="font-family:&quot;Arial Black&quot;;font-size:1in"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FF62F6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A96F63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024573"/>
    <w:multiLevelType w:val="hybridMultilevel"/>
    <w:tmpl w:val="7BEEDABC"/>
    <w:lvl w:ilvl="0" w:tplc="080A0019">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41B300D"/>
    <w:multiLevelType w:val="hybridMultilevel"/>
    <w:tmpl w:val="CF14BFFA"/>
    <w:lvl w:ilvl="0" w:tplc="080A0019">
      <w:start w:val="1"/>
      <w:numFmt w:val="lowerLetter"/>
      <w:lvlText w:val="%1."/>
      <w:lvlJc w:val="left"/>
      <w:pPr>
        <w:ind w:left="786" w:hanging="360"/>
      </w:pPr>
      <w:rPr>
        <w:b/>
      </w:rPr>
    </w:lvl>
    <w:lvl w:ilvl="1" w:tplc="080A0019">
      <w:start w:val="1"/>
      <w:numFmt w:val="lowerLetter"/>
      <w:lvlText w:val="%2."/>
      <w:lvlJc w:val="left"/>
      <w:pPr>
        <w:ind w:left="1648" w:hanging="360"/>
      </w:pPr>
    </w:lvl>
    <w:lvl w:ilvl="2" w:tplc="080A001B">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0">
    <w:nsid w:val="06410B78"/>
    <w:multiLevelType w:val="singleLevel"/>
    <w:tmpl w:val="47DAF8B4"/>
    <w:lvl w:ilvl="0">
      <w:start w:val="1"/>
      <w:numFmt w:val="upperLetter"/>
      <w:lvlText w:val="%1)"/>
      <w:lvlJc w:val="left"/>
      <w:pPr>
        <w:tabs>
          <w:tab w:val="num" w:pos="360"/>
        </w:tabs>
        <w:ind w:left="360" w:hanging="360"/>
      </w:pPr>
      <w:rPr>
        <w:rFonts w:hint="default"/>
        <w:u w:val="none"/>
      </w:rPr>
    </w:lvl>
  </w:abstractNum>
  <w:abstractNum w:abstractNumId="5" w15:restartNumberingAfterBreak="0">
    <w:nsid w:val="0CA540E0"/>
    <w:multiLevelType w:val="hybridMultilevel"/>
    <w:tmpl w:val="D4C417E0"/>
    <w:lvl w:ilvl="0" w:tplc="8458A2E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6F2C7C"/>
    <w:multiLevelType w:val="hybridMultilevel"/>
    <w:tmpl w:val="6D42F1C4"/>
    <w:lvl w:ilvl="0" w:tplc="FD4C17A8">
      <w:start w:val="1"/>
      <w:numFmt w:val="decimal"/>
      <w:lvlText w:val="%1."/>
      <w:lvlJc w:val="left"/>
      <w:pPr>
        <w:tabs>
          <w:tab w:val="num" w:pos="1065"/>
        </w:tabs>
        <w:ind w:left="1065" w:hanging="705"/>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1866F84"/>
    <w:multiLevelType w:val="hybridMultilevel"/>
    <w:tmpl w:val="ED126CE2"/>
    <w:lvl w:ilvl="0" w:tplc="D11A5BD6">
      <w:start w:val="3"/>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C397C4C"/>
    <w:multiLevelType w:val="hybridMultilevel"/>
    <w:tmpl w:val="A1CCB76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87515"/>
    <w:multiLevelType w:val="hybridMultilevel"/>
    <w:tmpl w:val="CA92C968"/>
    <w:lvl w:ilvl="0" w:tplc="5080CC16">
      <w:start w:val="1"/>
      <w:numFmt w:val="bullet"/>
      <w:lvlText w:val=""/>
      <w:lvlJc w:val="left"/>
      <w:pPr>
        <w:tabs>
          <w:tab w:val="num" w:pos="1068"/>
        </w:tabs>
        <w:ind w:left="1068" w:hanging="360"/>
      </w:pPr>
      <w:rPr>
        <w:rFonts w:ascii="Wingdings" w:hAnsi="Wingdings" w:hint="default"/>
        <w:b/>
        <w:i w:val="0"/>
        <w:color w:val="auto"/>
        <w:sz w:val="20"/>
        <w:szCs w:val="20"/>
      </w:rPr>
    </w:lvl>
    <w:lvl w:ilvl="1" w:tplc="FFFFFFFF" w:tentative="1">
      <w:start w:val="1"/>
      <w:numFmt w:val="bullet"/>
      <w:lvlText w:val="o"/>
      <w:lvlJc w:val="left"/>
      <w:pPr>
        <w:tabs>
          <w:tab w:val="num" w:pos="1440"/>
        </w:tabs>
        <w:ind w:left="1440" w:hanging="360"/>
      </w:pPr>
      <w:rPr>
        <w:rFonts w:ascii="Courier New" w:hAnsi="Courier New" w:cs="Lath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Lath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Lath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8D420D"/>
    <w:multiLevelType w:val="multilevel"/>
    <w:tmpl w:val="49E8D1C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15:restartNumberingAfterBreak="0">
    <w:nsid w:val="255E3BDC"/>
    <w:multiLevelType w:val="hybridMultilevel"/>
    <w:tmpl w:val="2B70F6DC"/>
    <w:lvl w:ilvl="0" w:tplc="8EEA2714">
      <w:start w:val="1"/>
      <w:numFmt w:val="bullet"/>
      <w:lvlText w:val=""/>
      <w:lvlJc w:val="left"/>
      <w:rPr>
        <w:rFonts w:ascii="Symbol" w:hAnsi="Symbol" w:hint="default"/>
        <w:b w:val="0"/>
        <w:i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472556"/>
    <w:multiLevelType w:val="hybridMultilevel"/>
    <w:tmpl w:val="6D92E85E"/>
    <w:lvl w:ilvl="0" w:tplc="080A0019">
      <w:start w:val="1"/>
      <w:numFmt w:val="lowerLetter"/>
      <w:lvlText w:val="%1."/>
      <w:lvlJc w:val="lef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3" w15:restartNumberingAfterBreak="0">
    <w:nsid w:val="26D5764C"/>
    <w:multiLevelType w:val="hybridMultilevel"/>
    <w:tmpl w:val="093C90BC"/>
    <w:lvl w:ilvl="0" w:tplc="147C31E4">
      <w:start w:val="1"/>
      <w:numFmt w:val="upperLetter"/>
      <w:lvlText w:val="%1."/>
      <w:lvlJc w:val="left"/>
      <w:pPr>
        <w:tabs>
          <w:tab w:val="num" w:pos="900"/>
        </w:tabs>
        <w:ind w:left="90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A8C0502"/>
    <w:multiLevelType w:val="singleLevel"/>
    <w:tmpl w:val="BD982B70"/>
    <w:lvl w:ilvl="0">
      <w:start w:val="1"/>
      <w:numFmt w:val="upperLetter"/>
      <w:pStyle w:val="Ttulo3"/>
      <w:lvlText w:val="%1)"/>
      <w:lvlJc w:val="left"/>
      <w:pPr>
        <w:tabs>
          <w:tab w:val="num" w:pos="360"/>
        </w:tabs>
        <w:ind w:left="360" w:hanging="360"/>
      </w:pPr>
      <w:rPr>
        <w:rFonts w:hint="default"/>
        <w:b/>
      </w:rPr>
    </w:lvl>
  </w:abstractNum>
  <w:abstractNum w:abstractNumId="15" w15:restartNumberingAfterBreak="0">
    <w:nsid w:val="2F191E59"/>
    <w:multiLevelType w:val="hybridMultilevel"/>
    <w:tmpl w:val="5EF2D3B4"/>
    <w:lvl w:ilvl="0" w:tplc="5F608444">
      <w:start w:val="2"/>
      <w:numFmt w:val="decimal"/>
      <w:lvlText w:val="%1."/>
      <w:lvlJc w:val="left"/>
      <w:pPr>
        <w:tabs>
          <w:tab w:val="num" w:pos="720"/>
        </w:tabs>
        <w:ind w:left="720" w:hanging="36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4EFEE06A">
      <w:start w:val="1"/>
      <w:numFmt w:val="decimal"/>
      <w:lvlText w:val="%4."/>
      <w:lvlJc w:val="left"/>
      <w:pPr>
        <w:tabs>
          <w:tab w:val="num" w:pos="2880"/>
        </w:tabs>
        <w:ind w:left="2880" w:hanging="360"/>
      </w:pPr>
      <w:rPr>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163180"/>
    <w:multiLevelType w:val="multilevel"/>
    <w:tmpl w:val="B5E2294A"/>
    <w:lvl w:ilvl="0">
      <w:start w:val="3"/>
      <w:numFmt w:val="decimal"/>
      <w:lvlText w:val="%1."/>
      <w:lvlJc w:val="left"/>
      <w:pPr>
        <w:tabs>
          <w:tab w:val="num" w:pos="1440"/>
        </w:tabs>
        <w:ind w:left="1440" w:hanging="360"/>
      </w:pPr>
      <w:rPr>
        <w:rFonts w:hint="default"/>
        <w:b/>
      </w:rPr>
    </w:lvl>
    <w:lvl w:ilvl="1">
      <w:start w:val="1"/>
      <w:numFmt w:val="upperLetter"/>
      <w:lvlText w:val="%2."/>
      <w:lvlJc w:val="left"/>
      <w:pPr>
        <w:tabs>
          <w:tab w:val="num" w:pos="900"/>
        </w:tabs>
        <w:ind w:left="90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2DC4CAB"/>
    <w:multiLevelType w:val="multilevel"/>
    <w:tmpl w:val="DB642954"/>
    <w:lvl w:ilvl="0">
      <w:start w:val="1"/>
      <w:numFmt w:val="decimal"/>
      <w:lvlText w:val="%1."/>
      <w:lvlJc w:val="left"/>
      <w:pPr>
        <w:tabs>
          <w:tab w:val="num" w:pos="360"/>
        </w:tabs>
        <w:ind w:left="360" w:hanging="360"/>
      </w:pPr>
      <w:rPr>
        <w:rFonts w:hint="default"/>
        <w:b/>
        <w:i w:val="0"/>
      </w:rPr>
    </w:lvl>
    <w:lvl w:ilvl="1">
      <w:start w:val="6"/>
      <w:numFmt w:val="decimal"/>
      <w:isLgl/>
      <w:lvlText w:val="%1.%2"/>
      <w:lvlJc w:val="left"/>
      <w:pPr>
        <w:tabs>
          <w:tab w:val="num" w:pos="705"/>
        </w:tabs>
        <w:ind w:left="705"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18" w15:restartNumberingAfterBreak="0">
    <w:nsid w:val="39AD5E65"/>
    <w:multiLevelType w:val="hybridMultilevel"/>
    <w:tmpl w:val="584CAC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0F0861"/>
    <w:multiLevelType w:val="hybridMultilevel"/>
    <w:tmpl w:val="38B4B3E8"/>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30AB7"/>
    <w:multiLevelType w:val="hybridMultilevel"/>
    <w:tmpl w:val="F24CE690"/>
    <w:lvl w:ilvl="0" w:tplc="70E22792">
      <w:start w:val="5"/>
      <w:numFmt w:val="decimal"/>
      <w:lvlText w:val="%1."/>
      <w:lvlJc w:val="left"/>
      <w:pPr>
        <w:tabs>
          <w:tab w:val="num" w:pos="1068"/>
        </w:tabs>
        <w:ind w:left="1068" w:hanging="360"/>
      </w:pPr>
      <w:rPr>
        <w:rFonts w:hint="default"/>
        <w:b/>
        <w:i w:val="0"/>
      </w:rPr>
    </w:lvl>
    <w:lvl w:ilvl="1" w:tplc="080A0015">
      <w:start w:val="1"/>
      <w:numFmt w:val="upperLetter"/>
      <w:lvlText w:val="%2."/>
      <w:lvlJc w:val="left"/>
      <w:pPr>
        <w:tabs>
          <w:tab w:val="num" w:pos="1440"/>
        </w:tabs>
        <w:ind w:left="1440" w:hanging="36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C58146C"/>
    <w:multiLevelType w:val="hybridMultilevel"/>
    <w:tmpl w:val="E026D3B4"/>
    <w:lvl w:ilvl="0" w:tplc="4BA08940">
      <w:start w:val="2"/>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58EE592A"/>
    <w:multiLevelType w:val="hybridMultilevel"/>
    <w:tmpl w:val="CBAAD0F8"/>
    <w:lvl w:ilvl="0" w:tplc="0C0A0001">
      <w:start w:val="1"/>
      <w:numFmt w:val="bullet"/>
      <w:lvlText w:val=""/>
      <w:lvlJc w:val="left"/>
      <w:pPr>
        <w:tabs>
          <w:tab w:val="num" w:pos="770"/>
        </w:tabs>
        <w:ind w:left="770" w:hanging="360"/>
      </w:pPr>
      <w:rPr>
        <w:rFonts w:ascii="Symbol" w:hAnsi="Symbol" w:hint="default"/>
      </w:rPr>
    </w:lvl>
    <w:lvl w:ilvl="1" w:tplc="0C0A0003" w:tentative="1">
      <w:start w:val="1"/>
      <w:numFmt w:val="bullet"/>
      <w:lvlText w:val="o"/>
      <w:lvlJc w:val="left"/>
      <w:pPr>
        <w:tabs>
          <w:tab w:val="num" w:pos="1490"/>
        </w:tabs>
        <w:ind w:left="1490" w:hanging="360"/>
      </w:pPr>
      <w:rPr>
        <w:rFonts w:ascii="Courier New" w:hAnsi="Courier New" w:hint="default"/>
      </w:rPr>
    </w:lvl>
    <w:lvl w:ilvl="2" w:tplc="0C0A0005" w:tentative="1">
      <w:start w:val="1"/>
      <w:numFmt w:val="bullet"/>
      <w:lvlText w:val=""/>
      <w:lvlJc w:val="left"/>
      <w:pPr>
        <w:tabs>
          <w:tab w:val="num" w:pos="2210"/>
        </w:tabs>
        <w:ind w:left="2210" w:hanging="360"/>
      </w:pPr>
      <w:rPr>
        <w:rFonts w:ascii="Wingdings" w:hAnsi="Wingdings" w:hint="default"/>
      </w:rPr>
    </w:lvl>
    <w:lvl w:ilvl="3" w:tplc="0C0A0001" w:tentative="1">
      <w:start w:val="1"/>
      <w:numFmt w:val="bullet"/>
      <w:lvlText w:val=""/>
      <w:lvlJc w:val="left"/>
      <w:pPr>
        <w:tabs>
          <w:tab w:val="num" w:pos="2930"/>
        </w:tabs>
        <w:ind w:left="2930" w:hanging="360"/>
      </w:pPr>
      <w:rPr>
        <w:rFonts w:ascii="Symbol" w:hAnsi="Symbol" w:hint="default"/>
      </w:rPr>
    </w:lvl>
    <w:lvl w:ilvl="4" w:tplc="0C0A0003" w:tentative="1">
      <w:start w:val="1"/>
      <w:numFmt w:val="bullet"/>
      <w:lvlText w:val="o"/>
      <w:lvlJc w:val="left"/>
      <w:pPr>
        <w:tabs>
          <w:tab w:val="num" w:pos="3650"/>
        </w:tabs>
        <w:ind w:left="3650" w:hanging="360"/>
      </w:pPr>
      <w:rPr>
        <w:rFonts w:ascii="Courier New" w:hAnsi="Courier New" w:hint="default"/>
      </w:rPr>
    </w:lvl>
    <w:lvl w:ilvl="5" w:tplc="0C0A0005" w:tentative="1">
      <w:start w:val="1"/>
      <w:numFmt w:val="bullet"/>
      <w:lvlText w:val=""/>
      <w:lvlJc w:val="left"/>
      <w:pPr>
        <w:tabs>
          <w:tab w:val="num" w:pos="4370"/>
        </w:tabs>
        <w:ind w:left="4370" w:hanging="360"/>
      </w:pPr>
      <w:rPr>
        <w:rFonts w:ascii="Wingdings" w:hAnsi="Wingdings" w:hint="default"/>
      </w:rPr>
    </w:lvl>
    <w:lvl w:ilvl="6" w:tplc="0C0A0001" w:tentative="1">
      <w:start w:val="1"/>
      <w:numFmt w:val="bullet"/>
      <w:lvlText w:val=""/>
      <w:lvlJc w:val="left"/>
      <w:pPr>
        <w:tabs>
          <w:tab w:val="num" w:pos="5090"/>
        </w:tabs>
        <w:ind w:left="5090" w:hanging="360"/>
      </w:pPr>
      <w:rPr>
        <w:rFonts w:ascii="Symbol" w:hAnsi="Symbol" w:hint="default"/>
      </w:rPr>
    </w:lvl>
    <w:lvl w:ilvl="7" w:tplc="0C0A0003" w:tentative="1">
      <w:start w:val="1"/>
      <w:numFmt w:val="bullet"/>
      <w:lvlText w:val="o"/>
      <w:lvlJc w:val="left"/>
      <w:pPr>
        <w:tabs>
          <w:tab w:val="num" w:pos="5810"/>
        </w:tabs>
        <w:ind w:left="5810" w:hanging="360"/>
      </w:pPr>
      <w:rPr>
        <w:rFonts w:ascii="Courier New" w:hAnsi="Courier New" w:hint="default"/>
      </w:rPr>
    </w:lvl>
    <w:lvl w:ilvl="8" w:tplc="0C0A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5EBA5DB8"/>
    <w:multiLevelType w:val="hybridMultilevel"/>
    <w:tmpl w:val="8F9A7F96"/>
    <w:lvl w:ilvl="0" w:tplc="147C31E4">
      <w:start w:val="1"/>
      <w:numFmt w:val="upperLetter"/>
      <w:lvlText w:val="%1."/>
      <w:lvlJc w:val="left"/>
      <w:pPr>
        <w:tabs>
          <w:tab w:val="num" w:pos="900"/>
        </w:tabs>
        <w:ind w:left="900" w:hanging="360"/>
      </w:pPr>
      <w:rPr>
        <w:rFonts w:cs="Times New Roman" w:hint="default"/>
        <w:b w:val="0"/>
        <w:i w:val="0"/>
      </w:rPr>
    </w:lvl>
    <w:lvl w:ilvl="1" w:tplc="47D4E01E">
      <w:start w:val="1"/>
      <w:numFmt w:val="upperLetter"/>
      <w:lvlText w:val="%2."/>
      <w:lvlJc w:val="left"/>
      <w:pPr>
        <w:tabs>
          <w:tab w:val="num" w:pos="1800"/>
        </w:tabs>
        <w:ind w:left="1800" w:hanging="360"/>
      </w:pPr>
      <w:rPr>
        <w:rFonts w:cs="Times New Roman" w:hint="default"/>
        <w:b w:val="0"/>
        <w:i w:val="0"/>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915DD5"/>
    <w:multiLevelType w:val="hybridMultilevel"/>
    <w:tmpl w:val="DC1A7F1C"/>
    <w:lvl w:ilvl="0" w:tplc="080A0001">
      <w:start w:val="1"/>
      <w:numFmt w:val="bullet"/>
      <w:lvlText w:val=""/>
      <w:lvlJc w:val="left"/>
      <w:pPr>
        <w:tabs>
          <w:tab w:val="num" w:pos="1068"/>
        </w:tabs>
        <w:ind w:left="1068" w:hanging="360"/>
      </w:pPr>
      <w:rPr>
        <w:rFonts w:ascii="Symbol" w:hAnsi="Symbol" w:hint="default"/>
        <w:b/>
        <w:i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5" w15:restartNumberingAfterBreak="0">
    <w:nsid w:val="68560820"/>
    <w:multiLevelType w:val="hybridMultilevel"/>
    <w:tmpl w:val="5D98076E"/>
    <w:lvl w:ilvl="0" w:tplc="571EB16E">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2A7EA0"/>
    <w:multiLevelType w:val="hybridMultilevel"/>
    <w:tmpl w:val="8F9A7F96"/>
    <w:lvl w:ilvl="0" w:tplc="147C31E4">
      <w:start w:val="1"/>
      <w:numFmt w:val="upperLetter"/>
      <w:lvlText w:val="%1."/>
      <w:lvlJc w:val="left"/>
      <w:pPr>
        <w:tabs>
          <w:tab w:val="num" w:pos="900"/>
        </w:tabs>
        <w:ind w:left="900" w:hanging="360"/>
      </w:pPr>
      <w:rPr>
        <w:rFonts w:cs="Times New Roman" w:hint="default"/>
        <w:b w:val="0"/>
        <w:i w:val="0"/>
      </w:rPr>
    </w:lvl>
    <w:lvl w:ilvl="1" w:tplc="47D4E01E">
      <w:start w:val="1"/>
      <w:numFmt w:val="upperLetter"/>
      <w:lvlText w:val="%2."/>
      <w:lvlJc w:val="left"/>
      <w:pPr>
        <w:tabs>
          <w:tab w:val="num" w:pos="1800"/>
        </w:tabs>
        <w:ind w:left="1800" w:hanging="360"/>
      </w:pPr>
      <w:rPr>
        <w:rFonts w:cs="Times New Roman" w:hint="default"/>
        <w:b w:val="0"/>
        <w:i w:val="0"/>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6D2163"/>
    <w:multiLevelType w:val="multilevel"/>
    <w:tmpl w:val="F2762294"/>
    <w:lvl w:ilvl="0">
      <w:start w:val="3"/>
      <w:numFmt w:val="none"/>
      <w:lvlText w:val="3."/>
      <w:lvlJc w:val="left"/>
      <w:pPr>
        <w:tabs>
          <w:tab w:val="num" w:pos="1440"/>
        </w:tabs>
        <w:ind w:left="1440" w:hanging="360"/>
      </w:pPr>
      <w:rPr>
        <w:rFonts w:hint="default"/>
        <w:b/>
      </w:rPr>
    </w:lvl>
    <w:lvl w:ilvl="1">
      <w:start w:val="1"/>
      <w:numFmt w:val="upperLetter"/>
      <w:lvlText w:val="%2."/>
      <w:lvlJc w:val="left"/>
      <w:pPr>
        <w:tabs>
          <w:tab w:val="num" w:pos="900"/>
        </w:tabs>
        <w:ind w:left="900" w:hanging="360"/>
      </w:pPr>
      <w:rPr>
        <w:rFonts w:hint="default"/>
        <w:b/>
      </w:rPr>
    </w:lvl>
    <w:lvl w:ilvl="2">
      <w:start w:val="1"/>
      <w:numFmt w:val="none"/>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5EB1817"/>
    <w:multiLevelType w:val="hybridMultilevel"/>
    <w:tmpl w:val="D8327A8C"/>
    <w:lvl w:ilvl="0" w:tplc="08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9C01E57"/>
    <w:multiLevelType w:val="hybridMultilevel"/>
    <w:tmpl w:val="B1520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371DDC"/>
    <w:multiLevelType w:val="hybridMultilevel"/>
    <w:tmpl w:val="8F9A7F96"/>
    <w:lvl w:ilvl="0" w:tplc="147C31E4">
      <w:start w:val="1"/>
      <w:numFmt w:val="upperLetter"/>
      <w:lvlText w:val="%1."/>
      <w:lvlJc w:val="left"/>
      <w:pPr>
        <w:tabs>
          <w:tab w:val="num" w:pos="540"/>
        </w:tabs>
        <w:ind w:left="540" w:hanging="360"/>
      </w:pPr>
      <w:rPr>
        <w:rFonts w:hint="default"/>
        <w:b w:val="0"/>
        <w:i w:val="0"/>
      </w:rPr>
    </w:lvl>
    <w:lvl w:ilvl="1" w:tplc="47D4E01E">
      <w:start w:val="1"/>
      <w:numFmt w:val="upperLetter"/>
      <w:lvlText w:val="%2."/>
      <w:lvlJc w:val="left"/>
      <w:pPr>
        <w:tabs>
          <w:tab w:val="num" w:pos="1440"/>
        </w:tabs>
        <w:ind w:left="1440" w:hanging="360"/>
      </w:pPr>
      <w:rPr>
        <w:rFonts w:hint="default"/>
        <w:b w:val="0"/>
        <w:i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47466546">
    <w:abstractNumId w:val="1"/>
  </w:num>
  <w:num w:numId="2" w16cid:durableId="1667394921">
    <w:abstractNumId w:val="0"/>
  </w:num>
  <w:num w:numId="3" w16cid:durableId="1845243813">
    <w:abstractNumId w:val="4"/>
  </w:num>
  <w:num w:numId="4" w16cid:durableId="1877766151">
    <w:abstractNumId w:val="14"/>
  </w:num>
  <w:num w:numId="5" w16cid:durableId="746414584">
    <w:abstractNumId w:val="15"/>
  </w:num>
  <w:num w:numId="6" w16cid:durableId="1011225126">
    <w:abstractNumId w:val="13"/>
  </w:num>
  <w:num w:numId="7" w16cid:durableId="1604414029">
    <w:abstractNumId w:val="6"/>
  </w:num>
  <w:num w:numId="8" w16cid:durableId="503860311">
    <w:abstractNumId w:val="7"/>
  </w:num>
  <w:num w:numId="9" w16cid:durableId="1130900953">
    <w:abstractNumId w:val="27"/>
  </w:num>
  <w:num w:numId="10" w16cid:durableId="1990940937">
    <w:abstractNumId w:val="8"/>
  </w:num>
  <w:num w:numId="11" w16cid:durableId="1553733701">
    <w:abstractNumId w:val="30"/>
  </w:num>
  <w:num w:numId="12" w16cid:durableId="1355112525">
    <w:abstractNumId w:val="16"/>
  </w:num>
  <w:num w:numId="13" w16cid:durableId="154801252">
    <w:abstractNumId w:val="20"/>
  </w:num>
  <w:num w:numId="14" w16cid:durableId="1026519481">
    <w:abstractNumId w:val="17"/>
  </w:num>
  <w:num w:numId="15" w16cid:durableId="811095802">
    <w:abstractNumId w:val="11"/>
  </w:num>
  <w:num w:numId="16" w16cid:durableId="316109996">
    <w:abstractNumId w:val="24"/>
  </w:num>
  <w:num w:numId="17" w16cid:durableId="1355577802">
    <w:abstractNumId w:val="18"/>
  </w:num>
  <w:num w:numId="18" w16cid:durableId="1054889391">
    <w:abstractNumId w:val="9"/>
  </w:num>
  <w:num w:numId="19" w16cid:durableId="361244845">
    <w:abstractNumId w:val="10"/>
  </w:num>
  <w:num w:numId="20" w16cid:durableId="455299174">
    <w:abstractNumId w:val="22"/>
  </w:num>
  <w:num w:numId="21" w16cid:durableId="830221661">
    <w:abstractNumId w:val="19"/>
  </w:num>
  <w:num w:numId="22" w16cid:durableId="2091005842">
    <w:abstractNumId w:val="5"/>
  </w:num>
  <w:num w:numId="23" w16cid:durableId="2010213760">
    <w:abstractNumId w:val="25"/>
  </w:num>
  <w:num w:numId="24" w16cid:durableId="552816308">
    <w:abstractNumId w:val="21"/>
  </w:num>
  <w:num w:numId="25" w16cid:durableId="1750930299">
    <w:abstractNumId w:val="26"/>
  </w:num>
  <w:num w:numId="26" w16cid:durableId="538472621">
    <w:abstractNumId w:val="23"/>
  </w:num>
  <w:num w:numId="27" w16cid:durableId="1328049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9218946">
    <w:abstractNumId w:val="28"/>
  </w:num>
  <w:num w:numId="29" w16cid:durableId="2071921386">
    <w:abstractNumId w:val="12"/>
  </w:num>
  <w:num w:numId="30" w16cid:durableId="1637761788">
    <w:abstractNumId w:val="2"/>
  </w:num>
  <w:num w:numId="31" w16cid:durableId="1262372199">
    <w:abstractNumId w:val="3"/>
  </w:num>
  <w:num w:numId="32" w16cid:durableId="28137706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61"/>
    <w:rsid w:val="00000218"/>
    <w:rsid w:val="00001C53"/>
    <w:rsid w:val="0000368C"/>
    <w:rsid w:val="00004BD9"/>
    <w:rsid w:val="00004DE6"/>
    <w:rsid w:val="00021192"/>
    <w:rsid w:val="00030204"/>
    <w:rsid w:val="0004675F"/>
    <w:rsid w:val="000617A8"/>
    <w:rsid w:val="00062176"/>
    <w:rsid w:val="00066720"/>
    <w:rsid w:val="00066F4D"/>
    <w:rsid w:val="00070DD5"/>
    <w:rsid w:val="00071E1A"/>
    <w:rsid w:val="00071EE8"/>
    <w:rsid w:val="000750AA"/>
    <w:rsid w:val="000808A5"/>
    <w:rsid w:val="00083358"/>
    <w:rsid w:val="000906BF"/>
    <w:rsid w:val="00092314"/>
    <w:rsid w:val="000960F0"/>
    <w:rsid w:val="000A229A"/>
    <w:rsid w:val="000A2827"/>
    <w:rsid w:val="000B20EF"/>
    <w:rsid w:val="000B40F6"/>
    <w:rsid w:val="000B629C"/>
    <w:rsid w:val="000B62CC"/>
    <w:rsid w:val="000B6EFA"/>
    <w:rsid w:val="000B7549"/>
    <w:rsid w:val="000B7F39"/>
    <w:rsid w:val="000C01F3"/>
    <w:rsid w:val="000C109D"/>
    <w:rsid w:val="000D3B2C"/>
    <w:rsid w:val="000D73B9"/>
    <w:rsid w:val="000E09C7"/>
    <w:rsid w:val="000E333D"/>
    <w:rsid w:val="000E3C0E"/>
    <w:rsid w:val="000F25D5"/>
    <w:rsid w:val="000F487C"/>
    <w:rsid w:val="001025F3"/>
    <w:rsid w:val="00105947"/>
    <w:rsid w:val="00105B6F"/>
    <w:rsid w:val="00107F2D"/>
    <w:rsid w:val="00117532"/>
    <w:rsid w:val="00122BA2"/>
    <w:rsid w:val="0013027C"/>
    <w:rsid w:val="0013031B"/>
    <w:rsid w:val="00132F94"/>
    <w:rsid w:val="00134AB9"/>
    <w:rsid w:val="001441D6"/>
    <w:rsid w:val="00147E0A"/>
    <w:rsid w:val="00153FBF"/>
    <w:rsid w:val="00154C8F"/>
    <w:rsid w:val="00156C78"/>
    <w:rsid w:val="00160E84"/>
    <w:rsid w:val="00161835"/>
    <w:rsid w:val="00161D3B"/>
    <w:rsid w:val="001670F9"/>
    <w:rsid w:val="001748C0"/>
    <w:rsid w:val="00174BDD"/>
    <w:rsid w:val="00184588"/>
    <w:rsid w:val="001928B9"/>
    <w:rsid w:val="00192A2F"/>
    <w:rsid w:val="00193FE8"/>
    <w:rsid w:val="00195060"/>
    <w:rsid w:val="00195376"/>
    <w:rsid w:val="001A36C7"/>
    <w:rsid w:val="001C1C88"/>
    <w:rsid w:val="001C5D9A"/>
    <w:rsid w:val="001D4109"/>
    <w:rsid w:val="001E29A2"/>
    <w:rsid w:val="001E3A03"/>
    <w:rsid w:val="001E4ED0"/>
    <w:rsid w:val="001F279C"/>
    <w:rsid w:val="001F6345"/>
    <w:rsid w:val="001F748B"/>
    <w:rsid w:val="001F7605"/>
    <w:rsid w:val="0020477E"/>
    <w:rsid w:val="002061F0"/>
    <w:rsid w:val="00207414"/>
    <w:rsid w:val="00210A97"/>
    <w:rsid w:val="00211E49"/>
    <w:rsid w:val="002125FE"/>
    <w:rsid w:val="002128E8"/>
    <w:rsid w:val="00213D67"/>
    <w:rsid w:val="002158D3"/>
    <w:rsid w:val="00215AD6"/>
    <w:rsid w:val="00217530"/>
    <w:rsid w:val="002205EC"/>
    <w:rsid w:val="00220787"/>
    <w:rsid w:val="00221092"/>
    <w:rsid w:val="00222615"/>
    <w:rsid w:val="002243AC"/>
    <w:rsid w:val="00231502"/>
    <w:rsid w:val="0023384A"/>
    <w:rsid w:val="00237C7B"/>
    <w:rsid w:val="002513EE"/>
    <w:rsid w:val="00251893"/>
    <w:rsid w:val="00252686"/>
    <w:rsid w:val="00254843"/>
    <w:rsid w:val="0026590D"/>
    <w:rsid w:val="0027031F"/>
    <w:rsid w:val="0027461F"/>
    <w:rsid w:val="00274B45"/>
    <w:rsid w:val="00276100"/>
    <w:rsid w:val="00287569"/>
    <w:rsid w:val="00290CDE"/>
    <w:rsid w:val="0029313C"/>
    <w:rsid w:val="00297BA0"/>
    <w:rsid w:val="002A451E"/>
    <w:rsid w:val="002A6133"/>
    <w:rsid w:val="002B018B"/>
    <w:rsid w:val="002B3FCC"/>
    <w:rsid w:val="002B6313"/>
    <w:rsid w:val="002B66EF"/>
    <w:rsid w:val="002C586A"/>
    <w:rsid w:val="002D1876"/>
    <w:rsid w:val="002D2B55"/>
    <w:rsid w:val="002E0EC4"/>
    <w:rsid w:val="002E3521"/>
    <w:rsid w:val="002E38D9"/>
    <w:rsid w:val="002E4AF3"/>
    <w:rsid w:val="002E5C20"/>
    <w:rsid w:val="002F1C4D"/>
    <w:rsid w:val="002F3559"/>
    <w:rsid w:val="002F5174"/>
    <w:rsid w:val="00303400"/>
    <w:rsid w:val="00306F97"/>
    <w:rsid w:val="00310658"/>
    <w:rsid w:val="0031294B"/>
    <w:rsid w:val="00314628"/>
    <w:rsid w:val="00314BBB"/>
    <w:rsid w:val="0032149E"/>
    <w:rsid w:val="00324598"/>
    <w:rsid w:val="003251DC"/>
    <w:rsid w:val="00334C27"/>
    <w:rsid w:val="003460F9"/>
    <w:rsid w:val="00354371"/>
    <w:rsid w:val="0036216E"/>
    <w:rsid w:val="0037109B"/>
    <w:rsid w:val="003719BC"/>
    <w:rsid w:val="003776B3"/>
    <w:rsid w:val="00380552"/>
    <w:rsid w:val="00382589"/>
    <w:rsid w:val="00384327"/>
    <w:rsid w:val="00385DD8"/>
    <w:rsid w:val="00392C95"/>
    <w:rsid w:val="00396561"/>
    <w:rsid w:val="003967D2"/>
    <w:rsid w:val="0039764F"/>
    <w:rsid w:val="003A1A75"/>
    <w:rsid w:val="003A49F1"/>
    <w:rsid w:val="003A5BC0"/>
    <w:rsid w:val="003A7401"/>
    <w:rsid w:val="003B25AD"/>
    <w:rsid w:val="003B38AB"/>
    <w:rsid w:val="003B5988"/>
    <w:rsid w:val="003C0F1B"/>
    <w:rsid w:val="003C5F3D"/>
    <w:rsid w:val="003C74CA"/>
    <w:rsid w:val="003D1A47"/>
    <w:rsid w:val="003D2403"/>
    <w:rsid w:val="003D63B3"/>
    <w:rsid w:val="003E0C83"/>
    <w:rsid w:val="003E22E0"/>
    <w:rsid w:val="003F1F68"/>
    <w:rsid w:val="003F32C7"/>
    <w:rsid w:val="003F4C93"/>
    <w:rsid w:val="00400C2D"/>
    <w:rsid w:val="0040170D"/>
    <w:rsid w:val="00404C2B"/>
    <w:rsid w:val="00405F2D"/>
    <w:rsid w:val="00412A9E"/>
    <w:rsid w:val="00413D68"/>
    <w:rsid w:val="004172EB"/>
    <w:rsid w:val="00432017"/>
    <w:rsid w:val="004325E8"/>
    <w:rsid w:val="00435E7E"/>
    <w:rsid w:val="004407FC"/>
    <w:rsid w:val="00441A7B"/>
    <w:rsid w:val="00450A85"/>
    <w:rsid w:val="00451758"/>
    <w:rsid w:val="0046543A"/>
    <w:rsid w:val="00466714"/>
    <w:rsid w:val="00467E1A"/>
    <w:rsid w:val="004731DB"/>
    <w:rsid w:val="00473BD8"/>
    <w:rsid w:val="00490491"/>
    <w:rsid w:val="004921E9"/>
    <w:rsid w:val="00492323"/>
    <w:rsid w:val="004943C3"/>
    <w:rsid w:val="00495F59"/>
    <w:rsid w:val="004A0EDC"/>
    <w:rsid w:val="004B2B39"/>
    <w:rsid w:val="004B4F2A"/>
    <w:rsid w:val="004B5505"/>
    <w:rsid w:val="004B7CEF"/>
    <w:rsid w:val="004C1EED"/>
    <w:rsid w:val="004C325E"/>
    <w:rsid w:val="004C334D"/>
    <w:rsid w:val="004C46BA"/>
    <w:rsid w:val="004C73F8"/>
    <w:rsid w:val="004D1CC2"/>
    <w:rsid w:val="004D244C"/>
    <w:rsid w:val="004D5079"/>
    <w:rsid w:val="004E4E8E"/>
    <w:rsid w:val="004F2708"/>
    <w:rsid w:val="005032A1"/>
    <w:rsid w:val="00503622"/>
    <w:rsid w:val="00503FE2"/>
    <w:rsid w:val="00504971"/>
    <w:rsid w:val="00506A8D"/>
    <w:rsid w:val="00507FA6"/>
    <w:rsid w:val="00513F1A"/>
    <w:rsid w:val="00514121"/>
    <w:rsid w:val="00517AC3"/>
    <w:rsid w:val="00521D8B"/>
    <w:rsid w:val="005311CB"/>
    <w:rsid w:val="005344F5"/>
    <w:rsid w:val="00534CC7"/>
    <w:rsid w:val="00541F71"/>
    <w:rsid w:val="00550DD5"/>
    <w:rsid w:val="0055207D"/>
    <w:rsid w:val="00554772"/>
    <w:rsid w:val="0055578B"/>
    <w:rsid w:val="005739D4"/>
    <w:rsid w:val="00586014"/>
    <w:rsid w:val="00587E89"/>
    <w:rsid w:val="00590680"/>
    <w:rsid w:val="00592C21"/>
    <w:rsid w:val="00593EF8"/>
    <w:rsid w:val="0059750D"/>
    <w:rsid w:val="005A079B"/>
    <w:rsid w:val="005A114F"/>
    <w:rsid w:val="005A31FE"/>
    <w:rsid w:val="005A46DC"/>
    <w:rsid w:val="005B04C9"/>
    <w:rsid w:val="005B1EF5"/>
    <w:rsid w:val="005C4385"/>
    <w:rsid w:val="005D6014"/>
    <w:rsid w:val="005E291D"/>
    <w:rsid w:val="005E5D8C"/>
    <w:rsid w:val="00601DDF"/>
    <w:rsid w:val="0060384D"/>
    <w:rsid w:val="00610249"/>
    <w:rsid w:val="006141F3"/>
    <w:rsid w:val="0061553B"/>
    <w:rsid w:val="0061774F"/>
    <w:rsid w:val="0062098B"/>
    <w:rsid w:val="0062191D"/>
    <w:rsid w:val="00623625"/>
    <w:rsid w:val="00626009"/>
    <w:rsid w:val="0063268E"/>
    <w:rsid w:val="00633A94"/>
    <w:rsid w:val="006452B5"/>
    <w:rsid w:val="00647DCE"/>
    <w:rsid w:val="0065024C"/>
    <w:rsid w:val="00652AA3"/>
    <w:rsid w:val="00657ECA"/>
    <w:rsid w:val="006609ED"/>
    <w:rsid w:val="00667894"/>
    <w:rsid w:val="0067297A"/>
    <w:rsid w:val="00674275"/>
    <w:rsid w:val="0067520F"/>
    <w:rsid w:val="00677608"/>
    <w:rsid w:val="006877B3"/>
    <w:rsid w:val="00692030"/>
    <w:rsid w:val="00693863"/>
    <w:rsid w:val="00694500"/>
    <w:rsid w:val="00694863"/>
    <w:rsid w:val="006965FC"/>
    <w:rsid w:val="00696A90"/>
    <w:rsid w:val="006A4FB6"/>
    <w:rsid w:val="006B140C"/>
    <w:rsid w:val="006B2698"/>
    <w:rsid w:val="006B3435"/>
    <w:rsid w:val="006C03EE"/>
    <w:rsid w:val="006D0273"/>
    <w:rsid w:val="006D1EAF"/>
    <w:rsid w:val="006D2202"/>
    <w:rsid w:val="006D2689"/>
    <w:rsid w:val="006D300D"/>
    <w:rsid w:val="006E0A39"/>
    <w:rsid w:val="006E5854"/>
    <w:rsid w:val="00702E00"/>
    <w:rsid w:val="007070F2"/>
    <w:rsid w:val="007075C9"/>
    <w:rsid w:val="007110ED"/>
    <w:rsid w:val="00712073"/>
    <w:rsid w:val="007141CF"/>
    <w:rsid w:val="00720B41"/>
    <w:rsid w:val="00721E59"/>
    <w:rsid w:val="00722813"/>
    <w:rsid w:val="007235D1"/>
    <w:rsid w:val="00725C7B"/>
    <w:rsid w:val="00732C14"/>
    <w:rsid w:val="00735D18"/>
    <w:rsid w:val="00741134"/>
    <w:rsid w:val="0074505B"/>
    <w:rsid w:val="00750383"/>
    <w:rsid w:val="00760C94"/>
    <w:rsid w:val="007667F3"/>
    <w:rsid w:val="00767820"/>
    <w:rsid w:val="00773030"/>
    <w:rsid w:val="007813F8"/>
    <w:rsid w:val="00782BE3"/>
    <w:rsid w:val="00782CFE"/>
    <w:rsid w:val="00783F36"/>
    <w:rsid w:val="00784B4C"/>
    <w:rsid w:val="007854D9"/>
    <w:rsid w:val="00791CC1"/>
    <w:rsid w:val="007A26F3"/>
    <w:rsid w:val="007A2CBF"/>
    <w:rsid w:val="007A4884"/>
    <w:rsid w:val="007A6050"/>
    <w:rsid w:val="007B4AAC"/>
    <w:rsid w:val="007C4F62"/>
    <w:rsid w:val="007C6B85"/>
    <w:rsid w:val="007D032B"/>
    <w:rsid w:val="007D1C05"/>
    <w:rsid w:val="007D3D00"/>
    <w:rsid w:val="007D53B0"/>
    <w:rsid w:val="007D7856"/>
    <w:rsid w:val="007D7E9A"/>
    <w:rsid w:val="007E0242"/>
    <w:rsid w:val="007E4EB4"/>
    <w:rsid w:val="007F0A4C"/>
    <w:rsid w:val="007F2139"/>
    <w:rsid w:val="00812C8A"/>
    <w:rsid w:val="0081362E"/>
    <w:rsid w:val="00815D15"/>
    <w:rsid w:val="00817037"/>
    <w:rsid w:val="008178A4"/>
    <w:rsid w:val="00825A9E"/>
    <w:rsid w:val="0082767D"/>
    <w:rsid w:val="00831778"/>
    <w:rsid w:val="00837734"/>
    <w:rsid w:val="00837AA7"/>
    <w:rsid w:val="008413EB"/>
    <w:rsid w:val="00846B89"/>
    <w:rsid w:val="00853CDE"/>
    <w:rsid w:val="00860B54"/>
    <w:rsid w:val="0086313C"/>
    <w:rsid w:val="008672DD"/>
    <w:rsid w:val="00867EFE"/>
    <w:rsid w:val="00870A7F"/>
    <w:rsid w:val="0087496D"/>
    <w:rsid w:val="008845A1"/>
    <w:rsid w:val="00885451"/>
    <w:rsid w:val="008913D9"/>
    <w:rsid w:val="00891EDC"/>
    <w:rsid w:val="00894E07"/>
    <w:rsid w:val="008A48C2"/>
    <w:rsid w:val="008A4AD4"/>
    <w:rsid w:val="008A4F08"/>
    <w:rsid w:val="008A5013"/>
    <w:rsid w:val="008A5F47"/>
    <w:rsid w:val="008A61E2"/>
    <w:rsid w:val="008C49F8"/>
    <w:rsid w:val="008C7215"/>
    <w:rsid w:val="008D106A"/>
    <w:rsid w:val="008E43C2"/>
    <w:rsid w:val="008E5C1F"/>
    <w:rsid w:val="008F323B"/>
    <w:rsid w:val="008F35C6"/>
    <w:rsid w:val="008F4B87"/>
    <w:rsid w:val="008F5813"/>
    <w:rsid w:val="009103C5"/>
    <w:rsid w:val="00910BB1"/>
    <w:rsid w:val="0091106A"/>
    <w:rsid w:val="00912495"/>
    <w:rsid w:val="00912DBB"/>
    <w:rsid w:val="009136F7"/>
    <w:rsid w:val="009155C6"/>
    <w:rsid w:val="009156BC"/>
    <w:rsid w:val="00916DE9"/>
    <w:rsid w:val="00922F0F"/>
    <w:rsid w:val="0092666E"/>
    <w:rsid w:val="00926E0B"/>
    <w:rsid w:val="00926E6E"/>
    <w:rsid w:val="00941DCE"/>
    <w:rsid w:val="00943958"/>
    <w:rsid w:val="009444B7"/>
    <w:rsid w:val="00945C2E"/>
    <w:rsid w:val="009520EB"/>
    <w:rsid w:val="00956789"/>
    <w:rsid w:val="009632C2"/>
    <w:rsid w:val="00964489"/>
    <w:rsid w:val="009650C9"/>
    <w:rsid w:val="00967A32"/>
    <w:rsid w:val="00970A81"/>
    <w:rsid w:val="0097170F"/>
    <w:rsid w:val="00971EE8"/>
    <w:rsid w:val="009741BD"/>
    <w:rsid w:val="00981F0E"/>
    <w:rsid w:val="0098268D"/>
    <w:rsid w:val="009858F0"/>
    <w:rsid w:val="0098769F"/>
    <w:rsid w:val="009901CC"/>
    <w:rsid w:val="009918F3"/>
    <w:rsid w:val="00993192"/>
    <w:rsid w:val="00993981"/>
    <w:rsid w:val="00994845"/>
    <w:rsid w:val="009B2A80"/>
    <w:rsid w:val="009B4392"/>
    <w:rsid w:val="009B7223"/>
    <w:rsid w:val="009D640E"/>
    <w:rsid w:val="009E0A4C"/>
    <w:rsid w:val="009E5022"/>
    <w:rsid w:val="009E58E6"/>
    <w:rsid w:val="009E7BE8"/>
    <w:rsid w:val="009F3AFF"/>
    <w:rsid w:val="009F3B48"/>
    <w:rsid w:val="009F5225"/>
    <w:rsid w:val="00A0289A"/>
    <w:rsid w:val="00A06BF4"/>
    <w:rsid w:val="00A146CC"/>
    <w:rsid w:val="00A15542"/>
    <w:rsid w:val="00A215B7"/>
    <w:rsid w:val="00A23B86"/>
    <w:rsid w:val="00A30B2B"/>
    <w:rsid w:val="00A3270A"/>
    <w:rsid w:val="00A329C3"/>
    <w:rsid w:val="00A37778"/>
    <w:rsid w:val="00A41910"/>
    <w:rsid w:val="00A41952"/>
    <w:rsid w:val="00A45415"/>
    <w:rsid w:val="00A476B4"/>
    <w:rsid w:val="00A51374"/>
    <w:rsid w:val="00A6029D"/>
    <w:rsid w:val="00A70115"/>
    <w:rsid w:val="00A70CD5"/>
    <w:rsid w:val="00A77D41"/>
    <w:rsid w:val="00A82CD5"/>
    <w:rsid w:val="00A8692C"/>
    <w:rsid w:val="00A904B6"/>
    <w:rsid w:val="00A91E54"/>
    <w:rsid w:val="00A93188"/>
    <w:rsid w:val="00A97A2C"/>
    <w:rsid w:val="00A97C6C"/>
    <w:rsid w:val="00AA1A98"/>
    <w:rsid w:val="00AA3FB8"/>
    <w:rsid w:val="00AA4DEA"/>
    <w:rsid w:val="00AA7410"/>
    <w:rsid w:val="00AB1598"/>
    <w:rsid w:val="00AC261B"/>
    <w:rsid w:val="00AC46AE"/>
    <w:rsid w:val="00AD022F"/>
    <w:rsid w:val="00AD1324"/>
    <w:rsid w:val="00AD5411"/>
    <w:rsid w:val="00AD5A23"/>
    <w:rsid w:val="00AD6443"/>
    <w:rsid w:val="00AE114C"/>
    <w:rsid w:val="00AF0461"/>
    <w:rsid w:val="00AF6F7A"/>
    <w:rsid w:val="00B042D8"/>
    <w:rsid w:val="00B061CF"/>
    <w:rsid w:val="00B123BA"/>
    <w:rsid w:val="00B128FA"/>
    <w:rsid w:val="00B15083"/>
    <w:rsid w:val="00B16BB8"/>
    <w:rsid w:val="00B24E86"/>
    <w:rsid w:val="00B26029"/>
    <w:rsid w:val="00B26856"/>
    <w:rsid w:val="00B27661"/>
    <w:rsid w:val="00B2795B"/>
    <w:rsid w:val="00B36401"/>
    <w:rsid w:val="00B4262E"/>
    <w:rsid w:val="00B42ED2"/>
    <w:rsid w:val="00B442C8"/>
    <w:rsid w:val="00B44526"/>
    <w:rsid w:val="00B50DE2"/>
    <w:rsid w:val="00B51A6E"/>
    <w:rsid w:val="00B5579A"/>
    <w:rsid w:val="00B57EA3"/>
    <w:rsid w:val="00B6112C"/>
    <w:rsid w:val="00B6447B"/>
    <w:rsid w:val="00B649AA"/>
    <w:rsid w:val="00B65388"/>
    <w:rsid w:val="00B670DD"/>
    <w:rsid w:val="00B6773E"/>
    <w:rsid w:val="00B7191C"/>
    <w:rsid w:val="00B76AB2"/>
    <w:rsid w:val="00B81E19"/>
    <w:rsid w:val="00B8673C"/>
    <w:rsid w:val="00B87F24"/>
    <w:rsid w:val="00B91C6A"/>
    <w:rsid w:val="00B9236D"/>
    <w:rsid w:val="00B96C19"/>
    <w:rsid w:val="00B9759A"/>
    <w:rsid w:val="00BA1487"/>
    <w:rsid w:val="00BA1D7F"/>
    <w:rsid w:val="00BB63FD"/>
    <w:rsid w:val="00BC0B10"/>
    <w:rsid w:val="00BC2D19"/>
    <w:rsid w:val="00BC64A5"/>
    <w:rsid w:val="00BD3449"/>
    <w:rsid w:val="00BD3B06"/>
    <w:rsid w:val="00BD6B4F"/>
    <w:rsid w:val="00BD71C3"/>
    <w:rsid w:val="00BE7968"/>
    <w:rsid w:val="00BF31C7"/>
    <w:rsid w:val="00BF389F"/>
    <w:rsid w:val="00BF4FBE"/>
    <w:rsid w:val="00C007AE"/>
    <w:rsid w:val="00C00E76"/>
    <w:rsid w:val="00C06815"/>
    <w:rsid w:val="00C1112F"/>
    <w:rsid w:val="00C13B96"/>
    <w:rsid w:val="00C15F99"/>
    <w:rsid w:val="00C20A81"/>
    <w:rsid w:val="00C27AA3"/>
    <w:rsid w:val="00C32BD5"/>
    <w:rsid w:val="00C351A3"/>
    <w:rsid w:val="00C43809"/>
    <w:rsid w:val="00C443B4"/>
    <w:rsid w:val="00C50064"/>
    <w:rsid w:val="00C53852"/>
    <w:rsid w:val="00C60FB9"/>
    <w:rsid w:val="00C63F95"/>
    <w:rsid w:val="00C665F2"/>
    <w:rsid w:val="00C671EF"/>
    <w:rsid w:val="00C7317A"/>
    <w:rsid w:val="00C90C03"/>
    <w:rsid w:val="00C93D85"/>
    <w:rsid w:val="00CA6AF1"/>
    <w:rsid w:val="00CB13BB"/>
    <w:rsid w:val="00CB3A04"/>
    <w:rsid w:val="00CB509B"/>
    <w:rsid w:val="00CB549A"/>
    <w:rsid w:val="00CC4E78"/>
    <w:rsid w:val="00CC584E"/>
    <w:rsid w:val="00CC59D6"/>
    <w:rsid w:val="00CC5D70"/>
    <w:rsid w:val="00CD55D5"/>
    <w:rsid w:val="00CD6034"/>
    <w:rsid w:val="00CE0666"/>
    <w:rsid w:val="00CE0FC9"/>
    <w:rsid w:val="00CF2973"/>
    <w:rsid w:val="00CF54BA"/>
    <w:rsid w:val="00CF5FA7"/>
    <w:rsid w:val="00D069AE"/>
    <w:rsid w:val="00D10068"/>
    <w:rsid w:val="00D122A1"/>
    <w:rsid w:val="00D16322"/>
    <w:rsid w:val="00D21DFA"/>
    <w:rsid w:val="00D22E97"/>
    <w:rsid w:val="00D2568B"/>
    <w:rsid w:val="00D25903"/>
    <w:rsid w:val="00D31A23"/>
    <w:rsid w:val="00D35065"/>
    <w:rsid w:val="00D4684D"/>
    <w:rsid w:val="00D51E6F"/>
    <w:rsid w:val="00D548D3"/>
    <w:rsid w:val="00D614D0"/>
    <w:rsid w:val="00D63569"/>
    <w:rsid w:val="00D637F4"/>
    <w:rsid w:val="00D64F11"/>
    <w:rsid w:val="00D651D5"/>
    <w:rsid w:val="00D66432"/>
    <w:rsid w:val="00D75449"/>
    <w:rsid w:val="00D7797C"/>
    <w:rsid w:val="00D77B71"/>
    <w:rsid w:val="00D92E1E"/>
    <w:rsid w:val="00D977BF"/>
    <w:rsid w:val="00DA0CA1"/>
    <w:rsid w:val="00DA466C"/>
    <w:rsid w:val="00DA49A8"/>
    <w:rsid w:val="00DB796D"/>
    <w:rsid w:val="00DB7CD6"/>
    <w:rsid w:val="00DC209B"/>
    <w:rsid w:val="00DC3DCF"/>
    <w:rsid w:val="00DC48B9"/>
    <w:rsid w:val="00DC62C3"/>
    <w:rsid w:val="00DC685F"/>
    <w:rsid w:val="00DC6EAD"/>
    <w:rsid w:val="00DD74E8"/>
    <w:rsid w:val="00DD7DEC"/>
    <w:rsid w:val="00DE1584"/>
    <w:rsid w:val="00DF662C"/>
    <w:rsid w:val="00E019E6"/>
    <w:rsid w:val="00E071D8"/>
    <w:rsid w:val="00E129C6"/>
    <w:rsid w:val="00E20F99"/>
    <w:rsid w:val="00E21864"/>
    <w:rsid w:val="00E2506C"/>
    <w:rsid w:val="00E3739E"/>
    <w:rsid w:val="00E52F0C"/>
    <w:rsid w:val="00E600BB"/>
    <w:rsid w:val="00E6343F"/>
    <w:rsid w:val="00E70391"/>
    <w:rsid w:val="00E714A3"/>
    <w:rsid w:val="00E739C9"/>
    <w:rsid w:val="00E74689"/>
    <w:rsid w:val="00E747DA"/>
    <w:rsid w:val="00E753C9"/>
    <w:rsid w:val="00E75B0A"/>
    <w:rsid w:val="00E75C02"/>
    <w:rsid w:val="00E76FA6"/>
    <w:rsid w:val="00E812BA"/>
    <w:rsid w:val="00E82334"/>
    <w:rsid w:val="00E83725"/>
    <w:rsid w:val="00E84E67"/>
    <w:rsid w:val="00E85DBD"/>
    <w:rsid w:val="00E953D3"/>
    <w:rsid w:val="00E95E59"/>
    <w:rsid w:val="00E96013"/>
    <w:rsid w:val="00E9746F"/>
    <w:rsid w:val="00EA0582"/>
    <w:rsid w:val="00EA14FE"/>
    <w:rsid w:val="00EA3110"/>
    <w:rsid w:val="00EB01C5"/>
    <w:rsid w:val="00EB17C8"/>
    <w:rsid w:val="00EB2815"/>
    <w:rsid w:val="00EB35B2"/>
    <w:rsid w:val="00EB516C"/>
    <w:rsid w:val="00EB6CAC"/>
    <w:rsid w:val="00EC0E50"/>
    <w:rsid w:val="00EC1765"/>
    <w:rsid w:val="00EC4EEC"/>
    <w:rsid w:val="00EC7E4C"/>
    <w:rsid w:val="00ED02B3"/>
    <w:rsid w:val="00ED3B6B"/>
    <w:rsid w:val="00EE0A61"/>
    <w:rsid w:val="00EE3165"/>
    <w:rsid w:val="00EE39D9"/>
    <w:rsid w:val="00EE54BD"/>
    <w:rsid w:val="00EF4451"/>
    <w:rsid w:val="00EF4F1A"/>
    <w:rsid w:val="00F06CDE"/>
    <w:rsid w:val="00F1448C"/>
    <w:rsid w:val="00F23913"/>
    <w:rsid w:val="00F24ECE"/>
    <w:rsid w:val="00F33BAC"/>
    <w:rsid w:val="00F3655A"/>
    <w:rsid w:val="00F50077"/>
    <w:rsid w:val="00F5332A"/>
    <w:rsid w:val="00F55341"/>
    <w:rsid w:val="00F55794"/>
    <w:rsid w:val="00F63AB7"/>
    <w:rsid w:val="00F6478D"/>
    <w:rsid w:val="00F72294"/>
    <w:rsid w:val="00F74EBE"/>
    <w:rsid w:val="00F8487A"/>
    <w:rsid w:val="00F86DF8"/>
    <w:rsid w:val="00F87D4A"/>
    <w:rsid w:val="00F916D2"/>
    <w:rsid w:val="00FA42DB"/>
    <w:rsid w:val="00FA711B"/>
    <w:rsid w:val="00FB043C"/>
    <w:rsid w:val="00FB41D0"/>
    <w:rsid w:val="00FB4305"/>
    <w:rsid w:val="00FC2DB9"/>
    <w:rsid w:val="00FC445A"/>
    <w:rsid w:val="00FC567A"/>
    <w:rsid w:val="00FC7B7F"/>
    <w:rsid w:val="00FD3976"/>
    <w:rsid w:val="00FD43CE"/>
    <w:rsid w:val="00FE7BA9"/>
    <w:rsid w:val="00FF4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BEA35E3"/>
  <w15:chartTrackingRefBased/>
  <w15:docId w15:val="{834C4B3E-A7AF-4E33-959F-E0995343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661"/>
    <w:rPr>
      <w:sz w:val="24"/>
      <w:szCs w:val="24"/>
      <w:lang w:val="es-ES" w:eastAsia="es-ES"/>
    </w:rPr>
  </w:style>
  <w:style w:type="paragraph" w:styleId="Ttulo1">
    <w:name w:val="heading 1"/>
    <w:basedOn w:val="Normal"/>
    <w:next w:val="Normal"/>
    <w:link w:val="Ttulo1Car"/>
    <w:qFormat/>
    <w:rsid w:val="00B27661"/>
    <w:pPr>
      <w:keepNext/>
      <w:outlineLvl w:val="0"/>
    </w:pPr>
    <w:rPr>
      <w:b/>
      <w:sz w:val="20"/>
      <w:szCs w:val="20"/>
      <w:lang w:val="es-MX"/>
    </w:rPr>
  </w:style>
  <w:style w:type="paragraph" w:styleId="Ttulo2">
    <w:name w:val="heading 2"/>
    <w:basedOn w:val="Normal"/>
    <w:next w:val="Normal"/>
    <w:qFormat/>
    <w:rsid w:val="00B27661"/>
    <w:pPr>
      <w:keepNext/>
      <w:outlineLvl w:val="1"/>
    </w:pPr>
    <w:rPr>
      <w:b/>
      <w:sz w:val="20"/>
      <w:szCs w:val="20"/>
      <w:lang w:val="es-MX"/>
    </w:rPr>
  </w:style>
  <w:style w:type="paragraph" w:styleId="Ttulo3">
    <w:name w:val="heading 3"/>
    <w:basedOn w:val="Normal"/>
    <w:next w:val="Normal"/>
    <w:qFormat/>
    <w:rsid w:val="00B27661"/>
    <w:pPr>
      <w:keepNext/>
      <w:numPr>
        <w:numId w:val="4"/>
      </w:numPr>
      <w:jc w:val="both"/>
      <w:outlineLvl w:val="2"/>
    </w:pPr>
    <w:rPr>
      <w:b/>
      <w:sz w:val="20"/>
      <w:szCs w:val="20"/>
      <w:lang w:val="es-MX"/>
    </w:rPr>
  </w:style>
  <w:style w:type="paragraph" w:styleId="Ttulo4">
    <w:name w:val="heading 4"/>
    <w:basedOn w:val="Normal"/>
    <w:next w:val="Normal"/>
    <w:qFormat/>
    <w:rsid w:val="00B27661"/>
    <w:pPr>
      <w:keepNext/>
      <w:jc w:val="center"/>
      <w:outlineLvl w:val="3"/>
    </w:pPr>
    <w:rPr>
      <w:rFonts w:ascii="Arial" w:hAnsi="Arial"/>
      <w:b/>
      <w:sz w:val="20"/>
      <w:szCs w:val="20"/>
      <w:lang w:val="es-MX"/>
    </w:rPr>
  </w:style>
  <w:style w:type="paragraph" w:styleId="Ttulo5">
    <w:name w:val="heading 5"/>
    <w:basedOn w:val="Normal"/>
    <w:next w:val="Normal"/>
    <w:qFormat/>
    <w:rsid w:val="00B27661"/>
    <w:pPr>
      <w:keepNext/>
      <w:jc w:val="center"/>
      <w:outlineLvl w:val="4"/>
    </w:pPr>
    <w:rPr>
      <w:rFonts w:ascii="Arial" w:hAnsi="Arial" w:cs="Arial"/>
      <w:b/>
      <w:bCs/>
      <w:sz w:val="28"/>
      <w:lang w:val="es-MX"/>
    </w:rPr>
  </w:style>
  <w:style w:type="paragraph" w:styleId="Ttulo6">
    <w:name w:val="heading 6"/>
    <w:basedOn w:val="Normal"/>
    <w:next w:val="Normal"/>
    <w:qFormat/>
    <w:rsid w:val="00B27661"/>
    <w:pPr>
      <w:keepNext/>
      <w:jc w:val="center"/>
      <w:outlineLvl w:val="5"/>
    </w:pPr>
    <w:rPr>
      <w:rFonts w:ascii="Arial" w:hAnsi="Arial"/>
      <w:b/>
      <w:sz w:val="20"/>
      <w:szCs w:val="20"/>
      <w:u w:val="single"/>
      <w:lang w:val="es-MX"/>
    </w:rPr>
  </w:style>
  <w:style w:type="paragraph" w:styleId="Ttulo7">
    <w:name w:val="heading 7"/>
    <w:basedOn w:val="Normal"/>
    <w:next w:val="Normal"/>
    <w:qFormat/>
    <w:rsid w:val="00B27661"/>
    <w:pPr>
      <w:keepNext/>
      <w:numPr>
        <w:ilvl w:val="12"/>
      </w:numPr>
      <w:ind w:left="708" w:hanging="708"/>
      <w:jc w:val="center"/>
      <w:outlineLvl w:val="6"/>
    </w:pPr>
    <w:rPr>
      <w:rFonts w:ascii="Arial" w:hAnsi="Arial"/>
      <w:b/>
      <w:lang w:val="es-MX"/>
    </w:rPr>
  </w:style>
  <w:style w:type="paragraph" w:styleId="Ttulo8">
    <w:name w:val="heading 8"/>
    <w:basedOn w:val="Normal"/>
    <w:next w:val="Normal"/>
    <w:qFormat/>
    <w:rsid w:val="00B27661"/>
    <w:pPr>
      <w:keepNext/>
      <w:shd w:val="clear" w:color="auto" w:fill="FFFFFF"/>
      <w:jc w:val="center"/>
      <w:outlineLvl w:val="7"/>
    </w:pPr>
    <w:rPr>
      <w:rFonts w:ascii="Arial" w:hAnsi="Arial"/>
      <w:b/>
      <w:snapToGrid w:val="0"/>
      <w:color w:val="000000"/>
      <w:sz w:val="28"/>
      <w:lang w:val="es-ES_tradnl"/>
    </w:rPr>
  </w:style>
  <w:style w:type="paragraph" w:styleId="Ttulo9">
    <w:name w:val="heading 9"/>
    <w:basedOn w:val="Normal"/>
    <w:next w:val="Normal"/>
    <w:qFormat/>
    <w:rsid w:val="00B27661"/>
    <w:pPr>
      <w:keepNext/>
      <w:tabs>
        <w:tab w:val="left" w:pos="3024"/>
        <w:tab w:val="left" w:pos="4608"/>
      </w:tabs>
      <w:spacing w:line="120" w:lineRule="atLeast"/>
      <w:outlineLvl w:val="8"/>
    </w:pPr>
    <w:rPr>
      <w:rFonts w:ascii="Arial" w:hAnsi="Arial"/>
      <w:b/>
      <w:color w:val="000000"/>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B27661"/>
    <w:pPr>
      <w:numPr>
        <w:numId w:val="1"/>
      </w:numPr>
    </w:pPr>
    <w:rPr>
      <w:sz w:val="20"/>
      <w:szCs w:val="20"/>
      <w:lang w:val="es-MX"/>
    </w:rPr>
  </w:style>
  <w:style w:type="paragraph" w:styleId="Listaconvietas2">
    <w:name w:val="List Bullet 2"/>
    <w:basedOn w:val="Normal"/>
    <w:autoRedefine/>
    <w:rsid w:val="00B27661"/>
    <w:pPr>
      <w:numPr>
        <w:numId w:val="2"/>
      </w:numPr>
    </w:pPr>
    <w:rPr>
      <w:sz w:val="20"/>
      <w:szCs w:val="20"/>
      <w:lang w:val="es-MX"/>
    </w:rPr>
  </w:style>
  <w:style w:type="paragraph" w:styleId="Textoindependiente">
    <w:name w:val="Body Text"/>
    <w:basedOn w:val="Normal"/>
    <w:rsid w:val="00B27661"/>
    <w:pPr>
      <w:jc w:val="both"/>
    </w:pPr>
    <w:rPr>
      <w:sz w:val="20"/>
      <w:szCs w:val="20"/>
      <w:lang w:val="es-MX"/>
    </w:rPr>
  </w:style>
  <w:style w:type="paragraph" w:styleId="Textoindependiente2">
    <w:name w:val="Body Text 2"/>
    <w:basedOn w:val="Normal"/>
    <w:link w:val="Textoindependiente2Car"/>
    <w:uiPriority w:val="99"/>
    <w:rsid w:val="00B27661"/>
    <w:pPr>
      <w:tabs>
        <w:tab w:val="left" w:pos="3024"/>
        <w:tab w:val="left" w:pos="4608"/>
      </w:tabs>
      <w:spacing w:line="120" w:lineRule="atLeast"/>
      <w:jc w:val="both"/>
    </w:pPr>
    <w:rPr>
      <w:rFonts w:ascii="Arial" w:hAnsi="Arial"/>
      <w:b/>
      <w:color w:val="000000"/>
      <w:sz w:val="15"/>
      <w:szCs w:val="20"/>
      <w:lang w:val="es-MX"/>
    </w:rPr>
  </w:style>
  <w:style w:type="paragraph" w:styleId="Encabezado">
    <w:name w:val="header"/>
    <w:basedOn w:val="Normal"/>
    <w:link w:val="EncabezadoCar"/>
    <w:uiPriority w:val="99"/>
    <w:rsid w:val="00B27661"/>
    <w:pPr>
      <w:tabs>
        <w:tab w:val="center" w:pos="4252"/>
        <w:tab w:val="right" w:pos="8504"/>
      </w:tabs>
    </w:pPr>
    <w:rPr>
      <w:sz w:val="20"/>
      <w:szCs w:val="20"/>
      <w:lang w:val="es-MX"/>
    </w:rPr>
  </w:style>
  <w:style w:type="paragraph" w:customStyle="1" w:styleId="texto">
    <w:name w:val="texto"/>
    <w:basedOn w:val="Normal"/>
    <w:rsid w:val="00B27661"/>
    <w:pPr>
      <w:spacing w:after="101" w:line="216" w:lineRule="atLeast"/>
      <w:ind w:firstLine="288"/>
      <w:jc w:val="both"/>
    </w:pPr>
    <w:rPr>
      <w:rFonts w:ascii="Arial" w:hAnsi="Arial"/>
      <w:sz w:val="18"/>
      <w:szCs w:val="20"/>
      <w:lang w:val="es-ES_tradnl"/>
    </w:rPr>
  </w:style>
  <w:style w:type="paragraph" w:styleId="Textoindependiente3">
    <w:name w:val="Body Text 3"/>
    <w:basedOn w:val="Normal"/>
    <w:rsid w:val="00B27661"/>
    <w:pPr>
      <w:jc w:val="both"/>
    </w:pPr>
    <w:rPr>
      <w:rFonts w:ascii="Arial" w:hAnsi="Arial"/>
      <w:sz w:val="20"/>
      <w:szCs w:val="20"/>
      <w:lang w:val="es-MX"/>
    </w:rPr>
  </w:style>
  <w:style w:type="paragraph" w:customStyle="1" w:styleId="INCISO">
    <w:name w:val="INCISO"/>
    <w:basedOn w:val="Normal"/>
    <w:rsid w:val="00B27661"/>
    <w:pPr>
      <w:tabs>
        <w:tab w:val="left" w:pos="1152"/>
      </w:tabs>
      <w:spacing w:after="101" w:line="216" w:lineRule="atLeast"/>
      <w:ind w:left="1152" w:hanging="432"/>
      <w:jc w:val="both"/>
    </w:pPr>
    <w:rPr>
      <w:rFonts w:ascii="Arial" w:hAnsi="Arial"/>
      <w:sz w:val="18"/>
      <w:szCs w:val="20"/>
      <w:lang w:val="es-ES_tradnl"/>
    </w:rPr>
  </w:style>
  <w:style w:type="paragraph" w:customStyle="1" w:styleId="font5">
    <w:name w:val="font5"/>
    <w:basedOn w:val="Normal"/>
    <w:rsid w:val="00B27661"/>
    <w:pPr>
      <w:spacing w:before="100" w:beforeAutospacing="1" w:after="100" w:afterAutospacing="1"/>
    </w:pPr>
    <w:rPr>
      <w:rFonts w:ascii="Arial" w:hAnsi="Arial" w:cs="Arial"/>
      <w:sz w:val="18"/>
      <w:szCs w:val="18"/>
      <w:lang w:val="es-MX"/>
    </w:rPr>
  </w:style>
  <w:style w:type="paragraph" w:styleId="Sangra2detindependiente">
    <w:name w:val="Body Text Indent 2"/>
    <w:basedOn w:val="Normal"/>
    <w:rsid w:val="00B27661"/>
    <w:pPr>
      <w:tabs>
        <w:tab w:val="left" w:pos="1584"/>
        <w:tab w:val="left" w:pos="2304"/>
        <w:tab w:val="left" w:pos="3024"/>
        <w:tab w:val="left" w:pos="4608"/>
      </w:tabs>
      <w:spacing w:line="120" w:lineRule="atLeast"/>
      <w:ind w:left="567" w:hanging="567"/>
      <w:jc w:val="both"/>
    </w:pPr>
    <w:rPr>
      <w:rFonts w:ascii="Arial" w:hAnsi="Arial"/>
      <w:sz w:val="20"/>
      <w:szCs w:val="20"/>
      <w:lang w:val="es-MX"/>
    </w:rPr>
  </w:style>
  <w:style w:type="paragraph" w:customStyle="1" w:styleId="Textoindependiente21">
    <w:name w:val="Texto independiente 21"/>
    <w:basedOn w:val="Normal"/>
    <w:rsid w:val="00B27661"/>
    <w:pPr>
      <w:widowControl w:val="0"/>
      <w:tabs>
        <w:tab w:val="left" w:pos="1134"/>
        <w:tab w:val="left" w:pos="1276"/>
      </w:tabs>
      <w:ind w:left="1134" w:hanging="425"/>
      <w:jc w:val="both"/>
    </w:pPr>
    <w:rPr>
      <w:rFonts w:ascii="Arial" w:hAnsi="Arial"/>
      <w:sz w:val="20"/>
      <w:szCs w:val="20"/>
      <w:lang w:val="es-MX"/>
    </w:rPr>
  </w:style>
  <w:style w:type="paragraph" w:styleId="Sangra3detindependiente">
    <w:name w:val="Body Text Indent 3"/>
    <w:basedOn w:val="Normal"/>
    <w:rsid w:val="00B27661"/>
    <w:pPr>
      <w:tabs>
        <w:tab w:val="left" w:pos="1584"/>
        <w:tab w:val="left" w:pos="2304"/>
        <w:tab w:val="left" w:pos="3024"/>
        <w:tab w:val="left" w:pos="4608"/>
      </w:tabs>
      <w:spacing w:line="120" w:lineRule="atLeast"/>
      <w:ind w:left="426" w:hanging="426"/>
      <w:jc w:val="both"/>
    </w:pPr>
    <w:rPr>
      <w:rFonts w:ascii="Arial" w:hAnsi="Arial"/>
      <w:sz w:val="20"/>
      <w:szCs w:val="20"/>
      <w:lang w:val="es-MX"/>
    </w:rPr>
  </w:style>
  <w:style w:type="paragraph" w:styleId="Piedepgina">
    <w:name w:val="footer"/>
    <w:basedOn w:val="Normal"/>
    <w:link w:val="PiedepginaCar"/>
    <w:uiPriority w:val="99"/>
    <w:rsid w:val="00B27661"/>
    <w:pPr>
      <w:tabs>
        <w:tab w:val="center" w:pos="4419"/>
        <w:tab w:val="right" w:pos="8838"/>
      </w:tabs>
    </w:pPr>
    <w:rPr>
      <w:lang w:val="es-MX"/>
    </w:rPr>
  </w:style>
  <w:style w:type="paragraph" w:styleId="Ttulo">
    <w:name w:val="Title"/>
    <w:basedOn w:val="Normal"/>
    <w:qFormat/>
    <w:rsid w:val="00B27661"/>
    <w:pPr>
      <w:spacing w:before="240" w:after="60"/>
      <w:jc w:val="center"/>
      <w:outlineLvl w:val="0"/>
    </w:pPr>
    <w:rPr>
      <w:rFonts w:ascii="Arial" w:hAnsi="Arial"/>
      <w:b/>
      <w:kern w:val="28"/>
      <w:sz w:val="32"/>
      <w:szCs w:val="20"/>
      <w:lang w:val="en-GB" w:eastAsia="en-US"/>
    </w:rPr>
  </w:style>
  <w:style w:type="paragraph" w:customStyle="1" w:styleId="Texto0">
    <w:name w:val="Texto"/>
    <w:basedOn w:val="Normal"/>
    <w:rsid w:val="00B27661"/>
    <w:pPr>
      <w:tabs>
        <w:tab w:val="right" w:pos="9306"/>
      </w:tabs>
      <w:spacing w:before="240"/>
      <w:jc w:val="both"/>
    </w:pPr>
    <w:rPr>
      <w:rFonts w:ascii="Arial" w:hAnsi="Arial"/>
      <w:szCs w:val="20"/>
      <w:lang w:val="en-US"/>
    </w:rPr>
  </w:style>
  <w:style w:type="character" w:styleId="Nmerodepgina">
    <w:name w:val="page number"/>
    <w:basedOn w:val="Fuentedeprrafopredeter"/>
    <w:rsid w:val="00B27661"/>
  </w:style>
  <w:style w:type="paragraph" w:styleId="Sangradetextonormal">
    <w:name w:val="Body Text Indent"/>
    <w:basedOn w:val="Normal"/>
    <w:rsid w:val="00B27661"/>
    <w:pPr>
      <w:pBdr>
        <w:top w:val="thickThinSmallGap" w:sz="24" w:space="1" w:color="auto"/>
        <w:left w:val="thickThinSmallGap" w:sz="24" w:space="0" w:color="auto"/>
        <w:bottom w:val="thickThinSmallGap" w:sz="24" w:space="1" w:color="auto"/>
        <w:right w:val="thickThinSmallGap" w:sz="24" w:space="31" w:color="auto"/>
      </w:pBdr>
      <w:ind w:firstLine="708"/>
      <w:jc w:val="center"/>
    </w:pPr>
    <w:rPr>
      <w:rFonts w:ascii="Arial" w:hAnsi="Arial"/>
      <w:b/>
      <w:i/>
      <w:sz w:val="40"/>
    </w:rPr>
  </w:style>
  <w:style w:type="table" w:styleId="Tablaconcuadrcula">
    <w:name w:val="Table Grid"/>
    <w:basedOn w:val="Tablanormal"/>
    <w:uiPriority w:val="59"/>
    <w:rsid w:val="00B27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B27661"/>
    <w:rPr>
      <w:color w:val="0000FF"/>
      <w:u w:val="single"/>
    </w:rPr>
  </w:style>
  <w:style w:type="paragraph" w:styleId="NormalWeb">
    <w:name w:val="Normal (Web)"/>
    <w:basedOn w:val="Normal"/>
    <w:rsid w:val="00B27661"/>
    <w:pPr>
      <w:spacing w:before="100" w:beforeAutospacing="1" w:after="100" w:afterAutospacing="1"/>
    </w:pPr>
    <w:rPr>
      <w:lang w:val="es-MX" w:eastAsia="es-MX"/>
    </w:rPr>
  </w:style>
  <w:style w:type="paragraph" w:customStyle="1" w:styleId="xl23">
    <w:name w:val="xl23"/>
    <w:basedOn w:val="Normal"/>
    <w:rsid w:val="00B27661"/>
    <w:pPr>
      <w:spacing w:before="100" w:beforeAutospacing="1" w:after="100" w:afterAutospacing="1"/>
    </w:pPr>
    <w:rPr>
      <w:rFonts w:ascii="Arial" w:eastAsia="Arial Unicode MS" w:hAnsi="Arial" w:cs="Arial"/>
      <w:sz w:val="16"/>
      <w:szCs w:val="16"/>
    </w:rPr>
  </w:style>
  <w:style w:type="paragraph" w:customStyle="1" w:styleId="Textodenotaalfinal">
    <w:name w:val="Texto de nota al final"/>
    <w:basedOn w:val="Normal"/>
    <w:rsid w:val="00B27661"/>
    <w:pPr>
      <w:widowControl w:val="0"/>
    </w:pPr>
    <w:rPr>
      <w:rFonts w:ascii="Univers" w:hAnsi="Univers"/>
      <w:snapToGrid w:val="0"/>
      <w:szCs w:val="20"/>
    </w:rPr>
  </w:style>
  <w:style w:type="paragraph" w:customStyle="1" w:styleId="Textodenotaalpie">
    <w:name w:val="Texto de nota al pie"/>
    <w:basedOn w:val="Normal"/>
    <w:rsid w:val="00B27661"/>
    <w:pPr>
      <w:widowControl w:val="0"/>
    </w:pPr>
    <w:rPr>
      <w:rFonts w:ascii="Univers" w:hAnsi="Univers"/>
      <w:snapToGrid w:val="0"/>
      <w:szCs w:val="20"/>
    </w:rPr>
  </w:style>
  <w:style w:type="paragraph" w:customStyle="1" w:styleId="Tdc1">
    <w:name w:val="Tdc 1"/>
    <w:basedOn w:val="Normal"/>
    <w:rsid w:val="00B27661"/>
    <w:pPr>
      <w:widowControl w:val="0"/>
      <w:tabs>
        <w:tab w:val="right" w:leader="dot" w:pos="9360"/>
      </w:tabs>
      <w:suppressAutoHyphens/>
      <w:spacing w:before="480"/>
      <w:ind w:left="720" w:right="720" w:hanging="720"/>
    </w:pPr>
    <w:rPr>
      <w:rFonts w:ascii="Univers" w:hAnsi="Univers"/>
      <w:snapToGrid w:val="0"/>
      <w:szCs w:val="20"/>
      <w:lang w:val="en-US"/>
    </w:rPr>
  </w:style>
  <w:style w:type="paragraph" w:customStyle="1" w:styleId="Tdc2">
    <w:name w:val="Tdc 2"/>
    <w:basedOn w:val="Normal"/>
    <w:rsid w:val="00B27661"/>
    <w:pPr>
      <w:widowControl w:val="0"/>
      <w:tabs>
        <w:tab w:val="right" w:leader="dot" w:pos="9360"/>
      </w:tabs>
      <w:suppressAutoHyphens/>
      <w:ind w:left="1440" w:right="720" w:hanging="720"/>
    </w:pPr>
    <w:rPr>
      <w:rFonts w:ascii="Univers" w:hAnsi="Univers"/>
      <w:snapToGrid w:val="0"/>
      <w:szCs w:val="20"/>
      <w:lang w:val="en-US"/>
    </w:rPr>
  </w:style>
  <w:style w:type="paragraph" w:customStyle="1" w:styleId="Tdc3">
    <w:name w:val="Tdc 3"/>
    <w:basedOn w:val="Normal"/>
    <w:rsid w:val="00B27661"/>
    <w:pPr>
      <w:widowControl w:val="0"/>
      <w:tabs>
        <w:tab w:val="right" w:leader="dot" w:pos="9360"/>
      </w:tabs>
      <w:suppressAutoHyphens/>
      <w:ind w:left="2160" w:right="720" w:hanging="720"/>
    </w:pPr>
    <w:rPr>
      <w:rFonts w:ascii="Univers" w:hAnsi="Univers"/>
      <w:snapToGrid w:val="0"/>
      <w:szCs w:val="20"/>
      <w:lang w:val="en-US"/>
    </w:rPr>
  </w:style>
  <w:style w:type="paragraph" w:customStyle="1" w:styleId="Tdc4">
    <w:name w:val="Tdc 4"/>
    <w:basedOn w:val="Normal"/>
    <w:rsid w:val="00B27661"/>
    <w:pPr>
      <w:widowControl w:val="0"/>
      <w:tabs>
        <w:tab w:val="right" w:leader="dot" w:pos="9360"/>
      </w:tabs>
      <w:suppressAutoHyphens/>
      <w:ind w:left="2880" w:right="720" w:hanging="720"/>
    </w:pPr>
    <w:rPr>
      <w:rFonts w:ascii="Univers" w:hAnsi="Univers"/>
      <w:snapToGrid w:val="0"/>
      <w:szCs w:val="20"/>
      <w:lang w:val="en-US"/>
    </w:rPr>
  </w:style>
  <w:style w:type="paragraph" w:customStyle="1" w:styleId="Tdc5">
    <w:name w:val="Tdc 5"/>
    <w:basedOn w:val="Normal"/>
    <w:rsid w:val="00B27661"/>
    <w:pPr>
      <w:widowControl w:val="0"/>
      <w:tabs>
        <w:tab w:val="right" w:leader="dot" w:pos="9360"/>
      </w:tabs>
      <w:suppressAutoHyphens/>
      <w:ind w:left="3600" w:right="720" w:hanging="720"/>
    </w:pPr>
    <w:rPr>
      <w:rFonts w:ascii="Univers" w:hAnsi="Univers"/>
      <w:snapToGrid w:val="0"/>
      <w:szCs w:val="20"/>
      <w:lang w:val="en-US"/>
    </w:rPr>
  </w:style>
  <w:style w:type="paragraph" w:customStyle="1" w:styleId="Tdc6">
    <w:name w:val="Tdc 6"/>
    <w:basedOn w:val="Normal"/>
    <w:rsid w:val="00B27661"/>
    <w:pPr>
      <w:widowControl w:val="0"/>
      <w:tabs>
        <w:tab w:val="right" w:pos="9360"/>
      </w:tabs>
      <w:suppressAutoHyphens/>
      <w:ind w:left="720" w:hanging="720"/>
    </w:pPr>
    <w:rPr>
      <w:rFonts w:ascii="Univers" w:hAnsi="Univers"/>
      <w:snapToGrid w:val="0"/>
      <w:szCs w:val="20"/>
      <w:lang w:val="en-US"/>
    </w:rPr>
  </w:style>
  <w:style w:type="paragraph" w:customStyle="1" w:styleId="Tdc7">
    <w:name w:val="Tdc 7"/>
    <w:basedOn w:val="Normal"/>
    <w:rsid w:val="00B27661"/>
    <w:pPr>
      <w:widowControl w:val="0"/>
      <w:suppressAutoHyphens/>
      <w:ind w:left="720" w:hanging="720"/>
    </w:pPr>
    <w:rPr>
      <w:rFonts w:ascii="Univers" w:hAnsi="Univers"/>
      <w:snapToGrid w:val="0"/>
      <w:szCs w:val="20"/>
      <w:lang w:val="en-US"/>
    </w:rPr>
  </w:style>
  <w:style w:type="paragraph" w:customStyle="1" w:styleId="Tdc8">
    <w:name w:val="Tdc 8"/>
    <w:basedOn w:val="Normal"/>
    <w:rsid w:val="00B27661"/>
    <w:pPr>
      <w:widowControl w:val="0"/>
      <w:tabs>
        <w:tab w:val="right" w:pos="9360"/>
      </w:tabs>
      <w:suppressAutoHyphens/>
      <w:ind w:left="720" w:hanging="720"/>
    </w:pPr>
    <w:rPr>
      <w:rFonts w:ascii="Univers" w:hAnsi="Univers"/>
      <w:snapToGrid w:val="0"/>
      <w:szCs w:val="20"/>
      <w:lang w:val="en-US"/>
    </w:rPr>
  </w:style>
  <w:style w:type="paragraph" w:customStyle="1" w:styleId="Tdc9">
    <w:name w:val="Tdc 9"/>
    <w:basedOn w:val="Normal"/>
    <w:rsid w:val="00B27661"/>
    <w:pPr>
      <w:widowControl w:val="0"/>
      <w:tabs>
        <w:tab w:val="right" w:leader="dot" w:pos="9360"/>
      </w:tabs>
      <w:suppressAutoHyphens/>
      <w:ind w:left="720" w:hanging="720"/>
    </w:pPr>
    <w:rPr>
      <w:rFonts w:ascii="Univers" w:hAnsi="Univers"/>
      <w:snapToGrid w:val="0"/>
      <w:szCs w:val="20"/>
      <w:lang w:val="en-US"/>
    </w:rPr>
  </w:style>
  <w:style w:type="paragraph" w:customStyle="1" w:styleId="Encabezadodetda">
    <w:name w:val="Encabezado de tda"/>
    <w:basedOn w:val="Normal"/>
    <w:rsid w:val="00B27661"/>
    <w:pPr>
      <w:widowControl w:val="0"/>
      <w:tabs>
        <w:tab w:val="right" w:pos="9360"/>
      </w:tabs>
      <w:suppressAutoHyphens/>
    </w:pPr>
    <w:rPr>
      <w:rFonts w:ascii="Univers" w:hAnsi="Univers"/>
      <w:snapToGrid w:val="0"/>
      <w:szCs w:val="20"/>
      <w:lang w:val="en-US"/>
    </w:rPr>
  </w:style>
  <w:style w:type="character" w:customStyle="1" w:styleId="EquationCaption">
    <w:name w:val="_Equation Caption"/>
    <w:rsid w:val="00B27661"/>
  </w:style>
  <w:style w:type="table" w:styleId="Tablaclsica4">
    <w:name w:val="Table Classic 4"/>
    <w:basedOn w:val="Tablanormal"/>
    <w:rsid w:val="00601DD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web3">
    <w:name w:val="Table Web 3"/>
    <w:basedOn w:val="Tablanormal"/>
    <w:rsid w:val="00601DD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apadeldocumento">
    <w:name w:val="Document Map"/>
    <w:basedOn w:val="Normal"/>
    <w:semiHidden/>
    <w:rsid w:val="00AB1598"/>
    <w:pPr>
      <w:shd w:val="clear" w:color="auto" w:fill="000080"/>
    </w:pPr>
    <w:rPr>
      <w:rFonts w:ascii="Tahoma" w:hAnsi="Tahoma" w:cs="Tahoma"/>
      <w:sz w:val="20"/>
      <w:szCs w:val="20"/>
    </w:rPr>
  </w:style>
  <w:style w:type="paragraph" w:styleId="Textodeglobo">
    <w:name w:val="Balloon Text"/>
    <w:basedOn w:val="Normal"/>
    <w:link w:val="TextodegloboCar"/>
    <w:rsid w:val="00784B4C"/>
    <w:rPr>
      <w:rFonts w:ascii="Tahoma" w:hAnsi="Tahoma" w:cs="Tahoma"/>
      <w:sz w:val="16"/>
      <w:szCs w:val="16"/>
    </w:rPr>
  </w:style>
  <w:style w:type="character" w:customStyle="1" w:styleId="TextodegloboCar">
    <w:name w:val="Texto de globo Car"/>
    <w:link w:val="Textodeglobo"/>
    <w:rsid w:val="00784B4C"/>
    <w:rPr>
      <w:rFonts w:ascii="Tahoma" w:hAnsi="Tahoma" w:cs="Tahoma"/>
      <w:sz w:val="16"/>
      <w:szCs w:val="16"/>
      <w:lang w:val="es-ES" w:eastAsia="es-ES"/>
    </w:rPr>
  </w:style>
  <w:style w:type="paragraph" w:styleId="Prrafodelista">
    <w:name w:val="List Paragraph"/>
    <w:aliases w:val="Verbatismo,lp1,List Paragraph 2,Lista multicolor - Énfasis 11,Listas,Lista vistosa - Énfasis 13,Bullet List,FooterText,numbered,Paragraphe de liste1,Bulletr List Paragraph,列出段落,列出段落1,List Paragraph1,Scitum normal"/>
    <w:basedOn w:val="Normal"/>
    <w:link w:val="PrrafodelistaCar"/>
    <w:uiPriority w:val="34"/>
    <w:qFormat/>
    <w:rsid w:val="008A5013"/>
    <w:pPr>
      <w:ind w:left="708"/>
    </w:pPr>
  </w:style>
  <w:style w:type="table" w:styleId="Tablaweb1">
    <w:name w:val="Table Web 1"/>
    <w:basedOn w:val="Tablanormal"/>
    <w:rsid w:val="009644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comentario">
    <w:name w:val="annotation reference"/>
    <w:rsid w:val="002B3FCC"/>
    <w:rPr>
      <w:sz w:val="16"/>
      <w:szCs w:val="16"/>
    </w:rPr>
  </w:style>
  <w:style w:type="paragraph" w:styleId="Textocomentario">
    <w:name w:val="annotation text"/>
    <w:basedOn w:val="Normal"/>
    <w:link w:val="TextocomentarioCar"/>
    <w:rsid w:val="002B3FCC"/>
    <w:rPr>
      <w:sz w:val="20"/>
      <w:szCs w:val="20"/>
    </w:rPr>
  </w:style>
  <w:style w:type="character" w:customStyle="1" w:styleId="TextocomentarioCar">
    <w:name w:val="Texto comentario Car"/>
    <w:link w:val="Textocomentario"/>
    <w:rsid w:val="002B3FCC"/>
    <w:rPr>
      <w:lang w:val="es-ES" w:eastAsia="es-ES"/>
    </w:rPr>
  </w:style>
  <w:style w:type="paragraph" w:styleId="Asuntodelcomentario">
    <w:name w:val="annotation subject"/>
    <w:basedOn w:val="Textocomentario"/>
    <w:next w:val="Textocomentario"/>
    <w:link w:val="AsuntodelcomentarioCar"/>
    <w:rsid w:val="002B3FCC"/>
    <w:rPr>
      <w:b/>
      <w:bCs/>
    </w:rPr>
  </w:style>
  <w:style w:type="character" w:customStyle="1" w:styleId="AsuntodelcomentarioCar">
    <w:name w:val="Asunto del comentario Car"/>
    <w:link w:val="Asuntodelcomentario"/>
    <w:rsid w:val="002B3FCC"/>
    <w:rPr>
      <w:b/>
      <w:bCs/>
      <w:lang w:val="es-ES" w:eastAsia="es-ES"/>
    </w:rPr>
  </w:style>
  <w:style w:type="paragraph" w:styleId="Revisin">
    <w:name w:val="Revision"/>
    <w:hidden/>
    <w:uiPriority w:val="99"/>
    <w:semiHidden/>
    <w:rsid w:val="002B3FCC"/>
    <w:rPr>
      <w:sz w:val="24"/>
      <w:szCs w:val="24"/>
      <w:lang w:val="es-ES" w:eastAsia="es-ES"/>
    </w:rPr>
  </w:style>
  <w:style w:type="character" w:customStyle="1" w:styleId="EncabezadoCar">
    <w:name w:val="Encabezado Car"/>
    <w:link w:val="Encabezado"/>
    <w:uiPriority w:val="99"/>
    <w:rsid w:val="002E38D9"/>
    <w:rPr>
      <w:lang w:eastAsia="es-ES"/>
    </w:rPr>
  </w:style>
  <w:style w:type="character" w:customStyle="1" w:styleId="PiedepginaCar">
    <w:name w:val="Pie de página Car"/>
    <w:link w:val="Piedepgina"/>
    <w:uiPriority w:val="99"/>
    <w:rsid w:val="00554772"/>
    <w:rPr>
      <w:sz w:val="24"/>
      <w:szCs w:val="24"/>
      <w:lang w:eastAsia="es-ES"/>
    </w:rPr>
  </w:style>
  <w:style w:type="character" w:customStyle="1" w:styleId="PrrafodelistaCar">
    <w:name w:val="Párrafo de lista Car"/>
    <w:aliases w:val="Verbatismo Car,lp1 Car,List Paragraph 2 Car,Lista multicolor - Énfasis 11 Car,Listas Car,Lista vistosa - Énfasis 13 Car,Bullet List Car,FooterText Car,numbered Car,Paragraphe de liste1 Car,Bulletr List Paragraph Car,列出段落 Car"/>
    <w:link w:val="Prrafodelista"/>
    <w:uiPriority w:val="34"/>
    <w:qFormat/>
    <w:locked/>
    <w:rsid w:val="00F24ECE"/>
    <w:rPr>
      <w:sz w:val="24"/>
      <w:szCs w:val="24"/>
      <w:lang w:val="es-ES" w:eastAsia="es-ES"/>
    </w:rPr>
  </w:style>
  <w:style w:type="paragraph" w:styleId="Sinespaciado">
    <w:name w:val="No Spacing"/>
    <w:basedOn w:val="Normal"/>
    <w:uiPriority w:val="1"/>
    <w:qFormat/>
    <w:rsid w:val="001441D6"/>
    <w:rPr>
      <w:rFonts w:eastAsiaTheme="minorHAnsi"/>
      <w:lang w:val="es-MX"/>
    </w:rPr>
  </w:style>
  <w:style w:type="character" w:customStyle="1" w:styleId="Ttulo1Car">
    <w:name w:val="Título 1 Car"/>
    <w:basedOn w:val="Fuentedeprrafopredeter"/>
    <w:link w:val="Ttulo1"/>
    <w:rsid w:val="000E333D"/>
    <w:rPr>
      <w:b/>
      <w:lang w:eastAsia="es-ES"/>
    </w:rPr>
  </w:style>
  <w:style w:type="character" w:customStyle="1" w:styleId="Textoindependiente2Car">
    <w:name w:val="Texto independiente 2 Car"/>
    <w:basedOn w:val="Fuentedeprrafopredeter"/>
    <w:link w:val="Textoindependiente2"/>
    <w:uiPriority w:val="99"/>
    <w:rsid w:val="002E5C20"/>
    <w:rPr>
      <w:rFonts w:ascii="Arial" w:hAnsi="Arial"/>
      <w:b/>
      <w:color w:val="000000"/>
      <w:sz w:val="15"/>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199">
      <w:bodyDiv w:val="1"/>
      <w:marLeft w:val="0"/>
      <w:marRight w:val="0"/>
      <w:marTop w:val="0"/>
      <w:marBottom w:val="0"/>
      <w:divBdr>
        <w:top w:val="none" w:sz="0" w:space="0" w:color="auto"/>
        <w:left w:val="none" w:sz="0" w:space="0" w:color="auto"/>
        <w:bottom w:val="none" w:sz="0" w:space="0" w:color="auto"/>
        <w:right w:val="none" w:sz="0" w:space="0" w:color="auto"/>
      </w:divBdr>
    </w:div>
    <w:div w:id="181091870">
      <w:bodyDiv w:val="1"/>
      <w:marLeft w:val="0"/>
      <w:marRight w:val="0"/>
      <w:marTop w:val="0"/>
      <w:marBottom w:val="0"/>
      <w:divBdr>
        <w:top w:val="none" w:sz="0" w:space="0" w:color="auto"/>
        <w:left w:val="none" w:sz="0" w:space="0" w:color="auto"/>
        <w:bottom w:val="none" w:sz="0" w:space="0" w:color="auto"/>
        <w:right w:val="none" w:sz="0" w:space="0" w:color="auto"/>
      </w:divBdr>
    </w:div>
    <w:div w:id="203056805">
      <w:bodyDiv w:val="1"/>
      <w:marLeft w:val="0"/>
      <w:marRight w:val="0"/>
      <w:marTop w:val="0"/>
      <w:marBottom w:val="0"/>
      <w:divBdr>
        <w:top w:val="none" w:sz="0" w:space="0" w:color="auto"/>
        <w:left w:val="none" w:sz="0" w:space="0" w:color="auto"/>
        <w:bottom w:val="none" w:sz="0" w:space="0" w:color="auto"/>
        <w:right w:val="none" w:sz="0" w:space="0" w:color="auto"/>
      </w:divBdr>
    </w:div>
    <w:div w:id="333997598">
      <w:bodyDiv w:val="1"/>
      <w:marLeft w:val="0"/>
      <w:marRight w:val="0"/>
      <w:marTop w:val="0"/>
      <w:marBottom w:val="0"/>
      <w:divBdr>
        <w:top w:val="none" w:sz="0" w:space="0" w:color="auto"/>
        <w:left w:val="none" w:sz="0" w:space="0" w:color="auto"/>
        <w:bottom w:val="none" w:sz="0" w:space="0" w:color="auto"/>
        <w:right w:val="none" w:sz="0" w:space="0" w:color="auto"/>
      </w:divBdr>
    </w:div>
    <w:div w:id="353003458">
      <w:bodyDiv w:val="1"/>
      <w:marLeft w:val="0"/>
      <w:marRight w:val="0"/>
      <w:marTop w:val="0"/>
      <w:marBottom w:val="0"/>
      <w:divBdr>
        <w:top w:val="none" w:sz="0" w:space="0" w:color="auto"/>
        <w:left w:val="none" w:sz="0" w:space="0" w:color="auto"/>
        <w:bottom w:val="none" w:sz="0" w:space="0" w:color="auto"/>
        <w:right w:val="none" w:sz="0" w:space="0" w:color="auto"/>
      </w:divBdr>
    </w:div>
    <w:div w:id="396828574">
      <w:bodyDiv w:val="1"/>
      <w:marLeft w:val="0"/>
      <w:marRight w:val="0"/>
      <w:marTop w:val="0"/>
      <w:marBottom w:val="0"/>
      <w:divBdr>
        <w:top w:val="none" w:sz="0" w:space="0" w:color="auto"/>
        <w:left w:val="none" w:sz="0" w:space="0" w:color="auto"/>
        <w:bottom w:val="none" w:sz="0" w:space="0" w:color="auto"/>
        <w:right w:val="none" w:sz="0" w:space="0" w:color="auto"/>
      </w:divBdr>
    </w:div>
    <w:div w:id="477185718">
      <w:bodyDiv w:val="1"/>
      <w:marLeft w:val="0"/>
      <w:marRight w:val="0"/>
      <w:marTop w:val="0"/>
      <w:marBottom w:val="0"/>
      <w:divBdr>
        <w:top w:val="none" w:sz="0" w:space="0" w:color="auto"/>
        <w:left w:val="none" w:sz="0" w:space="0" w:color="auto"/>
        <w:bottom w:val="none" w:sz="0" w:space="0" w:color="auto"/>
        <w:right w:val="none" w:sz="0" w:space="0" w:color="auto"/>
      </w:divBdr>
    </w:div>
    <w:div w:id="559637976">
      <w:bodyDiv w:val="1"/>
      <w:marLeft w:val="0"/>
      <w:marRight w:val="0"/>
      <w:marTop w:val="0"/>
      <w:marBottom w:val="0"/>
      <w:divBdr>
        <w:top w:val="none" w:sz="0" w:space="0" w:color="auto"/>
        <w:left w:val="none" w:sz="0" w:space="0" w:color="auto"/>
        <w:bottom w:val="none" w:sz="0" w:space="0" w:color="auto"/>
        <w:right w:val="none" w:sz="0" w:space="0" w:color="auto"/>
      </w:divBdr>
    </w:div>
    <w:div w:id="564343129">
      <w:bodyDiv w:val="1"/>
      <w:marLeft w:val="0"/>
      <w:marRight w:val="0"/>
      <w:marTop w:val="0"/>
      <w:marBottom w:val="0"/>
      <w:divBdr>
        <w:top w:val="none" w:sz="0" w:space="0" w:color="auto"/>
        <w:left w:val="none" w:sz="0" w:space="0" w:color="auto"/>
        <w:bottom w:val="none" w:sz="0" w:space="0" w:color="auto"/>
        <w:right w:val="none" w:sz="0" w:space="0" w:color="auto"/>
      </w:divBdr>
    </w:div>
    <w:div w:id="684286066">
      <w:bodyDiv w:val="1"/>
      <w:marLeft w:val="0"/>
      <w:marRight w:val="0"/>
      <w:marTop w:val="0"/>
      <w:marBottom w:val="0"/>
      <w:divBdr>
        <w:top w:val="none" w:sz="0" w:space="0" w:color="auto"/>
        <w:left w:val="none" w:sz="0" w:space="0" w:color="auto"/>
        <w:bottom w:val="none" w:sz="0" w:space="0" w:color="auto"/>
        <w:right w:val="none" w:sz="0" w:space="0" w:color="auto"/>
      </w:divBdr>
    </w:div>
    <w:div w:id="846557113">
      <w:bodyDiv w:val="1"/>
      <w:marLeft w:val="0"/>
      <w:marRight w:val="0"/>
      <w:marTop w:val="0"/>
      <w:marBottom w:val="0"/>
      <w:divBdr>
        <w:top w:val="none" w:sz="0" w:space="0" w:color="auto"/>
        <w:left w:val="none" w:sz="0" w:space="0" w:color="auto"/>
        <w:bottom w:val="none" w:sz="0" w:space="0" w:color="auto"/>
        <w:right w:val="none" w:sz="0" w:space="0" w:color="auto"/>
      </w:divBdr>
    </w:div>
    <w:div w:id="1057900873">
      <w:bodyDiv w:val="1"/>
      <w:marLeft w:val="0"/>
      <w:marRight w:val="0"/>
      <w:marTop w:val="0"/>
      <w:marBottom w:val="0"/>
      <w:divBdr>
        <w:top w:val="none" w:sz="0" w:space="0" w:color="auto"/>
        <w:left w:val="none" w:sz="0" w:space="0" w:color="auto"/>
        <w:bottom w:val="none" w:sz="0" w:space="0" w:color="auto"/>
        <w:right w:val="none" w:sz="0" w:space="0" w:color="auto"/>
      </w:divBdr>
    </w:div>
    <w:div w:id="1260026291">
      <w:bodyDiv w:val="1"/>
      <w:marLeft w:val="0"/>
      <w:marRight w:val="0"/>
      <w:marTop w:val="0"/>
      <w:marBottom w:val="0"/>
      <w:divBdr>
        <w:top w:val="none" w:sz="0" w:space="0" w:color="auto"/>
        <w:left w:val="none" w:sz="0" w:space="0" w:color="auto"/>
        <w:bottom w:val="none" w:sz="0" w:space="0" w:color="auto"/>
        <w:right w:val="none" w:sz="0" w:space="0" w:color="auto"/>
      </w:divBdr>
    </w:div>
    <w:div w:id="1284266815">
      <w:bodyDiv w:val="1"/>
      <w:marLeft w:val="0"/>
      <w:marRight w:val="0"/>
      <w:marTop w:val="0"/>
      <w:marBottom w:val="0"/>
      <w:divBdr>
        <w:top w:val="none" w:sz="0" w:space="0" w:color="auto"/>
        <w:left w:val="none" w:sz="0" w:space="0" w:color="auto"/>
        <w:bottom w:val="none" w:sz="0" w:space="0" w:color="auto"/>
        <w:right w:val="none" w:sz="0" w:space="0" w:color="auto"/>
      </w:divBdr>
    </w:div>
    <w:div w:id="1310401853">
      <w:bodyDiv w:val="1"/>
      <w:marLeft w:val="0"/>
      <w:marRight w:val="0"/>
      <w:marTop w:val="0"/>
      <w:marBottom w:val="0"/>
      <w:divBdr>
        <w:top w:val="none" w:sz="0" w:space="0" w:color="auto"/>
        <w:left w:val="none" w:sz="0" w:space="0" w:color="auto"/>
        <w:bottom w:val="none" w:sz="0" w:space="0" w:color="auto"/>
        <w:right w:val="none" w:sz="0" w:space="0" w:color="auto"/>
      </w:divBdr>
    </w:div>
    <w:div w:id="1547451453">
      <w:bodyDiv w:val="1"/>
      <w:marLeft w:val="0"/>
      <w:marRight w:val="0"/>
      <w:marTop w:val="0"/>
      <w:marBottom w:val="0"/>
      <w:divBdr>
        <w:top w:val="none" w:sz="0" w:space="0" w:color="auto"/>
        <w:left w:val="none" w:sz="0" w:space="0" w:color="auto"/>
        <w:bottom w:val="none" w:sz="0" w:space="0" w:color="auto"/>
        <w:right w:val="none" w:sz="0" w:space="0" w:color="auto"/>
      </w:divBdr>
    </w:div>
    <w:div w:id="1989898646">
      <w:bodyDiv w:val="1"/>
      <w:marLeft w:val="0"/>
      <w:marRight w:val="0"/>
      <w:marTop w:val="0"/>
      <w:marBottom w:val="0"/>
      <w:divBdr>
        <w:top w:val="none" w:sz="0" w:space="0" w:color="auto"/>
        <w:left w:val="none" w:sz="0" w:space="0" w:color="auto"/>
        <w:bottom w:val="none" w:sz="0" w:space="0" w:color="auto"/>
        <w:right w:val="none" w:sz="0" w:space="0" w:color="auto"/>
      </w:divBdr>
    </w:div>
    <w:div w:id="21321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329F-6C47-4D30-BE87-BF277C7F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3627</Words>
  <Characters>19954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Tribunal Electoral</Company>
  <LinksUpToDate>false</LinksUpToDate>
  <CharactersWithSpaces>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Marianho Edu Ponce Reyes</dc:creator>
  <cp:keywords/>
  <cp:lastModifiedBy>Víctor Hugo Castillo Aguirre</cp:lastModifiedBy>
  <cp:revision>2</cp:revision>
  <cp:lastPrinted>2023-09-05T01:36:00Z</cp:lastPrinted>
  <dcterms:created xsi:type="dcterms:W3CDTF">2023-09-05T01:36:00Z</dcterms:created>
  <dcterms:modified xsi:type="dcterms:W3CDTF">2023-09-05T01:36:00Z</dcterms:modified>
</cp:coreProperties>
</file>